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8C37" w14:textId="40F21BFD" w:rsidR="003A3F29" w:rsidRDefault="003A3F29" w:rsidP="006F3496">
      <w:pPr>
        <w:tabs>
          <w:tab w:val="left" w:pos="1574"/>
        </w:tabs>
        <w:jc w:val="center"/>
        <w:rPr>
          <w:rFonts w:cstheme="minorHAnsi"/>
        </w:rPr>
      </w:pPr>
    </w:p>
    <w:p w14:paraId="6212C967" w14:textId="39CDB39E" w:rsidR="00E15410" w:rsidRDefault="00D624D0" w:rsidP="00052CCA">
      <w:pPr>
        <w:tabs>
          <w:tab w:val="left" w:pos="1574"/>
        </w:tabs>
        <w:rPr>
          <w:rFonts w:cstheme="minorHAnsi"/>
        </w:rPr>
      </w:pPr>
      <w:r>
        <w:rPr>
          <w:noProof/>
        </w:rPr>
        <mc:AlternateContent>
          <mc:Choice Requires="wpg">
            <w:drawing>
              <wp:anchor distT="0" distB="0" distL="114300" distR="114300" simplePos="0" relativeHeight="251658240" behindDoc="1" locked="0" layoutInCell="1" allowOverlap="1" wp14:anchorId="7DFC72AC" wp14:editId="60A227FB">
                <wp:simplePos x="0" y="0"/>
                <wp:positionH relativeFrom="column">
                  <wp:posOffset>-691515</wp:posOffset>
                </wp:positionH>
                <wp:positionV relativeFrom="paragraph">
                  <wp:posOffset>-755650</wp:posOffset>
                </wp:positionV>
                <wp:extent cx="7357110" cy="1509395"/>
                <wp:effectExtent l="0" t="0" r="0" b="0"/>
                <wp:wrapNone/>
                <wp:docPr id="5" name="Group 5"/>
                <wp:cNvGraphicFramePr/>
                <a:graphic xmlns:a="http://schemas.openxmlformats.org/drawingml/2006/main">
                  <a:graphicData uri="http://schemas.microsoft.com/office/word/2010/wordprocessingGroup">
                    <wpg:wgp>
                      <wpg:cNvGrpSpPr/>
                      <wpg:grpSpPr>
                        <a:xfrm>
                          <a:off x="0" y="0"/>
                          <a:ext cx="7357110" cy="1509395"/>
                          <a:chOff x="0" y="0"/>
                          <a:chExt cx="7357730" cy="1509824"/>
                        </a:xfrm>
                      </wpg:grpSpPr>
                      <pic:pic xmlns:pic="http://schemas.openxmlformats.org/drawingml/2006/picture">
                        <pic:nvPicPr>
                          <pic:cNvPr id="3" name="Picture 3" descr="C:\Users\Emila\Documents\BoS\Regional Committees\Minutes &amp; Agenda\NC_BoS_CoC_Map-B&amp;W-11.11.13(1).jpg"/>
                          <pic:cNvPicPr>
                            <a:picLocks noChangeAspect="1"/>
                          </pic:cNvPicPr>
                        </pic:nvPicPr>
                        <pic:blipFill>
                          <a:blip r:embed="rId12"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0" y="0"/>
                            <a:ext cx="1945758" cy="1509824"/>
                          </a:xfrm>
                          <a:prstGeom prst="rect">
                            <a:avLst/>
                          </a:prstGeom>
                          <a:noFill/>
                          <a:ln>
                            <a:noFill/>
                          </a:ln>
                        </pic:spPr>
                      </pic:pic>
                      <pic:pic xmlns:pic="http://schemas.openxmlformats.org/drawingml/2006/picture">
                        <pic:nvPicPr>
                          <pic:cNvPr id="4" name="Picture 4"/>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414130" y="127591"/>
                            <a:ext cx="5943600" cy="1052623"/>
                          </a:xfrm>
                          <a:prstGeom prst="rect">
                            <a:avLst/>
                          </a:prstGeom>
                        </pic:spPr>
                      </pic:pic>
                    </wpg:wgp>
                  </a:graphicData>
                </a:graphic>
              </wp:anchor>
            </w:drawing>
          </mc:Choice>
          <mc:Fallback>
            <w:pict>
              <v:group w14:anchorId="0A33E7BD" id="Group 5" o:spid="_x0000_s1026" style="position:absolute;margin-left:-54.45pt;margin-top:-59.5pt;width:579.3pt;height:118.85pt;z-index:-251658240" coordsize="73577,15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iiii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P/2VBLAwQKAAAA&#10;AAAAACEADHC4jpbHAACWxwAAFQAAAGRycy9tZWRpYS9pbWFnZTIuanBlZ//Y/+AAEEpGSUYAAQEB&#10;ANwA3AAA/9sAQwACAQECAQECAgICAgICAgMFAwMDAwMGBAQDBQcGBwcHBgcHCAkLCQgICggHBwoN&#10;CgoLDAwMDAcJDg8NDA4LDAwM/9sAQwECAgIDAwMGAwMGDAgHCAwMDAwMDAwMDAwMDAwMDAwMDAwM&#10;DAwMDAwMDAwMDAwMDAwMDAwMDAwMDAwMDAwMDAwM/8AAEQgA/AWY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9457;height:15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">
                  <v:imagedata r:id="rId14" o:title="NC_BoS_CoC_Map-B&amp;W-11.11.13(1)" chromakey="#fffffe"/>
                </v:shape>
                <v:shape id="Picture 4" o:spid="_x0000_s1028" type="#_x0000_t75" style="position:absolute;left:14141;top:1275;width:59436;height:10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">
                  <v:imagedata r:id="rId15" o:title="" chromakey="white"/>
                </v:shape>
              </v:group>
            </w:pict>
          </mc:Fallback>
        </mc:AlternateContent>
      </w:r>
      <w:r w:rsidR="00D9466C">
        <w:rPr>
          <w:rFonts w:cstheme="minorHAnsi"/>
        </w:rPr>
        <w:tab/>
      </w:r>
    </w:p>
    <w:p w14:paraId="60EDEFD8" w14:textId="77777777" w:rsidR="00643F87" w:rsidRDefault="00643F87" w:rsidP="00052CCA">
      <w:pPr>
        <w:tabs>
          <w:tab w:val="left" w:pos="1574"/>
        </w:tabs>
      </w:pPr>
    </w:p>
    <w:p w14:paraId="21D1774B" w14:textId="55855C0C" w:rsidR="00FC4806" w:rsidRDefault="00C25CA3" w:rsidP="006E672A">
      <w:pPr>
        <w:pStyle w:val="Title"/>
        <w:jc w:val="center"/>
      </w:pPr>
      <w:r w:rsidRPr="004D3F14">
        <w:t>Anti-</w:t>
      </w:r>
      <w:r w:rsidR="00F2375C">
        <w:t>Discrimination Polic</w:t>
      </w:r>
      <w:r w:rsidR="00EA03C4">
        <w:t>ies and Procedures</w:t>
      </w:r>
    </w:p>
    <w:p w14:paraId="49DCB1E8" w14:textId="77777777" w:rsidR="00347A00" w:rsidRPr="00347A00" w:rsidRDefault="00347A00" w:rsidP="00347A00"/>
    <w:p w14:paraId="7F49B5A2" w14:textId="740BE27B" w:rsidR="00733172" w:rsidRPr="00733172" w:rsidRDefault="00733172" w:rsidP="00733172">
      <w:pPr>
        <w:spacing w:after="0" w:line="240" w:lineRule="auto"/>
        <w:rPr>
          <w:color w:val="0070C0"/>
        </w:rPr>
      </w:pPr>
      <w:r w:rsidRPr="00733172">
        <w:rPr>
          <w:color w:val="0070C0"/>
        </w:rPr>
        <w:t xml:space="preserve">In accordance with the newly released FY2025 CoC Program Competition Notice of Funding Opportunity, </w:t>
      </w:r>
      <w:r>
        <w:rPr>
          <w:color w:val="0070C0"/>
        </w:rPr>
        <w:t>the NC Balance of State CoC has</w:t>
      </w:r>
      <w:r w:rsidRPr="00733172">
        <w:rPr>
          <w:color w:val="0070C0"/>
        </w:rPr>
        <w:t xml:space="preserve"> amended our </w:t>
      </w:r>
      <w:r w:rsidR="00431CD7">
        <w:rPr>
          <w:color w:val="0070C0"/>
        </w:rPr>
        <w:t>Anti-Discrimination Policies and Procedures</w:t>
      </w:r>
      <w:r w:rsidRPr="00733172">
        <w:rPr>
          <w:color w:val="0070C0"/>
        </w:rPr>
        <w:t xml:space="preserve">. </w:t>
      </w:r>
    </w:p>
    <w:p w14:paraId="49C9F77F" w14:textId="77777777" w:rsidR="00733172" w:rsidRPr="00733172" w:rsidRDefault="00733172" w:rsidP="00733172">
      <w:pPr>
        <w:spacing w:after="0" w:line="240" w:lineRule="auto"/>
        <w:rPr>
          <w:color w:val="0070C0"/>
        </w:rPr>
      </w:pPr>
    </w:p>
    <w:p w14:paraId="0845CC2E" w14:textId="19AD63ED" w:rsidR="00347A00" w:rsidRDefault="00733172" w:rsidP="00733172">
      <w:pPr>
        <w:spacing w:after="0" w:line="240" w:lineRule="auto"/>
        <w:rPr>
          <w:color w:val="0070C0"/>
        </w:rPr>
      </w:pPr>
      <w:r w:rsidRPr="00733172">
        <w:rPr>
          <w:color w:val="0070C0"/>
        </w:rPr>
        <w:t>It is important to note that th</w:t>
      </w:r>
      <w:r>
        <w:rPr>
          <w:color w:val="0070C0"/>
        </w:rPr>
        <w:t>is</w:t>
      </w:r>
      <w:r w:rsidRPr="00733172">
        <w:rPr>
          <w:color w:val="0070C0"/>
        </w:rPr>
        <w:t xml:space="preserve"> document will be saved separately from the NC BoS CoC’s existing </w:t>
      </w:r>
      <w:r w:rsidR="00431CD7">
        <w:rPr>
          <w:color w:val="0070C0"/>
        </w:rPr>
        <w:t>Anti-Discrimination Policies and Procedures</w:t>
      </w:r>
      <w:r w:rsidRPr="00733172">
        <w:rPr>
          <w:color w:val="0070C0"/>
        </w:rPr>
        <w:t xml:space="preserve"> (2024 version). The 2024 version will remain on our website without any change, as </w:t>
      </w:r>
      <w:r>
        <w:rPr>
          <w:color w:val="0070C0"/>
        </w:rPr>
        <w:t>it is</w:t>
      </w:r>
      <w:r w:rsidRPr="00733172">
        <w:rPr>
          <w:color w:val="0070C0"/>
        </w:rPr>
        <w:t xml:space="preserve"> still applicable to CoC Program projects that were funded in the FY2024 CoC Program Competition and projects funded by other sources, such as ESG or the VA. Th</w:t>
      </w:r>
      <w:r>
        <w:rPr>
          <w:color w:val="0070C0"/>
        </w:rPr>
        <w:t>is</w:t>
      </w:r>
      <w:r w:rsidRPr="00733172">
        <w:rPr>
          <w:color w:val="0070C0"/>
        </w:rPr>
        <w:t xml:space="preserve"> new 2025 version will only be applicable to projects that are funded in the FY2025 CoC Program Competition. CoC Program-funded projects will not be expected to implement </w:t>
      </w:r>
      <w:r w:rsidR="00431CD7">
        <w:rPr>
          <w:color w:val="0070C0"/>
        </w:rPr>
        <w:t>these new policies</w:t>
      </w:r>
      <w:r w:rsidRPr="00733172">
        <w:rPr>
          <w:color w:val="0070C0"/>
        </w:rPr>
        <w:t xml:space="preserve"> until the operating year of their FY2025 CoC Program Competition awarded grant begins.</w:t>
      </w:r>
    </w:p>
    <w:p w14:paraId="3120E60C" w14:textId="77777777" w:rsidR="00733172" w:rsidRDefault="00733172" w:rsidP="00733172">
      <w:pPr>
        <w:spacing w:after="0" w:line="240" w:lineRule="auto"/>
        <w:rPr>
          <w:color w:val="0070C0"/>
        </w:rPr>
      </w:pPr>
    </w:p>
    <w:p w14:paraId="20135749" w14:textId="236B43C8" w:rsidR="00C715FE" w:rsidRDefault="00733172" w:rsidP="00733172">
      <w:pPr>
        <w:spacing w:after="0" w:line="240" w:lineRule="auto"/>
        <w:rPr>
          <w:color w:val="0070C0"/>
        </w:rPr>
      </w:pPr>
      <w:r>
        <w:rPr>
          <w:color w:val="0070C0"/>
        </w:rPr>
        <w:t>--</w:t>
      </w:r>
    </w:p>
    <w:p w14:paraId="4CD17520" w14:textId="77777777" w:rsidR="00733172" w:rsidRPr="00733172" w:rsidRDefault="00733172" w:rsidP="00733172">
      <w:pPr>
        <w:spacing w:after="0" w:line="240" w:lineRule="auto"/>
        <w:rPr>
          <w:color w:val="0070C0"/>
        </w:rPr>
      </w:pPr>
    </w:p>
    <w:p w14:paraId="12EC7828" w14:textId="116D1034" w:rsidR="009F59CC" w:rsidRPr="00D111B3" w:rsidRDefault="009F59CC" w:rsidP="002970BE">
      <w:pPr>
        <w:pStyle w:val="Heading2"/>
      </w:pPr>
      <w:r w:rsidRPr="00D111B3">
        <w:t>Overview</w:t>
      </w:r>
    </w:p>
    <w:p w14:paraId="38B7D339" w14:textId="115A2BE8" w:rsidR="00BC0F79" w:rsidRDefault="005F6034" w:rsidP="00C25CA3">
      <w:pPr>
        <w:spacing w:after="0" w:line="240" w:lineRule="auto"/>
        <w:rPr>
          <w:rFonts w:cstheme="minorHAnsi"/>
        </w:rPr>
      </w:pPr>
      <w:r>
        <w:rPr>
          <w:rFonts w:cstheme="minorHAnsi"/>
        </w:rPr>
        <w:t xml:space="preserve">The </w:t>
      </w:r>
      <w:r w:rsidR="00C25CA3">
        <w:rPr>
          <w:rFonts w:cstheme="minorHAnsi"/>
        </w:rPr>
        <w:t>N</w:t>
      </w:r>
      <w:r w:rsidR="00BC0F79">
        <w:rPr>
          <w:rFonts w:cstheme="minorHAnsi"/>
        </w:rPr>
        <w:t xml:space="preserve">orth Carolina Balance of State Continuum of Care (NC BoS CoC) is </w:t>
      </w:r>
      <w:r w:rsidR="004303DB">
        <w:rPr>
          <w:rFonts w:cstheme="minorHAnsi"/>
        </w:rPr>
        <w:t xml:space="preserve">committed to </w:t>
      </w:r>
      <w:r w:rsidR="001F6C65">
        <w:rPr>
          <w:rFonts w:cstheme="minorHAnsi"/>
        </w:rPr>
        <w:t xml:space="preserve">providing </w:t>
      </w:r>
      <w:r>
        <w:rPr>
          <w:rFonts w:cstheme="minorHAnsi"/>
        </w:rPr>
        <w:t xml:space="preserve">housing and </w:t>
      </w:r>
      <w:r w:rsidR="001F6C65">
        <w:rPr>
          <w:rFonts w:cstheme="minorHAnsi"/>
        </w:rPr>
        <w:t>services in an environment in which all individuals are treated with respect and dignity</w:t>
      </w:r>
      <w:r w:rsidR="00BC0F79">
        <w:rPr>
          <w:rFonts w:cstheme="minorHAnsi"/>
        </w:rPr>
        <w:t xml:space="preserve"> </w:t>
      </w:r>
      <w:r w:rsidR="001F6C65">
        <w:rPr>
          <w:rFonts w:cstheme="minorHAnsi"/>
        </w:rPr>
        <w:t>and have equal treat</w:t>
      </w:r>
      <w:r w:rsidR="00453226">
        <w:rPr>
          <w:rFonts w:cstheme="minorHAnsi"/>
        </w:rPr>
        <w:t>ment</w:t>
      </w:r>
      <w:r w:rsidR="001F6C65">
        <w:rPr>
          <w:rFonts w:cstheme="minorHAnsi"/>
        </w:rPr>
        <w:t xml:space="preserve"> and opportunity. </w:t>
      </w:r>
      <w:r w:rsidR="00BC0F79">
        <w:rPr>
          <w:rFonts w:cstheme="minorHAnsi"/>
        </w:rPr>
        <w:t>The</w:t>
      </w:r>
      <w:r w:rsidR="00BC0F79" w:rsidRPr="00BC0F79">
        <w:rPr>
          <w:rFonts w:cstheme="minorHAnsi"/>
        </w:rPr>
        <w:t xml:space="preserve"> NC BoS CoC</w:t>
      </w:r>
      <w:r w:rsidR="00EA03C4">
        <w:rPr>
          <w:rFonts w:cstheme="minorHAnsi"/>
        </w:rPr>
        <w:t>’s</w:t>
      </w:r>
      <w:r w:rsidR="00BC0F79" w:rsidRPr="00BC0F79">
        <w:rPr>
          <w:rFonts w:cstheme="minorHAnsi"/>
        </w:rPr>
        <w:t xml:space="preserve"> Anti-Discrimination Policies and Procedures</w:t>
      </w:r>
      <w:r w:rsidR="00BC0F79">
        <w:rPr>
          <w:rFonts w:cstheme="minorHAnsi"/>
        </w:rPr>
        <w:t xml:space="preserve"> ensure all</w:t>
      </w:r>
      <w:r w:rsidR="00BC0F79" w:rsidRPr="00594626">
        <w:rPr>
          <w:rFonts w:cstheme="minorHAnsi"/>
        </w:rPr>
        <w:t xml:space="preserve"> </w:t>
      </w:r>
      <w:r w:rsidR="00EA03C4">
        <w:rPr>
          <w:rFonts w:cstheme="minorHAnsi"/>
        </w:rPr>
        <w:t>people</w:t>
      </w:r>
      <w:r w:rsidR="00BC0F79" w:rsidRPr="00594626">
        <w:rPr>
          <w:rFonts w:cstheme="minorHAnsi"/>
        </w:rPr>
        <w:t xml:space="preserve"> experiencing homelessness in </w:t>
      </w:r>
      <w:r w:rsidR="00EA03C4">
        <w:rPr>
          <w:rFonts w:cstheme="minorHAnsi"/>
        </w:rPr>
        <w:t>the</w:t>
      </w:r>
      <w:r w:rsidR="00BC0F79">
        <w:rPr>
          <w:rFonts w:cstheme="minorHAnsi"/>
        </w:rPr>
        <w:t xml:space="preserve"> C</w:t>
      </w:r>
      <w:r w:rsidR="00E15410">
        <w:rPr>
          <w:rFonts w:cstheme="minorHAnsi"/>
        </w:rPr>
        <w:t>o</w:t>
      </w:r>
      <w:r w:rsidR="00BC0F79">
        <w:rPr>
          <w:rFonts w:cstheme="minorHAnsi"/>
        </w:rPr>
        <w:t>C</w:t>
      </w:r>
      <w:r w:rsidR="00BC0F79" w:rsidRPr="00594626">
        <w:rPr>
          <w:rFonts w:cstheme="minorHAnsi"/>
        </w:rPr>
        <w:t xml:space="preserve"> have equal access to the housing and services necessary to end homelessness</w:t>
      </w:r>
      <w:r w:rsidR="00BC0F79">
        <w:rPr>
          <w:rFonts w:cstheme="minorHAnsi"/>
        </w:rPr>
        <w:t>.</w:t>
      </w:r>
    </w:p>
    <w:p w14:paraId="049F3C2D" w14:textId="49FB2650" w:rsidR="00BC0F79" w:rsidRDefault="00BC0F79" w:rsidP="00C25CA3">
      <w:pPr>
        <w:spacing w:after="0" w:line="240" w:lineRule="auto"/>
        <w:rPr>
          <w:rFonts w:cstheme="minorHAnsi"/>
        </w:rPr>
      </w:pPr>
    </w:p>
    <w:p w14:paraId="27380DB3" w14:textId="145A39DC" w:rsidR="000A5171" w:rsidRDefault="00EA03C4" w:rsidP="00C25CA3">
      <w:pPr>
        <w:spacing w:after="0" w:line="240" w:lineRule="auto"/>
        <w:rPr>
          <w:rFonts w:cstheme="minorHAnsi"/>
        </w:rPr>
      </w:pPr>
      <w:r>
        <w:t xml:space="preserve">The NC BoS CoC’s </w:t>
      </w:r>
      <w:r w:rsidR="000A5171">
        <w:t>Anti-Discrimination Policies</w:t>
      </w:r>
      <w:r w:rsidR="000A5171" w:rsidRPr="004D2DBE">
        <w:t xml:space="preserve"> </w:t>
      </w:r>
      <w:r w:rsidR="005F6034">
        <w:t xml:space="preserve">and Procedures </w:t>
      </w:r>
      <w:r w:rsidR="000A5171">
        <w:t>apply to staff</w:t>
      </w:r>
      <w:r w:rsidR="00D653A2">
        <w:t>,</w:t>
      </w:r>
      <w:r w:rsidR="000A5171">
        <w:t xml:space="preserve"> volunteers</w:t>
      </w:r>
      <w:r w:rsidR="005F6034">
        <w:t xml:space="preserve">, and contractors </w:t>
      </w:r>
      <w:r w:rsidR="000A5171">
        <w:t>at all partner agencies</w:t>
      </w:r>
      <w:r w:rsidR="005F6034">
        <w:t xml:space="preserve">, </w:t>
      </w:r>
      <w:r>
        <w:t xml:space="preserve">including </w:t>
      </w:r>
      <w:r w:rsidR="005F6034">
        <w:t>agencies</w:t>
      </w:r>
      <w:r>
        <w:t xml:space="preserve"> that receive CoC and </w:t>
      </w:r>
      <w:r w:rsidR="00572B35">
        <w:rPr>
          <w:color w:val="0070C0"/>
        </w:rPr>
        <w:t>Emergency Solutions Grant (</w:t>
      </w:r>
      <w:r>
        <w:t>ESG</w:t>
      </w:r>
      <w:r w:rsidR="00572B35" w:rsidRPr="00572B35">
        <w:rPr>
          <w:color w:val="0070C0"/>
        </w:rPr>
        <w:t>)</w:t>
      </w:r>
      <w:r>
        <w:t xml:space="preserve"> </w:t>
      </w:r>
      <w:r w:rsidR="005B3DF9">
        <w:t xml:space="preserve">Program </w:t>
      </w:r>
      <w:r>
        <w:t>funding and</w:t>
      </w:r>
      <w:r w:rsidR="000A5171">
        <w:t xml:space="preserve"> the North Carolina Coalition to End Homelessness</w:t>
      </w:r>
      <w:r w:rsidR="006207A3">
        <w:t xml:space="preserve"> </w:t>
      </w:r>
      <w:r w:rsidR="006207A3" w:rsidRPr="006207A3">
        <w:rPr>
          <w:color w:val="0070C0"/>
        </w:rPr>
        <w:t>(NCCEH)</w:t>
      </w:r>
      <w:r w:rsidR="000A5171" w:rsidRPr="006207A3">
        <w:rPr>
          <w:color w:val="0070C0"/>
        </w:rPr>
        <w:t xml:space="preserve">. </w:t>
      </w:r>
      <w:r w:rsidR="000A5171">
        <w:t>We strongly encourage all NC BoS CoC partners, regardless of funding source, to adopt these Anti-Discrimination policies</w:t>
      </w:r>
      <w:r w:rsidR="006207A3">
        <w:t xml:space="preserve"> </w:t>
      </w:r>
      <w:r w:rsidR="006207A3">
        <w:rPr>
          <w:color w:val="0070C0"/>
        </w:rPr>
        <w:t>and procedures</w:t>
      </w:r>
      <w:r>
        <w:t>.</w:t>
      </w:r>
      <w:r w:rsidR="00020B6F">
        <w:rPr>
          <w:rFonts w:cstheme="minorHAnsi"/>
        </w:rPr>
        <w:t xml:space="preserve"> </w:t>
      </w:r>
      <w:r w:rsidR="00306E69">
        <w:rPr>
          <w:rFonts w:cstheme="minorHAnsi"/>
        </w:rPr>
        <w:t xml:space="preserve">Agencies applying for ESG or CoC </w:t>
      </w:r>
      <w:r w:rsidR="005B3DF9">
        <w:rPr>
          <w:rFonts w:cstheme="minorHAnsi"/>
        </w:rPr>
        <w:t xml:space="preserve">Program </w:t>
      </w:r>
      <w:r w:rsidR="00306E69">
        <w:rPr>
          <w:rFonts w:cstheme="minorHAnsi"/>
        </w:rPr>
        <w:t xml:space="preserve">funding are required to have an anti-discrimination policy in their Policies and Procedures that mirrors or includes all the components of this policy. </w:t>
      </w:r>
    </w:p>
    <w:p w14:paraId="0CB5B057" w14:textId="5B6C20D1" w:rsidR="000A5171" w:rsidRDefault="000A5171" w:rsidP="00C25CA3">
      <w:pPr>
        <w:spacing w:after="0" w:line="240" w:lineRule="auto"/>
        <w:rPr>
          <w:rFonts w:cstheme="minorHAnsi"/>
        </w:rPr>
      </w:pPr>
    </w:p>
    <w:p w14:paraId="30B6B2B1" w14:textId="3BFD74B4" w:rsidR="00A24245" w:rsidRDefault="000F60B6" w:rsidP="00C25CA3">
      <w:pPr>
        <w:spacing w:after="0" w:line="240" w:lineRule="auto"/>
        <w:rPr>
          <w:rFonts w:cstheme="minorHAnsi"/>
        </w:rPr>
      </w:pPr>
      <w:r>
        <w:t xml:space="preserve">The NC BoS CoC’s </w:t>
      </w:r>
      <w:r w:rsidR="000A5171">
        <w:rPr>
          <w:rFonts w:cstheme="minorHAnsi"/>
        </w:rPr>
        <w:t>Anti-</w:t>
      </w:r>
      <w:r w:rsidR="00D653A2">
        <w:rPr>
          <w:rFonts w:cstheme="minorHAnsi"/>
        </w:rPr>
        <w:t>Discrimination</w:t>
      </w:r>
      <w:r w:rsidR="00A24245">
        <w:rPr>
          <w:rFonts w:cstheme="minorHAnsi"/>
        </w:rPr>
        <w:t xml:space="preserve"> </w:t>
      </w:r>
      <w:r w:rsidR="00D653A2">
        <w:rPr>
          <w:rFonts w:cstheme="minorHAnsi"/>
        </w:rPr>
        <w:t>P</w:t>
      </w:r>
      <w:r w:rsidR="00A24245">
        <w:rPr>
          <w:rFonts w:cstheme="minorHAnsi"/>
        </w:rPr>
        <w:t xml:space="preserve">olicies and </w:t>
      </w:r>
      <w:r w:rsidR="00D653A2">
        <w:rPr>
          <w:rFonts w:cstheme="minorHAnsi"/>
        </w:rPr>
        <w:t>P</w:t>
      </w:r>
      <w:r w:rsidR="00A24245">
        <w:rPr>
          <w:rFonts w:cstheme="minorHAnsi"/>
        </w:rPr>
        <w:t xml:space="preserve">rocedures </w:t>
      </w:r>
      <w:r w:rsidR="00C81DC2">
        <w:rPr>
          <w:rFonts w:cstheme="minorHAnsi"/>
        </w:rPr>
        <w:t>adhere to</w:t>
      </w:r>
      <w:r w:rsidR="00A44EC9">
        <w:rPr>
          <w:rFonts w:cstheme="minorHAnsi"/>
        </w:rPr>
        <w:t xml:space="preserve"> </w:t>
      </w:r>
      <w:r w:rsidR="00A44EC9" w:rsidRPr="00E309EF">
        <w:rPr>
          <w:rFonts w:cstheme="minorHAnsi"/>
          <w:strike/>
        </w:rPr>
        <w:t>the</w:t>
      </w:r>
      <w:r w:rsidR="00A44EC9">
        <w:rPr>
          <w:rFonts w:cstheme="minorHAnsi"/>
        </w:rPr>
        <w:t xml:space="preserve"> </w:t>
      </w:r>
      <w:r w:rsidR="000A5171">
        <w:rPr>
          <w:rFonts w:cstheme="minorHAnsi"/>
        </w:rPr>
        <w:t xml:space="preserve">Department of Housing </w:t>
      </w:r>
      <w:r w:rsidR="008D7D43">
        <w:rPr>
          <w:rFonts w:cstheme="minorHAnsi"/>
        </w:rPr>
        <w:t xml:space="preserve">and </w:t>
      </w:r>
      <w:r w:rsidR="000A5171">
        <w:rPr>
          <w:rFonts w:cstheme="minorHAnsi"/>
        </w:rPr>
        <w:t>Urban Development</w:t>
      </w:r>
      <w:r w:rsidR="002970BE">
        <w:rPr>
          <w:rFonts w:cstheme="minorHAnsi"/>
        </w:rPr>
        <w:t xml:space="preserve"> (HUD) </w:t>
      </w:r>
      <w:r w:rsidR="00E309EF" w:rsidRPr="00E309EF">
        <w:rPr>
          <w:rFonts w:cstheme="minorHAnsi"/>
          <w:color w:val="0070C0"/>
        </w:rPr>
        <w:t>guidance</w:t>
      </w:r>
      <w:r w:rsidR="00654A40">
        <w:rPr>
          <w:rFonts w:cstheme="minorHAnsi"/>
        </w:rPr>
        <w:t xml:space="preserve">. </w:t>
      </w:r>
      <w:r w:rsidR="00CD283C">
        <w:rPr>
          <w:rFonts w:cstheme="minorHAnsi"/>
        </w:rPr>
        <w:t xml:space="preserve">The NC BoS CoC </w:t>
      </w:r>
      <w:r w:rsidR="001B6986">
        <w:rPr>
          <w:rFonts w:cstheme="minorHAnsi"/>
        </w:rPr>
        <w:t>and all providers in the CoC are committed to complying wi</w:t>
      </w:r>
      <w:r w:rsidR="00216711">
        <w:rPr>
          <w:rFonts w:cstheme="minorHAnsi"/>
        </w:rPr>
        <w:t>th</w:t>
      </w:r>
      <w:r w:rsidR="001B6986">
        <w:rPr>
          <w:rFonts w:cstheme="minorHAnsi"/>
        </w:rPr>
        <w:t xml:space="preserve"> all</w:t>
      </w:r>
      <w:r w:rsidR="000A5171">
        <w:rPr>
          <w:rFonts w:cstheme="minorHAnsi"/>
        </w:rPr>
        <w:t xml:space="preserve"> non-discrimination and privacy laws</w:t>
      </w:r>
      <w:r w:rsidR="001B6986">
        <w:rPr>
          <w:rFonts w:cstheme="minorHAnsi"/>
        </w:rPr>
        <w:t>.</w:t>
      </w:r>
    </w:p>
    <w:p w14:paraId="43ADBAE1" w14:textId="7AE733FC" w:rsidR="00BC0F79" w:rsidRDefault="00BC0F79" w:rsidP="00C25CA3">
      <w:pPr>
        <w:spacing w:after="0" w:line="240" w:lineRule="auto"/>
        <w:rPr>
          <w:rFonts w:cstheme="minorHAnsi"/>
        </w:rPr>
      </w:pPr>
    </w:p>
    <w:p w14:paraId="403C5635" w14:textId="201D8345" w:rsidR="00BC0F79" w:rsidRDefault="00216711" w:rsidP="00BC0F79">
      <w:pPr>
        <w:rPr>
          <w:rFonts w:cstheme="minorHAnsi"/>
        </w:rPr>
      </w:pPr>
      <w:r>
        <w:rPr>
          <w:rFonts w:cstheme="minorHAnsi"/>
        </w:rPr>
        <w:t>These</w:t>
      </w:r>
      <w:r w:rsidR="00BC0F79" w:rsidRPr="00BC0F79">
        <w:rPr>
          <w:rFonts w:cstheme="minorHAnsi"/>
        </w:rPr>
        <w:t xml:space="preserve"> policies and procedures aim to ensure </w:t>
      </w:r>
      <w:r w:rsidR="005F1D99">
        <w:rPr>
          <w:rFonts w:cstheme="minorHAnsi"/>
        </w:rPr>
        <w:t xml:space="preserve">the </w:t>
      </w:r>
      <w:r w:rsidR="00BC0F79" w:rsidRPr="00BC0F79">
        <w:rPr>
          <w:rFonts w:cstheme="minorHAnsi"/>
        </w:rPr>
        <w:t>safety, dignity, and well-being of all individuals and families served by the NC BoS CoC</w:t>
      </w:r>
      <w:r w:rsidR="0005743C">
        <w:rPr>
          <w:rFonts w:cstheme="minorHAnsi"/>
        </w:rPr>
        <w:t>. This document has</w:t>
      </w:r>
      <w:r w:rsidR="00BC0F79">
        <w:rPr>
          <w:rFonts w:cstheme="minorHAnsi"/>
        </w:rPr>
        <w:t xml:space="preserve"> </w:t>
      </w:r>
      <w:r w:rsidR="00045E57">
        <w:rPr>
          <w:rFonts w:cstheme="minorHAnsi"/>
        </w:rPr>
        <w:t xml:space="preserve">four </w:t>
      </w:r>
      <w:r w:rsidR="002E0F55">
        <w:rPr>
          <w:rFonts w:cstheme="minorHAnsi"/>
        </w:rPr>
        <w:t xml:space="preserve">sections and </w:t>
      </w:r>
      <w:r w:rsidR="00483A60">
        <w:rPr>
          <w:rFonts w:cstheme="minorHAnsi"/>
        </w:rPr>
        <w:t>t</w:t>
      </w:r>
      <w:r w:rsidR="00D93FA1">
        <w:rPr>
          <w:rFonts w:cstheme="minorHAnsi"/>
        </w:rPr>
        <w:t>wo</w:t>
      </w:r>
      <w:r w:rsidR="002E0F55">
        <w:rPr>
          <w:rFonts w:cstheme="minorHAnsi"/>
        </w:rPr>
        <w:t xml:space="preserve"> appendices:</w:t>
      </w:r>
    </w:p>
    <w:p w14:paraId="241E2ECC" w14:textId="32895B97" w:rsidR="00BC0F79" w:rsidRPr="009D015C" w:rsidRDefault="00045E57" w:rsidP="006E672A">
      <w:pPr>
        <w:spacing w:after="0"/>
        <w:ind w:left="360"/>
        <w:rPr>
          <w:rFonts w:cstheme="minorHAnsi"/>
        </w:rPr>
      </w:pPr>
      <w:r>
        <w:rPr>
          <w:rFonts w:cstheme="minorHAnsi"/>
        </w:rPr>
        <w:t xml:space="preserve">Section 1. </w:t>
      </w:r>
      <w:r w:rsidR="00BC0F79" w:rsidRPr="009E6C5B">
        <w:rPr>
          <w:rFonts w:cstheme="minorHAnsi"/>
        </w:rPr>
        <w:t>Equal Access</w:t>
      </w:r>
      <w:r w:rsidR="002E0F55" w:rsidRPr="009E6C5B">
        <w:rPr>
          <w:rFonts w:cstheme="minorHAnsi"/>
        </w:rPr>
        <w:t xml:space="preserve"> Policy and Procedures</w:t>
      </w:r>
    </w:p>
    <w:p w14:paraId="78AEEB68" w14:textId="00E1340D" w:rsidR="00BC0F79" w:rsidRPr="009E6C5B" w:rsidRDefault="00045E57" w:rsidP="006E672A">
      <w:pPr>
        <w:spacing w:after="0"/>
        <w:ind w:left="360"/>
        <w:rPr>
          <w:rFonts w:cstheme="minorHAnsi"/>
        </w:rPr>
      </w:pPr>
      <w:r>
        <w:rPr>
          <w:rFonts w:cstheme="minorHAnsi"/>
        </w:rPr>
        <w:t xml:space="preserve">Section 2. </w:t>
      </w:r>
      <w:r w:rsidR="00BC0F79" w:rsidRPr="009E6C5B">
        <w:rPr>
          <w:rFonts w:cstheme="minorHAnsi"/>
        </w:rPr>
        <w:t>Family Separation</w:t>
      </w:r>
      <w:r w:rsidR="002E0F55" w:rsidRPr="009E6C5B">
        <w:rPr>
          <w:rFonts w:cstheme="minorHAnsi"/>
        </w:rPr>
        <w:t xml:space="preserve"> Policy</w:t>
      </w:r>
    </w:p>
    <w:p w14:paraId="42493815" w14:textId="1E57528F" w:rsidR="00BC0F79" w:rsidRPr="009D015C" w:rsidRDefault="00045E57" w:rsidP="00294F7C">
      <w:pPr>
        <w:spacing w:after="0"/>
        <w:ind w:left="360"/>
        <w:rPr>
          <w:rFonts w:cstheme="minorHAnsi"/>
        </w:rPr>
      </w:pPr>
      <w:r>
        <w:rPr>
          <w:rFonts w:cstheme="minorHAnsi"/>
        </w:rPr>
        <w:lastRenderedPageBreak/>
        <w:t xml:space="preserve">Section 3. </w:t>
      </w:r>
      <w:r w:rsidR="00BC0F79" w:rsidRPr="009E6C5B">
        <w:rPr>
          <w:rFonts w:cstheme="minorHAnsi"/>
        </w:rPr>
        <w:t>Faith</w:t>
      </w:r>
      <w:r w:rsidR="00216711">
        <w:rPr>
          <w:rFonts w:cstheme="minorHAnsi"/>
        </w:rPr>
        <w:t>-</w:t>
      </w:r>
      <w:r w:rsidR="00BC0F79" w:rsidRPr="009E6C5B">
        <w:rPr>
          <w:rFonts w:cstheme="minorHAnsi"/>
        </w:rPr>
        <w:t>Based Inclusion</w:t>
      </w:r>
      <w:r w:rsidR="002E0F55" w:rsidRPr="009E6C5B">
        <w:rPr>
          <w:rFonts w:cstheme="minorHAnsi"/>
        </w:rPr>
        <w:t xml:space="preserve"> Policy</w:t>
      </w:r>
    </w:p>
    <w:p w14:paraId="23237F02" w14:textId="7BA0A1FA" w:rsidR="002E0F55" w:rsidRDefault="00045E57" w:rsidP="00294F7C">
      <w:pPr>
        <w:spacing w:after="0"/>
        <w:ind w:left="360"/>
        <w:rPr>
          <w:rFonts w:cstheme="minorHAnsi"/>
        </w:rPr>
      </w:pPr>
      <w:r>
        <w:rPr>
          <w:rFonts w:cstheme="minorHAnsi"/>
        </w:rPr>
        <w:t xml:space="preserve">Section 4. </w:t>
      </w:r>
      <w:r w:rsidR="002E0F55" w:rsidRPr="009E6C5B">
        <w:rPr>
          <w:rFonts w:cstheme="minorHAnsi"/>
        </w:rPr>
        <w:t xml:space="preserve">Grievance </w:t>
      </w:r>
      <w:r w:rsidR="00137553" w:rsidRPr="009E6C5B">
        <w:rPr>
          <w:rFonts w:cstheme="minorHAnsi"/>
        </w:rPr>
        <w:t>and Anti-Retaliation Policy and Procedures</w:t>
      </w:r>
    </w:p>
    <w:p w14:paraId="5C72F7EB" w14:textId="0C585FEC" w:rsidR="00306E69" w:rsidRPr="009E6C5B" w:rsidRDefault="00306E69" w:rsidP="00294F7C">
      <w:pPr>
        <w:spacing w:after="0"/>
        <w:ind w:left="360"/>
        <w:rPr>
          <w:rFonts w:cstheme="minorHAnsi"/>
        </w:rPr>
      </w:pPr>
      <w:r>
        <w:rPr>
          <w:rFonts w:cstheme="minorHAnsi"/>
        </w:rPr>
        <w:t>Section 5. Racial Equity Policy</w:t>
      </w:r>
    </w:p>
    <w:p w14:paraId="73CBF8E2" w14:textId="2405A195" w:rsidR="002E0F55" w:rsidRPr="0005743C" w:rsidRDefault="002E0F55" w:rsidP="00294F7C">
      <w:pPr>
        <w:spacing w:after="0"/>
        <w:ind w:left="360"/>
        <w:rPr>
          <w:rFonts w:cstheme="minorHAnsi"/>
        </w:rPr>
      </w:pPr>
      <w:r w:rsidRPr="0005743C">
        <w:rPr>
          <w:rFonts w:cstheme="minorHAnsi"/>
        </w:rPr>
        <w:t xml:space="preserve">Appendix I: </w:t>
      </w:r>
      <w:r w:rsidR="00D93FA1" w:rsidRPr="006E672A">
        <w:rPr>
          <w:rFonts w:cstheme="minorHAnsi"/>
        </w:rPr>
        <w:t>References</w:t>
      </w:r>
    </w:p>
    <w:p w14:paraId="0E22BABE" w14:textId="6F9C5745" w:rsidR="00483A60" w:rsidRPr="006E672A" w:rsidRDefault="002E0F55" w:rsidP="00294F7C">
      <w:pPr>
        <w:spacing w:after="0"/>
        <w:ind w:left="360"/>
        <w:rPr>
          <w:rFonts w:cstheme="minorHAnsi"/>
        </w:rPr>
      </w:pPr>
      <w:r w:rsidRPr="006E672A">
        <w:rPr>
          <w:rFonts w:cstheme="minorHAnsi"/>
        </w:rPr>
        <w:t xml:space="preserve">Appendix II: </w:t>
      </w:r>
      <w:r w:rsidR="00D93FA1" w:rsidRPr="006E672A">
        <w:rPr>
          <w:rFonts w:cstheme="minorHAnsi"/>
        </w:rPr>
        <w:t>Agency Anti-Discrimination Policy Checklist</w:t>
      </w:r>
    </w:p>
    <w:p w14:paraId="3985747F" w14:textId="5405A000" w:rsidR="00BC0F79" w:rsidRPr="00FC4806" w:rsidRDefault="00BC0F79" w:rsidP="00BC0F79">
      <w:pPr>
        <w:pStyle w:val="Heading2"/>
        <w:rPr>
          <w:sz w:val="32"/>
          <w:szCs w:val="32"/>
        </w:rPr>
      </w:pPr>
    </w:p>
    <w:p w14:paraId="4FB6633A" w14:textId="55ABD425" w:rsidR="00BC0F79" w:rsidRDefault="00AB6E16" w:rsidP="00BC0F79">
      <w:pPr>
        <w:pStyle w:val="Heading2"/>
      </w:pPr>
      <w:r>
        <w:t>Equal Access</w:t>
      </w:r>
      <w:r w:rsidR="00BC0F79">
        <w:t xml:space="preserve"> Policy:</w:t>
      </w:r>
    </w:p>
    <w:p w14:paraId="3460E2ED" w14:textId="4D83ED70" w:rsidR="000A5171" w:rsidRDefault="0073305D" w:rsidP="00C25CA3">
      <w:pPr>
        <w:spacing w:after="0" w:line="240" w:lineRule="auto"/>
        <w:rPr>
          <w:rFonts w:cstheme="minorHAnsi"/>
        </w:rPr>
      </w:pPr>
      <w:r w:rsidRPr="00025FED">
        <w:rPr>
          <w:rFonts w:cstheme="minorHAnsi"/>
          <w:color w:val="0070C0"/>
        </w:rPr>
        <w:t>P</w:t>
      </w:r>
      <w:r w:rsidR="00025FED" w:rsidRPr="00025FED">
        <w:rPr>
          <w:rFonts w:cstheme="minorHAnsi"/>
          <w:color w:val="0070C0"/>
        </w:rPr>
        <w:t>artner</w:t>
      </w:r>
      <w:r>
        <w:rPr>
          <w:rFonts w:cstheme="minorHAnsi"/>
        </w:rPr>
        <w:t xml:space="preserve"> agencies in the NC BoS CoC</w:t>
      </w:r>
      <w:r w:rsidR="00C25CA3">
        <w:rPr>
          <w:rFonts w:cstheme="minorHAnsi"/>
        </w:rPr>
        <w:t xml:space="preserve"> shall not discriminate on the basis of any </w:t>
      </w:r>
      <w:r w:rsidR="00FC1C55" w:rsidRPr="00FC1C55">
        <w:rPr>
          <w:rFonts w:cstheme="minorHAnsi"/>
          <w:color w:val="0070C0"/>
        </w:rPr>
        <w:t>federally</w:t>
      </w:r>
      <w:r w:rsidR="00FC1C55">
        <w:rPr>
          <w:rFonts w:cstheme="minorHAnsi"/>
        </w:rPr>
        <w:t xml:space="preserve"> </w:t>
      </w:r>
      <w:r w:rsidR="00C25CA3">
        <w:rPr>
          <w:rFonts w:cstheme="minorHAnsi"/>
        </w:rPr>
        <w:t xml:space="preserve">protected characteristic, including race, </w:t>
      </w:r>
      <w:r w:rsidR="000A5171">
        <w:rPr>
          <w:rFonts w:cstheme="minorHAnsi"/>
        </w:rPr>
        <w:t xml:space="preserve">ethnicity, </w:t>
      </w:r>
      <w:r w:rsidR="00C25CA3">
        <w:rPr>
          <w:rFonts w:cstheme="minorHAnsi"/>
        </w:rPr>
        <w:t xml:space="preserve">color, national origin, </w:t>
      </w:r>
      <w:r w:rsidR="000A5171">
        <w:rPr>
          <w:rFonts w:cstheme="minorHAnsi"/>
        </w:rPr>
        <w:t xml:space="preserve">language, ancestry, </w:t>
      </w:r>
      <w:r w:rsidR="00C25CA3">
        <w:rPr>
          <w:rFonts w:cstheme="minorHAnsi"/>
        </w:rPr>
        <w:t>religion, sex, famil</w:t>
      </w:r>
      <w:r w:rsidR="00B16C10">
        <w:rPr>
          <w:rFonts w:cstheme="minorHAnsi"/>
        </w:rPr>
        <w:t xml:space="preserve">ial status, age, </w:t>
      </w:r>
      <w:r w:rsidR="00E57E14" w:rsidRPr="00E57E14">
        <w:rPr>
          <w:rFonts w:cstheme="minorHAnsi"/>
          <w:color w:val="0070C0"/>
        </w:rPr>
        <w:t>sexual orientation</w:t>
      </w:r>
      <w:r w:rsidR="00B16C10">
        <w:rPr>
          <w:rFonts w:cstheme="minorHAnsi"/>
        </w:rPr>
        <w:t>, marital status</w:t>
      </w:r>
      <w:r w:rsidR="00A01CBF">
        <w:rPr>
          <w:rFonts w:cstheme="minorHAnsi"/>
        </w:rPr>
        <w:t xml:space="preserve">, </w:t>
      </w:r>
      <w:r w:rsidR="005F1D99">
        <w:rPr>
          <w:rFonts w:cstheme="minorHAnsi"/>
        </w:rPr>
        <w:t xml:space="preserve">interpersonal </w:t>
      </w:r>
      <w:r w:rsidR="00A01CBF">
        <w:rPr>
          <w:rFonts w:cstheme="minorHAnsi"/>
        </w:rPr>
        <w:t xml:space="preserve">violence </w:t>
      </w:r>
      <w:r w:rsidR="005F1D99">
        <w:rPr>
          <w:rFonts w:cstheme="minorHAnsi"/>
        </w:rPr>
        <w:t>survivor</w:t>
      </w:r>
      <w:r w:rsidR="003F4CED">
        <w:rPr>
          <w:rFonts w:cstheme="minorHAnsi"/>
        </w:rPr>
        <w:t xml:space="preserve"> status</w:t>
      </w:r>
      <w:r w:rsidR="00A55BE5">
        <w:rPr>
          <w:rFonts w:cstheme="minorHAnsi"/>
        </w:rPr>
        <w:t>, or disability</w:t>
      </w:r>
      <w:r w:rsidR="00B16C10">
        <w:rPr>
          <w:rFonts w:cstheme="minorHAnsi"/>
        </w:rPr>
        <w:t xml:space="preserve">. </w:t>
      </w:r>
      <w:r w:rsidR="007F1889">
        <w:rPr>
          <w:rFonts w:cstheme="minorHAnsi"/>
        </w:rPr>
        <w:t>Definitions of the</w:t>
      </w:r>
      <w:r w:rsidR="002454C3">
        <w:rPr>
          <w:rFonts w:cstheme="minorHAnsi"/>
        </w:rPr>
        <w:t xml:space="preserve"> protected characteristics can be found in Appendix I</w:t>
      </w:r>
      <w:r w:rsidR="006D7FBE">
        <w:rPr>
          <w:rFonts w:cstheme="minorHAnsi"/>
        </w:rPr>
        <w:t xml:space="preserve">. </w:t>
      </w:r>
      <w:r w:rsidR="002454C3">
        <w:rPr>
          <w:rFonts w:cstheme="minorHAnsi"/>
        </w:rPr>
        <w:t xml:space="preserve"> </w:t>
      </w:r>
      <w:r w:rsidR="00B16C10">
        <w:rPr>
          <w:rFonts w:cstheme="minorHAnsi"/>
        </w:rPr>
        <w:t xml:space="preserve"> </w:t>
      </w:r>
    </w:p>
    <w:p w14:paraId="4E536480" w14:textId="7043646E" w:rsidR="00BC0F79" w:rsidRDefault="00BC0F79" w:rsidP="00C25CA3">
      <w:pPr>
        <w:spacing w:after="0" w:line="240" w:lineRule="auto"/>
        <w:rPr>
          <w:rFonts w:cstheme="minorHAnsi"/>
        </w:rPr>
      </w:pPr>
    </w:p>
    <w:p w14:paraId="5AC9755E" w14:textId="7F35F0D2" w:rsidR="00CC4819" w:rsidRPr="00471D41" w:rsidRDefault="00C558D3" w:rsidP="00C25CA3">
      <w:pPr>
        <w:spacing w:after="0" w:line="240" w:lineRule="auto"/>
        <w:rPr>
          <w:rFonts w:ascii="Aptos" w:hAnsi="Aptos" w:cstheme="minorHAnsi"/>
          <w:color w:val="0070C0"/>
        </w:rPr>
      </w:pPr>
      <w:r w:rsidRPr="00471D41">
        <w:rPr>
          <w:rFonts w:ascii="Aptos" w:hAnsi="Aptos" w:cstheme="minorHAnsi"/>
          <w:color w:val="0070C0"/>
        </w:rPr>
        <w:t xml:space="preserve">The NC BoS CoC and all partner agencies are committed to complying with all applicable federal, state, and local civil rights law, including the Fair Housing Act, Title VI of the Civil Rights Act of 1964, Section 504 of the Rehabilitation Act, Titles II and III of the Americans with Disabilities Act, and the Violence Against Women Act. </w:t>
      </w:r>
      <w:r w:rsidR="00CC4819" w:rsidRPr="00471D41">
        <w:rPr>
          <w:rFonts w:ascii="Aptos" w:hAnsi="Aptos" w:cstheme="minorHAnsi"/>
          <w:color w:val="0070C0"/>
        </w:rPr>
        <w:t xml:space="preserve">Projects funded by the CoC Program agree to </w:t>
      </w:r>
      <w:r w:rsidR="00471D41" w:rsidRPr="00471D41">
        <w:rPr>
          <w:rFonts w:ascii="Aptos" w:hAnsi="Aptos" w:cstheme="minorHAnsi"/>
          <w:color w:val="0070C0"/>
        </w:rPr>
        <w:t xml:space="preserve">follow all applicable provisions of the relative Notice of Funding Opportunity. </w:t>
      </w:r>
    </w:p>
    <w:p w14:paraId="444AF154" w14:textId="77777777" w:rsidR="00CC4819" w:rsidRDefault="00CC4819" w:rsidP="00C25CA3">
      <w:pPr>
        <w:spacing w:after="0" w:line="240" w:lineRule="auto"/>
        <w:rPr>
          <w:rFonts w:ascii="Aptos" w:hAnsi="Aptos" w:cstheme="minorHAnsi"/>
        </w:rPr>
      </w:pPr>
    </w:p>
    <w:p w14:paraId="6470B94F" w14:textId="7DA88032" w:rsidR="00BC0F79" w:rsidRDefault="00BC0F79" w:rsidP="00C25CA3">
      <w:pPr>
        <w:spacing w:after="0" w:line="240" w:lineRule="auto"/>
        <w:rPr>
          <w:rFonts w:cstheme="minorHAnsi"/>
        </w:rPr>
      </w:pPr>
      <w:r>
        <w:rPr>
          <w:rFonts w:cstheme="minorHAnsi"/>
        </w:rPr>
        <w:t xml:space="preserve">This means that </w:t>
      </w:r>
      <w:r w:rsidR="00E53ACB">
        <w:rPr>
          <w:rFonts w:cstheme="minorHAnsi"/>
        </w:rPr>
        <w:t xml:space="preserve">the </w:t>
      </w:r>
      <w:r>
        <w:rPr>
          <w:rFonts w:cstheme="minorHAnsi"/>
        </w:rPr>
        <w:t>NC BoS CoC</w:t>
      </w:r>
      <w:r w:rsidR="00216711">
        <w:rPr>
          <w:rFonts w:cstheme="minorHAnsi"/>
        </w:rPr>
        <w:t xml:space="preserve"> and </w:t>
      </w:r>
      <w:r>
        <w:rPr>
          <w:rFonts w:cstheme="minorHAnsi"/>
        </w:rPr>
        <w:t xml:space="preserve">partner agencies and </w:t>
      </w:r>
      <w:r w:rsidR="00216711">
        <w:rPr>
          <w:rFonts w:cstheme="minorHAnsi"/>
        </w:rPr>
        <w:t xml:space="preserve">their </w:t>
      </w:r>
      <w:r>
        <w:rPr>
          <w:rFonts w:cstheme="minorHAnsi"/>
        </w:rPr>
        <w:t>staff</w:t>
      </w:r>
      <w:r w:rsidR="00216711">
        <w:rPr>
          <w:rFonts w:cstheme="minorHAnsi"/>
        </w:rPr>
        <w:t>s</w:t>
      </w:r>
      <w:r>
        <w:rPr>
          <w:rFonts w:cstheme="minorHAnsi"/>
        </w:rPr>
        <w:t>, volunteers</w:t>
      </w:r>
      <w:r w:rsidR="00216711">
        <w:rPr>
          <w:rFonts w:cstheme="minorHAnsi"/>
        </w:rPr>
        <w:t>,</w:t>
      </w:r>
      <w:r>
        <w:rPr>
          <w:rFonts w:cstheme="minorHAnsi"/>
        </w:rPr>
        <w:t xml:space="preserve"> and contractors will </w:t>
      </w:r>
      <w:r w:rsidRPr="00BC0F79">
        <w:rPr>
          <w:rFonts w:cstheme="minorHAnsi"/>
          <w:u w:val="single"/>
        </w:rPr>
        <w:t xml:space="preserve">not: </w:t>
      </w:r>
    </w:p>
    <w:p w14:paraId="6123317B" w14:textId="77777777" w:rsidR="00BC0F79" w:rsidRDefault="00BC0F79" w:rsidP="00BC0F79">
      <w:pPr>
        <w:spacing w:after="0" w:line="240" w:lineRule="auto"/>
        <w:ind w:left="720"/>
        <w:rPr>
          <w:rFonts w:cstheme="minorHAnsi"/>
        </w:rPr>
      </w:pPr>
    </w:p>
    <w:p w14:paraId="0E25FED1" w14:textId="3A6A8F2F" w:rsidR="00A42D5F" w:rsidRDefault="00BC0F79" w:rsidP="00817E53">
      <w:pPr>
        <w:numPr>
          <w:ilvl w:val="0"/>
          <w:numId w:val="5"/>
        </w:numPr>
        <w:spacing w:after="0" w:line="240" w:lineRule="auto"/>
        <w:rPr>
          <w:rFonts w:cstheme="minorHAnsi"/>
        </w:rPr>
      </w:pPr>
      <w:r w:rsidRPr="00BC0F79">
        <w:rPr>
          <w:rFonts w:cstheme="minorHAnsi"/>
        </w:rPr>
        <w:t>Deny any person facilities, services, financial aid</w:t>
      </w:r>
      <w:r w:rsidR="00216711">
        <w:rPr>
          <w:rFonts w:cstheme="minorHAnsi"/>
        </w:rPr>
        <w:t>,</w:t>
      </w:r>
      <w:r w:rsidRPr="00BC0F79">
        <w:rPr>
          <w:rFonts w:cstheme="minorHAnsi"/>
        </w:rPr>
        <w:t xml:space="preserve"> or other benefits</w:t>
      </w:r>
      <w:r w:rsidR="00A42D5F">
        <w:rPr>
          <w:rFonts w:cstheme="minorHAnsi"/>
        </w:rPr>
        <w:t xml:space="preserve"> </w:t>
      </w:r>
    </w:p>
    <w:p w14:paraId="1231F31B" w14:textId="77777777" w:rsidR="00A42D5F" w:rsidRDefault="00A42D5F" w:rsidP="00A42D5F">
      <w:pPr>
        <w:spacing w:after="0" w:line="240" w:lineRule="auto"/>
        <w:ind w:left="720"/>
        <w:rPr>
          <w:rFonts w:cstheme="minorHAnsi"/>
        </w:rPr>
      </w:pPr>
    </w:p>
    <w:p w14:paraId="11B9F737" w14:textId="5B292094" w:rsidR="00BC0F79" w:rsidRPr="00BC0F79" w:rsidRDefault="00A42D5F" w:rsidP="00817E53">
      <w:pPr>
        <w:numPr>
          <w:ilvl w:val="0"/>
          <w:numId w:val="5"/>
        </w:numPr>
        <w:spacing w:after="0" w:line="240" w:lineRule="auto"/>
        <w:rPr>
          <w:rFonts w:cstheme="minorHAnsi"/>
        </w:rPr>
      </w:pPr>
      <w:r>
        <w:rPr>
          <w:rFonts w:cstheme="minorHAnsi"/>
        </w:rPr>
        <w:t>Provide services</w:t>
      </w:r>
      <w:r w:rsidR="00BC0F79" w:rsidRPr="00BC0F79">
        <w:rPr>
          <w:rFonts w:cstheme="minorHAnsi"/>
        </w:rPr>
        <w:t xml:space="preserve"> that are different, or are provided in a different form</w:t>
      </w:r>
      <w:r w:rsidR="00CA3A8D">
        <w:rPr>
          <w:rFonts w:cstheme="minorHAnsi"/>
        </w:rPr>
        <w:t>at</w:t>
      </w:r>
      <w:r w:rsidR="009E6C5B">
        <w:rPr>
          <w:rFonts w:cstheme="minorHAnsi"/>
        </w:rPr>
        <w:t>,</w:t>
      </w:r>
      <w:r w:rsidR="00BC0F79" w:rsidRPr="00BC0F79">
        <w:rPr>
          <w:rFonts w:cstheme="minorHAnsi"/>
        </w:rPr>
        <w:t xml:space="preserve"> from </w:t>
      </w:r>
      <w:r w:rsidR="003C585A">
        <w:rPr>
          <w:rFonts w:cstheme="minorHAnsi"/>
        </w:rPr>
        <w:t>those</w:t>
      </w:r>
      <w:r w:rsidR="003C585A" w:rsidRPr="00BC0F79">
        <w:rPr>
          <w:rFonts w:cstheme="minorHAnsi"/>
        </w:rPr>
        <w:t xml:space="preserve"> </w:t>
      </w:r>
      <w:r w:rsidR="00BC0F79" w:rsidRPr="00BC0F79">
        <w:rPr>
          <w:rFonts w:cstheme="minorHAnsi"/>
        </w:rPr>
        <w:t>provided to others under the program or activity</w:t>
      </w:r>
      <w:r w:rsidR="004C5BD2">
        <w:rPr>
          <w:rFonts w:cstheme="minorHAnsi"/>
        </w:rPr>
        <w:t xml:space="preserve">, unless doing so provides an accommodation </w:t>
      </w:r>
      <w:r w:rsidR="004F174B">
        <w:rPr>
          <w:rFonts w:cstheme="minorHAnsi"/>
        </w:rPr>
        <w:t xml:space="preserve">based on one of the protected </w:t>
      </w:r>
      <w:r w:rsidR="009E5BA2" w:rsidRPr="009E5BA2">
        <w:rPr>
          <w:rFonts w:cstheme="minorHAnsi"/>
          <w:color w:val="0070C0"/>
        </w:rPr>
        <w:t xml:space="preserve">classes or </w:t>
      </w:r>
      <w:r w:rsidR="004F174B">
        <w:rPr>
          <w:rFonts w:cstheme="minorHAnsi"/>
        </w:rPr>
        <w:t>characteristics listed above to preserve the safety, dignity, and well-being of the individual or family being served</w:t>
      </w:r>
    </w:p>
    <w:p w14:paraId="264DA890" w14:textId="77777777" w:rsidR="00BC0F79" w:rsidRPr="00BC0F79" w:rsidRDefault="00BC0F79" w:rsidP="00BC0F79">
      <w:pPr>
        <w:spacing w:after="0" w:line="240" w:lineRule="auto"/>
        <w:rPr>
          <w:rFonts w:cstheme="minorHAnsi"/>
        </w:rPr>
      </w:pPr>
    </w:p>
    <w:p w14:paraId="0C485CE7" w14:textId="3D8A0300" w:rsidR="00BC0F79" w:rsidRPr="00BC0F79" w:rsidRDefault="00BC0F79" w:rsidP="00817E53">
      <w:pPr>
        <w:numPr>
          <w:ilvl w:val="0"/>
          <w:numId w:val="5"/>
        </w:numPr>
        <w:spacing w:after="0" w:line="240" w:lineRule="auto"/>
        <w:rPr>
          <w:rFonts w:cstheme="minorHAnsi"/>
        </w:rPr>
      </w:pPr>
      <w:proofErr w:type="gramStart"/>
      <w:r w:rsidRPr="00BC0F79">
        <w:rPr>
          <w:rFonts w:cstheme="minorHAnsi"/>
        </w:rPr>
        <w:t>Subject</w:t>
      </w:r>
      <w:proofErr w:type="gramEnd"/>
      <w:r w:rsidRPr="00BC0F79">
        <w:rPr>
          <w:rFonts w:cstheme="minorHAnsi"/>
        </w:rPr>
        <w:t xml:space="preserve"> any person </w:t>
      </w:r>
      <w:r w:rsidR="00CA3A8D">
        <w:rPr>
          <w:rFonts w:cstheme="minorHAnsi"/>
        </w:rPr>
        <w:t xml:space="preserve">or </w:t>
      </w:r>
      <w:r w:rsidR="00CA3A8D" w:rsidRPr="00CA3A8D">
        <w:rPr>
          <w:rFonts w:cstheme="minorHAnsi"/>
          <w:color w:val="0070C0"/>
        </w:rPr>
        <w:t>household</w:t>
      </w:r>
      <w:r w:rsidR="00CA3A8D">
        <w:rPr>
          <w:rFonts w:cstheme="minorHAnsi"/>
        </w:rPr>
        <w:t xml:space="preserve"> </w:t>
      </w:r>
      <w:r w:rsidRPr="00BC0F79">
        <w:rPr>
          <w:rFonts w:cstheme="minorHAnsi"/>
        </w:rPr>
        <w:t>to segregated or separate treatment in any facility or in any matter or process related to receipt of any service or</w:t>
      </w:r>
      <w:r w:rsidR="001600EC">
        <w:rPr>
          <w:rFonts w:cstheme="minorHAnsi"/>
        </w:rPr>
        <w:t xml:space="preserve"> </w:t>
      </w:r>
      <w:r w:rsidRPr="00BC0F79">
        <w:rPr>
          <w:rFonts w:cstheme="minorHAnsi"/>
        </w:rPr>
        <w:t xml:space="preserve">benefit under the program or activity </w:t>
      </w:r>
    </w:p>
    <w:p w14:paraId="4F20D36C" w14:textId="77777777" w:rsidR="00BC0F79" w:rsidRPr="00BC0F79" w:rsidRDefault="00BC0F79" w:rsidP="00BC0F79">
      <w:pPr>
        <w:spacing w:after="0" w:line="240" w:lineRule="auto"/>
        <w:rPr>
          <w:rFonts w:cstheme="minorHAnsi"/>
        </w:rPr>
      </w:pPr>
    </w:p>
    <w:p w14:paraId="395BB758" w14:textId="58A5B642" w:rsidR="00BC0F79" w:rsidRPr="00BC0F79" w:rsidRDefault="00BC0F79" w:rsidP="00817E53">
      <w:pPr>
        <w:numPr>
          <w:ilvl w:val="0"/>
          <w:numId w:val="5"/>
        </w:numPr>
        <w:spacing w:after="0" w:line="240" w:lineRule="auto"/>
        <w:rPr>
          <w:rFonts w:cstheme="minorHAnsi"/>
        </w:rPr>
      </w:pPr>
      <w:r w:rsidRPr="00BC0F79">
        <w:rPr>
          <w:rFonts w:cstheme="minorHAnsi"/>
        </w:rPr>
        <w:t>Restrict in any way access to, or the enjoyment of any advantage or privilege enjoyed by others in connection with</w:t>
      </w:r>
      <w:r w:rsidR="00216711">
        <w:rPr>
          <w:rFonts w:cstheme="minorHAnsi"/>
        </w:rPr>
        <w:t>,</w:t>
      </w:r>
      <w:r w:rsidRPr="00BC0F79">
        <w:rPr>
          <w:rFonts w:cstheme="minorHAnsi"/>
        </w:rPr>
        <w:t xml:space="preserve"> facilities, services, financial aid</w:t>
      </w:r>
      <w:r w:rsidR="00216711">
        <w:rPr>
          <w:rFonts w:cstheme="minorHAnsi"/>
        </w:rPr>
        <w:t>,</w:t>
      </w:r>
      <w:r w:rsidRPr="00BC0F79">
        <w:rPr>
          <w:rFonts w:cstheme="minorHAnsi"/>
        </w:rPr>
        <w:t xml:space="preserve"> or other benefits under the program or activity</w:t>
      </w:r>
    </w:p>
    <w:p w14:paraId="5A19E7A3" w14:textId="77777777" w:rsidR="00BC0F79" w:rsidRPr="00BC0F79" w:rsidRDefault="00BC0F79" w:rsidP="00BC0F79">
      <w:pPr>
        <w:spacing w:after="0" w:line="240" w:lineRule="auto"/>
        <w:rPr>
          <w:rFonts w:cstheme="minorHAnsi"/>
        </w:rPr>
      </w:pPr>
    </w:p>
    <w:p w14:paraId="2ED84E01" w14:textId="48CFBC7D" w:rsidR="00BC0F79" w:rsidRPr="00BC0F79" w:rsidRDefault="00BC0F79" w:rsidP="00817E53">
      <w:pPr>
        <w:numPr>
          <w:ilvl w:val="0"/>
          <w:numId w:val="5"/>
        </w:numPr>
        <w:spacing w:after="0" w:line="240" w:lineRule="auto"/>
        <w:rPr>
          <w:rFonts w:cstheme="minorHAnsi"/>
        </w:rPr>
      </w:pPr>
      <w:r w:rsidRPr="00BC0F79">
        <w:rPr>
          <w:rFonts w:cstheme="minorHAnsi"/>
        </w:rPr>
        <w:t>Treat any person differently from others in determining whether the person satisfies any admission, enrollment, eligibility, membership, or other requirement or condition</w:t>
      </w:r>
      <w:r w:rsidR="00075202">
        <w:rPr>
          <w:rFonts w:cstheme="minorHAnsi"/>
        </w:rPr>
        <w:t>,</w:t>
      </w:r>
      <w:r w:rsidRPr="00BC0F79">
        <w:rPr>
          <w:rFonts w:cstheme="minorHAnsi"/>
        </w:rPr>
        <w:t xml:space="preserve"> which individuals must meet to be </w:t>
      </w:r>
      <w:proofErr w:type="gramStart"/>
      <w:r w:rsidRPr="00BC0F79">
        <w:rPr>
          <w:rFonts w:cstheme="minorHAnsi"/>
        </w:rPr>
        <w:t>provided</w:t>
      </w:r>
      <w:proofErr w:type="gramEnd"/>
      <w:r w:rsidRPr="00BC0F79">
        <w:rPr>
          <w:rFonts w:cstheme="minorHAnsi"/>
        </w:rPr>
        <w:t xml:space="preserve"> shelter, </w:t>
      </w:r>
      <w:r w:rsidR="005F1D99">
        <w:rPr>
          <w:rFonts w:cstheme="minorHAnsi"/>
        </w:rPr>
        <w:t xml:space="preserve">housing, </w:t>
      </w:r>
      <w:r w:rsidRPr="00BC0F79">
        <w:rPr>
          <w:rFonts w:cstheme="minorHAnsi"/>
        </w:rPr>
        <w:t xml:space="preserve">services, or other benefits provided under the program or activity </w:t>
      </w:r>
      <w:r w:rsidR="001B6916" w:rsidRPr="001B6916">
        <w:rPr>
          <w:rFonts w:ascii="Aptos" w:hAnsi="Aptos"/>
          <w:color w:val="0070C0"/>
        </w:rPr>
        <w:t>(i.e. engage in racial preferences or illegal discrimination before, during, or after the provision of services).</w:t>
      </w:r>
    </w:p>
    <w:p w14:paraId="3B354485" w14:textId="77777777" w:rsidR="00BC0F79" w:rsidRPr="00BC0F79" w:rsidRDefault="00BC0F79" w:rsidP="00BC0F79">
      <w:pPr>
        <w:spacing w:after="0" w:line="240" w:lineRule="auto"/>
        <w:rPr>
          <w:rFonts w:cstheme="minorHAnsi"/>
        </w:rPr>
      </w:pPr>
    </w:p>
    <w:p w14:paraId="37D2CED6" w14:textId="116C0AC5" w:rsidR="00BC0F79" w:rsidRPr="00BC0F79" w:rsidRDefault="00BC0F79" w:rsidP="00817E53">
      <w:pPr>
        <w:numPr>
          <w:ilvl w:val="0"/>
          <w:numId w:val="5"/>
        </w:numPr>
        <w:spacing w:after="0" w:line="240" w:lineRule="auto"/>
        <w:rPr>
          <w:rFonts w:cstheme="minorHAnsi"/>
        </w:rPr>
      </w:pPr>
      <w:r w:rsidRPr="00BC0F79">
        <w:rPr>
          <w:rFonts w:cstheme="minorHAnsi"/>
        </w:rPr>
        <w:t>Deny meaningful access to persons with limited English proficiency, to include translated documents, notice of participant</w:t>
      </w:r>
      <w:r w:rsidR="00075202">
        <w:rPr>
          <w:rFonts w:cstheme="minorHAnsi"/>
        </w:rPr>
        <w:t>’</w:t>
      </w:r>
      <w:r w:rsidRPr="00BC0F79">
        <w:rPr>
          <w:rFonts w:cstheme="minorHAnsi"/>
        </w:rPr>
        <w:t xml:space="preserve">s rights, grievance forms, and other materials vital for program access or fail to work with language services or interpreter to assist persons who speak a </w:t>
      </w:r>
      <w:r w:rsidR="002A7168">
        <w:rPr>
          <w:rFonts w:cstheme="minorHAnsi"/>
        </w:rPr>
        <w:t>different</w:t>
      </w:r>
      <w:r w:rsidR="002A7168" w:rsidRPr="00BC0F79">
        <w:rPr>
          <w:rFonts w:cstheme="minorHAnsi"/>
        </w:rPr>
        <w:t xml:space="preserve"> </w:t>
      </w:r>
      <w:r w:rsidRPr="00BC0F79">
        <w:rPr>
          <w:rFonts w:cstheme="minorHAnsi"/>
        </w:rPr>
        <w:t>primary language than staff persons and need assistance communicating</w:t>
      </w:r>
    </w:p>
    <w:p w14:paraId="6DF7C9CE" w14:textId="77777777" w:rsidR="000A5171" w:rsidRDefault="000A5171" w:rsidP="00C25CA3">
      <w:pPr>
        <w:spacing w:after="0" w:line="240" w:lineRule="auto"/>
        <w:rPr>
          <w:rFonts w:cstheme="minorHAnsi"/>
        </w:rPr>
      </w:pPr>
    </w:p>
    <w:p w14:paraId="0A6C668C" w14:textId="77777777" w:rsidR="001964A6" w:rsidRPr="001964A6" w:rsidRDefault="001964A6" w:rsidP="001964A6">
      <w:pPr>
        <w:pStyle w:val="ListParagraph"/>
        <w:numPr>
          <w:ilvl w:val="0"/>
          <w:numId w:val="8"/>
        </w:numPr>
        <w:rPr>
          <w:rFonts w:ascii="Aptos" w:hAnsi="Aptos"/>
          <w:color w:val="0070C0"/>
        </w:rPr>
      </w:pPr>
      <w:r w:rsidRPr="001964A6">
        <w:rPr>
          <w:rFonts w:ascii="Aptos" w:hAnsi="Aptos"/>
          <w:color w:val="0070C0"/>
        </w:rPr>
        <w:lastRenderedPageBreak/>
        <w:t>Deny any person(s) access to services, or public benefits based on their preferred faith or religion, in accordance with Executive Order 14202.</w:t>
      </w:r>
    </w:p>
    <w:p w14:paraId="2708748F" w14:textId="77777777" w:rsidR="001964A6" w:rsidRPr="00733172" w:rsidRDefault="001964A6" w:rsidP="00C25CA3">
      <w:pPr>
        <w:spacing w:after="0" w:line="240" w:lineRule="auto"/>
        <w:rPr>
          <w:rFonts w:cstheme="minorHAnsi"/>
        </w:rPr>
      </w:pPr>
    </w:p>
    <w:p w14:paraId="0FEC7D51" w14:textId="417204C7" w:rsidR="00654A40" w:rsidRPr="00733172" w:rsidRDefault="00BC0F79" w:rsidP="002E0F55">
      <w:pPr>
        <w:spacing w:after="0" w:line="240" w:lineRule="auto"/>
        <w:rPr>
          <w:rFonts w:cstheme="minorHAnsi"/>
        </w:rPr>
      </w:pPr>
      <w:r w:rsidRPr="00733172">
        <w:rPr>
          <w:rFonts w:cstheme="minorHAnsi"/>
        </w:rPr>
        <w:t xml:space="preserve">NC BoS CoC </w:t>
      </w:r>
      <w:r w:rsidR="006E672A" w:rsidRPr="00733172">
        <w:rPr>
          <w:rFonts w:cstheme="minorHAnsi"/>
        </w:rPr>
        <w:t>p</w:t>
      </w:r>
      <w:r w:rsidRPr="00733172">
        <w:rPr>
          <w:rFonts w:cstheme="minorHAnsi"/>
        </w:rPr>
        <w:t>artner</w:t>
      </w:r>
      <w:r w:rsidR="006E672A" w:rsidRPr="00733172">
        <w:rPr>
          <w:rFonts w:cstheme="minorHAnsi"/>
        </w:rPr>
        <w:t xml:space="preserve"> a</w:t>
      </w:r>
      <w:r w:rsidR="000A5171" w:rsidRPr="00733172">
        <w:rPr>
          <w:rFonts w:cstheme="minorHAnsi"/>
        </w:rPr>
        <w:t>gencies</w:t>
      </w:r>
      <w:r w:rsidR="006E672A" w:rsidRPr="00733172">
        <w:rPr>
          <w:rFonts w:cstheme="minorHAnsi"/>
        </w:rPr>
        <w:t xml:space="preserve"> </w:t>
      </w:r>
      <w:r w:rsidR="00B16C10" w:rsidRPr="00733172">
        <w:rPr>
          <w:rFonts w:cstheme="minorHAnsi"/>
        </w:rPr>
        <w:t xml:space="preserve">shall make </w:t>
      </w:r>
      <w:r w:rsidR="00CD3303" w:rsidRPr="00733172">
        <w:rPr>
          <w:rFonts w:cstheme="minorHAnsi"/>
        </w:rPr>
        <w:t xml:space="preserve">shelter and </w:t>
      </w:r>
      <w:r w:rsidR="00B16C10" w:rsidRPr="00733172">
        <w:rPr>
          <w:rFonts w:cstheme="minorHAnsi"/>
        </w:rPr>
        <w:t xml:space="preserve">housing available to all otherwise eligible individuals regardless of actual or perceived sexual orientation, or marital status.  </w:t>
      </w:r>
      <w:r w:rsidRPr="00733172">
        <w:rPr>
          <w:rFonts w:cstheme="minorHAnsi"/>
        </w:rPr>
        <w:t>Agencies</w:t>
      </w:r>
      <w:r w:rsidR="00B16C10" w:rsidRPr="00733172">
        <w:rPr>
          <w:rFonts w:cstheme="minorHAnsi"/>
        </w:rPr>
        <w:t xml:space="preserve"> will ensure equal access to programs for all individuals and their families; provide housing, services, and/or accommodations in accordance with a </w:t>
      </w:r>
      <w:r w:rsidR="00FD0290" w:rsidRPr="00733172">
        <w:rPr>
          <w:rFonts w:cstheme="minorHAnsi"/>
        </w:rPr>
        <w:t>participant</w:t>
      </w:r>
      <w:r w:rsidR="002F5316" w:rsidRPr="00733172">
        <w:rPr>
          <w:rFonts w:cstheme="minorHAnsi"/>
        </w:rPr>
        <w:t>’</w:t>
      </w:r>
      <w:r w:rsidR="00FD0290" w:rsidRPr="00733172">
        <w:rPr>
          <w:rFonts w:cstheme="minorHAnsi"/>
        </w:rPr>
        <w:t>s</w:t>
      </w:r>
      <w:r w:rsidR="00B16C10" w:rsidRPr="00733172">
        <w:rPr>
          <w:rFonts w:cstheme="minorHAnsi"/>
        </w:rPr>
        <w:t xml:space="preserve"> </w:t>
      </w:r>
      <w:r w:rsidR="00153E60" w:rsidRPr="00733172">
        <w:rPr>
          <w:rFonts w:cstheme="minorHAnsi"/>
          <w:color w:val="0070C0"/>
        </w:rPr>
        <w:t>sex</w:t>
      </w:r>
      <w:r w:rsidR="00B16C10" w:rsidRPr="00733172">
        <w:rPr>
          <w:rFonts w:cstheme="minorHAnsi"/>
        </w:rPr>
        <w:t>; and determine eligibility without regard to actual or perceived sexual orientatio</w:t>
      </w:r>
      <w:r w:rsidR="00654A40" w:rsidRPr="00733172">
        <w:rPr>
          <w:rFonts w:cstheme="minorHAnsi"/>
        </w:rPr>
        <w:t>n</w:t>
      </w:r>
      <w:r w:rsidR="00B16C10" w:rsidRPr="00733172">
        <w:rPr>
          <w:rFonts w:cstheme="minorHAnsi"/>
        </w:rPr>
        <w:t xml:space="preserve"> or marital status.</w:t>
      </w:r>
    </w:p>
    <w:p w14:paraId="0120D960" w14:textId="77777777" w:rsidR="00654A40" w:rsidRPr="00733172" w:rsidRDefault="00654A40" w:rsidP="002E0F55">
      <w:pPr>
        <w:spacing w:after="0" w:line="240" w:lineRule="auto"/>
        <w:rPr>
          <w:rFonts w:cstheme="minorHAnsi"/>
        </w:rPr>
      </w:pPr>
    </w:p>
    <w:p w14:paraId="1C038370" w14:textId="5A734C96" w:rsidR="002108EB" w:rsidRPr="00733172" w:rsidRDefault="002E0F55" w:rsidP="002108EB">
      <w:pPr>
        <w:spacing w:after="0" w:line="240" w:lineRule="auto"/>
        <w:rPr>
          <w:rFonts w:cstheme="minorHAnsi"/>
        </w:rPr>
      </w:pPr>
      <w:r w:rsidRPr="00733172">
        <w:rPr>
          <w:rFonts w:cstheme="minorHAnsi"/>
        </w:rPr>
        <w:t xml:space="preserve">All </w:t>
      </w:r>
      <w:r w:rsidR="00153E60" w:rsidRPr="00733172">
        <w:rPr>
          <w:rFonts w:cstheme="minorHAnsi"/>
          <w:color w:val="0070C0"/>
        </w:rPr>
        <w:t>partner</w:t>
      </w:r>
      <w:r w:rsidR="00153E60" w:rsidRPr="00733172">
        <w:rPr>
          <w:rFonts w:cstheme="minorHAnsi"/>
        </w:rPr>
        <w:t xml:space="preserve"> </w:t>
      </w:r>
      <w:r w:rsidR="006E672A" w:rsidRPr="00733172">
        <w:rPr>
          <w:rFonts w:cstheme="minorHAnsi"/>
        </w:rPr>
        <w:t>a</w:t>
      </w:r>
      <w:r w:rsidRPr="00733172">
        <w:rPr>
          <w:rFonts w:cstheme="minorHAnsi"/>
        </w:rPr>
        <w:t xml:space="preserve">gencies must manage a responsible and sound operation in accordance with federal and local nondiscrimination and equal opportunity provisions, as codified in the </w:t>
      </w:r>
      <w:hyperlink r:id="rId16" w:history="1">
        <w:r w:rsidRPr="00733172">
          <w:rPr>
            <w:rStyle w:val="Hyperlink"/>
            <w:rFonts w:cstheme="minorHAnsi"/>
          </w:rPr>
          <w:t>Fair Housing Act</w:t>
        </w:r>
      </w:hyperlink>
      <w:r w:rsidRPr="00733172">
        <w:rPr>
          <w:rFonts w:cstheme="minorHAnsi"/>
        </w:rPr>
        <w:t xml:space="preserve">, Section 504 of the </w:t>
      </w:r>
      <w:hyperlink r:id="rId17" w:history="1">
        <w:r w:rsidRPr="00733172">
          <w:rPr>
            <w:rStyle w:val="Hyperlink"/>
            <w:rFonts w:cstheme="minorHAnsi"/>
          </w:rPr>
          <w:t>Rehabilitation Act</w:t>
        </w:r>
      </w:hyperlink>
      <w:r w:rsidRPr="00733172">
        <w:rPr>
          <w:rFonts w:cstheme="minorHAnsi"/>
        </w:rPr>
        <w:t xml:space="preserve">, Title VI of the Civil Rights Act , Titles II &amp; III of the </w:t>
      </w:r>
      <w:hyperlink r:id="rId18" w:history="1">
        <w:r w:rsidRPr="00733172">
          <w:rPr>
            <w:rStyle w:val="Hyperlink"/>
            <w:rFonts w:cstheme="minorHAnsi"/>
          </w:rPr>
          <w:t>Americans with Disabilities Act</w:t>
        </w:r>
      </w:hyperlink>
      <w:r w:rsidRPr="00733172">
        <w:rPr>
          <w:rFonts w:cstheme="minorHAnsi"/>
        </w:rPr>
        <w:t xml:space="preserve">, </w:t>
      </w:r>
      <w:r w:rsidR="00007202" w:rsidRPr="00733172">
        <w:rPr>
          <w:rFonts w:cstheme="minorHAnsi"/>
        </w:rPr>
        <w:t xml:space="preserve">and </w:t>
      </w:r>
      <w:hyperlink r:id="rId19" w:history="1">
        <w:r w:rsidRPr="00733172">
          <w:rPr>
            <w:rStyle w:val="Hyperlink"/>
            <w:rFonts w:cstheme="minorHAnsi"/>
          </w:rPr>
          <w:t>HUD’s Equal Access Rule</w:t>
        </w:r>
      </w:hyperlink>
      <w:r w:rsidR="00654A40" w:rsidRPr="00733172">
        <w:rPr>
          <w:rFonts w:cstheme="minorHAnsi"/>
        </w:rPr>
        <w:t xml:space="preserve">. </w:t>
      </w:r>
      <w:r w:rsidRPr="00733172">
        <w:rPr>
          <w:rFonts w:cstheme="minorHAnsi"/>
        </w:rPr>
        <w:t xml:space="preserve">This includes establishing </w:t>
      </w:r>
      <w:r w:rsidR="00075202" w:rsidRPr="00733172">
        <w:rPr>
          <w:rFonts w:cstheme="minorHAnsi"/>
        </w:rPr>
        <w:t xml:space="preserve">an </w:t>
      </w:r>
      <w:r w:rsidRPr="00733172">
        <w:rPr>
          <w:rFonts w:cstheme="minorHAnsi"/>
        </w:rPr>
        <w:t xml:space="preserve">Agency Anti-Discrimination Policy and grievance procedure and </w:t>
      </w:r>
      <w:r w:rsidR="00306E69" w:rsidRPr="00733172">
        <w:rPr>
          <w:rFonts w:cstheme="minorHAnsi"/>
        </w:rPr>
        <w:t>training</w:t>
      </w:r>
      <w:r w:rsidRPr="00733172">
        <w:rPr>
          <w:rFonts w:cstheme="minorHAnsi"/>
        </w:rPr>
        <w:t xml:space="preserve"> </w:t>
      </w:r>
      <w:r w:rsidR="00306E69" w:rsidRPr="00733172">
        <w:rPr>
          <w:rFonts w:cstheme="minorHAnsi"/>
        </w:rPr>
        <w:t xml:space="preserve">all </w:t>
      </w:r>
      <w:r w:rsidR="00FD0290" w:rsidRPr="00733172">
        <w:rPr>
          <w:rFonts w:cstheme="minorHAnsi"/>
        </w:rPr>
        <w:t>participants</w:t>
      </w:r>
      <w:r w:rsidRPr="00733172">
        <w:rPr>
          <w:rFonts w:cstheme="minorHAnsi"/>
        </w:rPr>
        <w:t>, staff, volunteers, and contractors</w:t>
      </w:r>
      <w:r w:rsidR="00306E69" w:rsidRPr="00733172">
        <w:rPr>
          <w:rFonts w:cstheme="minorHAnsi"/>
        </w:rPr>
        <w:t xml:space="preserve"> on the policy</w:t>
      </w:r>
      <w:r w:rsidRPr="00733172">
        <w:rPr>
          <w:rFonts w:cstheme="minorHAnsi"/>
        </w:rPr>
        <w:t>.</w:t>
      </w:r>
    </w:p>
    <w:p w14:paraId="3148E4E4" w14:textId="77777777" w:rsidR="00294F7C" w:rsidRDefault="00294F7C" w:rsidP="00D11555">
      <w:pPr>
        <w:pStyle w:val="Heading2"/>
        <w:rPr>
          <w:sz w:val="16"/>
          <w:szCs w:val="16"/>
        </w:rPr>
        <w:sectPr w:rsidR="00294F7C" w:rsidSect="00294F7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titlePg/>
          <w:docGrid w:linePitch="299"/>
        </w:sectPr>
      </w:pPr>
    </w:p>
    <w:p w14:paraId="632DE456" w14:textId="3FE7B491" w:rsidR="00D11555" w:rsidRDefault="00D11555" w:rsidP="00D11555">
      <w:pPr>
        <w:pStyle w:val="Heading2"/>
      </w:pPr>
      <w:r>
        <w:lastRenderedPageBreak/>
        <w:t>Anti-Discrimination Procedures</w:t>
      </w:r>
    </w:p>
    <w:tbl>
      <w:tblPr>
        <w:tblStyle w:val="TableGrid"/>
        <w:tblW w:w="0" w:type="auto"/>
        <w:tblLook w:val="04A0" w:firstRow="1" w:lastRow="0" w:firstColumn="1" w:lastColumn="0" w:noHBand="0" w:noVBand="1"/>
      </w:tblPr>
      <w:tblGrid>
        <w:gridCol w:w="1728"/>
        <w:gridCol w:w="3600"/>
        <w:gridCol w:w="3600"/>
        <w:gridCol w:w="3600"/>
      </w:tblGrid>
      <w:tr w:rsidR="002970BE" w:rsidRPr="00CF3BC2" w14:paraId="057F5142" w14:textId="77777777" w:rsidTr="00294F7C">
        <w:trPr>
          <w:tblHeader/>
        </w:trPr>
        <w:tc>
          <w:tcPr>
            <w:tcW w:w="1728" w:type="dxa"/>
          </w:tcPr>
          <w:p w14:paraId="5F0CCDD5" w14:textId="77777777" w:rsidR="002970BE" w:rsidRPr="00CF3BC2" w:rsidRDefault="002970BE" w:rsidP="002970BE"/>
        </w:tc>
        <w:tc>
          <w:tcPr>
            <w:tcW w:w="3600" w:type="dxa"/>
          </w:tcPr>
          <w:p w14:paraId="09415BE2" w14:textId="0C2B4EB1" w:rsidR="002970BE" w:rsidRPr="00CF3BC2" w:rsidRDefault="002970BE" w:rsidP="002970BE">
            <w:pPr>
              <w:rPr>
                <w:b/>
              </w:rPr>
            </w:pPr>
            <w:r w:rsidRPr="00CF3BC2">
              <w:rPr>
                <w:b/>
              </w:rPr>
              <w:t>NC BoS CoC</w:t>
            </w:r>
          </w:p>
        </w:tc>
        <w:tc>
          <w:tcPr>
            <w:tcW w:w="3600" w:type="dxa"/>
          </w:tcPr>
          <w:p w14:paraId="2B6EACCB" w14:textId="19664B58" w:rsidR="002970BE" w:rsidRPr="00CF3BC2" w:rsidRDefault="002970BE" w:rsidP="002970BE">
            <w:pPr>
              <w:rPr>
                <w:b/>
              </w:rPr>
            </w:pPr>
            <w:r w:rsidRPr="00CF3BC2">
              <w:rPr>
                <w:b/>
              </w:rPr>
              <w:t>Agencies</w:t>
            </w:r>
          </w:p>
        </w:tc>
        <w:tc>
          <w:tcPr>
            <w:tcW w:w="3600" w:type="dxa"/>
          </w:tcPr>
          <w:p w14:paraId="4FE7AA5B" w14:textId="31AA2C42" w:rsidR="002970BE" w:rsidRPr="00CF3BC2" w:rsidRDefault="002970BE" w:rsidP="002970BE">
            <w:pPr>
              <w:rPr>
                <w:b/>
              </w:rPr>
            </w:pPr>
            <w:r w:rsidRPr="00CF3BC2">
              <w:rPr>
                <w:b/>
              </w:rPr>
              <w:t>Staff, Volunteers,</w:t>
            </w:r>
            <w:r w:rsidR="00833006" w:rsidRPr="00CF3BC2">
              <w:rPr>
                <w:b/>
              </w:rPr>
              <w:t xml:space="preserve"> and</w:t>
            </w:r>
            <w:r w:rsidRPr="00CF3BC2">
              <w:rPr>
                <w:b/>
              </w:rPr>
              <w:t xml:space="preserve"> Contractors</w:t>
            </w:r>
          </w:p>
        </w:tc>
      </w:tr>
      <w:tr w:rsidR="002970BE" w:rsidRPr="00CF3BC2" w14:paraId="58B3AB35" w14:textId="77777777" w:rsidTr="00294F7C">
        <w:trPr>
          <w:trHeight w:val="710"/>
        </w:trPr>
        <w:tc>
          <w:tcPr>
            <w:tcW w:w="1728" w:type="dxa"/>
          </w:tcPr>
          <w:p w14:paraId="005D0F8C" w14:textId="59B84187" w:rsidR="002970BE" w:rsidRPr="00CF3BC2" w:rsidRDefault="002970BE" w:rsidP="002970BE">
            <w:pPr>
              <w:rPr>
                <w:b/>
              </w:rPr>
            </w:pPr>
            <w:r w:rsidRPr="00CF3BC2">
              <w:rPr>
                <w:b/>
              </w:rPr>
              <w:t xml:space="preserve">Anti-Discrimination </w:t>
            </w:r>
          </w:p>
        </w:tc>
        <w:tc>
          <w:tcPr>
            <w:tcW w:w="3600" w:type="dxa"/>
          </w:tcPr>
          <w:p w14:paraId="0D2A14AD" w14:textId="643FECFF" w:rsidR="002970BE" w:rsidRPr="00CF3BC2" w:rsidRDefault="002970BE" w:rsidP="002970BE">
            <w:r w:rsidRPr="00CF3BC2">
              <w:rPr>
                <w:rFonts w:cstheme="minorHAnsi"/>
              </w:rPr>
              <w:t>Maintain policies and procedures prohibiting discrimination based on</w:t>
            </w:r>
            <w:r w:rsidR="00085B0F">
              <w:rPr>
                <w:rFonts w:cstheme="minorHAnsi"/>
              </w:rPr>
              <w:t xml:space="preserve"> </w:t>
            </w:r>
            <w:r w:rsidR="00085B0F" w:rsidRPr="00085B0F">
              <w:rPr>
                <w:rFonts w:cstheme="minorHAnsi"/>
                <w:color w:val="0070C0"/>
              </w:rPr>
              <w:t xml:space="preserve">protected classes and characteristics </w:t>
            </w:r>
            <w:r w:rsidRPr="00085B0F">
              <w:rPr>
                <w:rFonts w:cstheme="minorHAnsi"/>
                <w:color w:val="0070C0"/>
              </w:rPr>
              <w:t xml:space="preserve"> </w:t>
            </w:r>
          </w:p>
        </w:tc>
        <w:tc>
          <w:tcPr>
            <w:tcW w:w="3600" w:type="dxa"/>
          </w:tcPr>
          <w:p w14:paraId="46F1B346" w14:textId="5C4F2789" w:rsidR="00E02C35" w:rsidRDefault="002970BE" w:rsidP="002970BE">
            <w:r w:rsidRPr="00CF3BC2">
              <w:t xml:space="preserve">Affirm commitment to serving all eligible </w:t>
            </w:r>
            <w:r w:rsidR="00526EAF">
              <w:t>participant</w:t>
            </w:r>
            <w:r w:rsidRPr="00CF3BC2">
              <w:t xml:space="preserve">s by adhering to these </w:t>
            </w:r>
            <w:r w:rsidR="00DD05AE">
              <w:t>Anti</w:t>
            </w:r>
            <w:r w:rsidRPr="00CF3BC2">
              <w:t>-Discrimination policies</w:t>
            </w:r>
            <w:r w:rsidR="00F54D2F">
              <w:t xml:space="preserve"> and procedures</w:t>
            </w:r>
            <w:r w:rsidR="0094141B">
              <w:t xml:space="preserve"> and incorporating language into their agency policies</w:t>
            </w:r>
          </w:p>
          <w:p w14:paraId="1A1ADDBE" w14:textId="77777777" w:rsidR="00E02C35" w:rsidRDefault="00E02C35" w:rsidP="002970BE"/>
          <w:p w14:paraId="13B986BC" w14:textId="723614BF" w:rsidR="00E02C35" w:rsidRPr="00E02C35" w:rsidRDefault="00E02C35" w:rsidP="00E02C35">
            <w:pPr>
              <w:rPr>
                <w:rFonts w:ascii="Aptos" w:hAnsi="Aptos" w:cstheme="minorHAnsi"/>
                <w:color w:val="0070C0"/>
              </w:rPr>
            </w:pPr>
            <w:r w:rsidRPr="00E02C35">
              <w:rPr>
                <w:rFonts w:ascii="Aptos" w:eastAsia="Times New Roman" w:hAnsi="Aptos" w:cs="Times New Roman"/>
                <w:color w:val="0070C0"/>
              </w:rPr>
              <w:t>Create or revise agency policies and procedures to reflect efforts to eradicate religious discrimination, regardless of agency mission or values</w:t>
            </w:r>
          </w:p>
          <w:p w14:paraId="2267E7C6" w14:textId="3DB3BB39" w:rsidR="00E02C35" w:rsidRPr="00CF3BC2" w:rsidRDefault="00E02C35" w:rsidP="002970BE"/>
        </w:tc>
        <w:tc>
          <w:tcPr>
            <w:tcW w:w="3600" w:type="dxa"/>
          </w:tcPr>
          <w:p w14:paraId="6C70AB07" w14:textId="77777777" w:rsidR="00FD0290" w:rsidRDefault="002970BE" w:rsidP="002970BE">
            <w:r w:rsidRPr="00CF3BC2">
              <w:t>Provide access to facilities, services, financial aid</w:t>
            </w:r>
            <w:r w:rsidR="00DD05AE">
              <w:t>,</w:t>
            </w:r>
            <w:r w:rsidRPr="00CF3BC2">
              <w:t xml:space="preserve"> or other benefits provided under the program or activity</w:t>
            </w:r>
            <w:r w:rsidR="00572F88" w:rsidRPr="00CF3BC2">
              <w:t xml:space="preserve"> for all current and potential individuals and families</w:t>
            </w:r>
          </w:p>
          <w:p w14:paraId="16774E73" w14:textId="77777777" w:rsidR="00FD0290" w:rsidRDefault="00FD0290" w:rsidP="002970BE"/>
          <w:p w14:paraId="66FD905D" w14:textId="2118EC74" w:rsidR="002970BE" w:rsidRDefault="00FD0290" w:rsidP="002970BE">
            <w:r>
              <w:t>P</w:t>
            </w:r>
            <w:r w:rsidR="004E57D0">
              <w:t xml:space="preserve">rovide services to everyone and treat them with dignity and respect </w:t>
            </w:r>
          </w:p>
          <w:p w14:paraId="07335E41" w14:textId="052E9457" w:rsidR="00F54D2F" w:rsidRPr="00CF3BC2" w:rsidRDefault="00F54D2F" w:rsidP="002970BE"/>
        </w:tc>
      </w:tr>
      <w:tr w:rsidR="002970BE" w:rsidRPr="00CF3BC2" w14:paraId="74A9E18F" w14:textId="77777777" w:rsidTr="00294F7C">
        <w:tc>
          <w:tcPr>
            <w:tcW w:w="1728" w:type="dxa"/>
          </w:tcPr>
          <w:p w14:paraId="7FBBEC4D" w14:textId="6966717E" w:rsidR="00572F88" w:rsidRPr="00CF3BC2" w:rsidRDefault="002970BE" w:rsidP="002970BE">
            <w:pPr>
              <w:rPr>
                <w:b/>
              </w:rPr>
            </w:pPr>
            <w:r w:rsidRPr="00CF3BC2">
              <w:rPr>
                <w:b/>
              </w:rPr>
              <w:t>Training &amp; Education</w:t>
            </w:r>
          </w:p>
        </w:tc>
        <w:tc>
          <w:tcPr>
            <w:tcW w:w="3600" w:type="dxa"/>
          </w:tcPr>
          <w:p w14:paraId="428DB213" w14:textId="5433E147" w:rsidR="00FD0290" w:rsidRDefault="002970BE" w:rsidP="002970BE">
            <w:r w:rsidRPr="00CF3BC2">
              <w:t xml:space="preserve">Provide annual and as needed training to NC BoS CoC agencies and agency staff, volunteers, and contractors regarding </w:t>
            </w:r>
            <w:r w:rsidR="00315DAA">
              <w:t>the NC BoS CoC’s</w:t>
            </w:r>
            <w:r w:rsidR="00315DAA" w:rsidRPr="00CF3BC2">
              <w:t xml:space="preserve"> </w:t>
            </w:r>
            <w:r w:rsidRPr="00CF3BC2">
              <w:t>Anti-Discrimination policies</w:t>
            </w:r>
            <w:r w:rsidR="00F54D2F">
              <w:t xml:space="preserve"> and procedures</w:t>
            </w:r>
            <w:r w:rsidRPr="00CF3BC2">
              <w:t>, the Equal Access Rule, and related</w:t>
            </w:r>
            <w:r w:rsidR="00DD05AE">
              <w:t xml:space="preserve"> policies and procedures</w:t>
            </w:r>
            <w:r w:rsidR="00CE6352">
              <w:t xml:space="preserve"> </w:t>
            </w:r>
          </w:p>
          <w:p w14:paraId="03AC72F8" w14:textId="77777777" w:rsidR="00FD0290" w:rsidRDefault="00FD0290" w:rsidP="002970BE"/>
          <w:p w14:paraId="03B7BB1B" w14:textId="36A43B14" w:rsidR="002970BE" w:rsidRDefault="00CE6352" w:rsidP="002970BE">
            <w:r>
              <w:t xml:space="preserve">Partner with the Housing Finance Agency and </w:t>
            </w:r>
            <w:r w:rsidR="0056530E">
              <w:t xml:space="preserve">NC </w:t>
            </w:r>
            <w:r>
              <w:t xml:space="preserve">Legal Aid to </w:t>
            </w:r>
            <w:r w:rsidR="00B45683">
              <w:t xml:space="preserve">provide </w:t>
            </w:r>
            <w:r>
              <w:t xml:space="preserve">additional </w:t>
            </w:r>
            <w:r w:rsidR="00FD0290">
              <w:t>F</w:t>
            </w:r>
            <w:r>
              <w:t xml:space="preserve">air </w:t>
            </w:r>
            <w:r w:rsidR="00FD0290">
              <w:t>H</w:t>
            </w:r>
            <w:r>
              <w:t xml:space="preserve">ousing trainings. </w:t>
            </w:r>
          </w:p>
          <w:p w14:paraId="7FBB9080" w14:textId="77777777" w:rsidR="00315DAA" w:rsidRDefault="00315DAA" w:rsidP="002970BE"/>
          <w:p w14:paraId="6765389C" w14:textId="3A91A033" w:rsidR="00315DAA" w:rsidRPr="00CF3BC2" w:rsidRDefault="00315DAA" w:rsidP="002970BE"/>
        </w:tc>
        <w:tc>
          <w:tcPr>
            <w:tcW w:w="3600" w:type="dxa"/>
          </w:tcPr>
          <w:p w14:paraId="40B719BF" w14:textId="557B3E10" w:rsidR="004E57D0" w:rsidRDefault="44B4E2D8" w:rsidP="003A3F29">
            <w:r w:rsidRPr="00CF3BC2">
              <w:t>Ensure staff</w:t>
            </w:r>
            <w:r w:rsidR="00DD05AE">
              <w:t>,</w:t>
            </w:r>
            <w:r w:rsidRPr="00CF3BC2">
              <w:t xml:space="preserve"> volunteers, and contractors are trained on </w:t>
            </w:r>
            <w:r w:rsidR="00DD05AE">
              <w:t xml:space="preserve">CoC and agency </w:t>
            </w:r>
            <w:r w:rsidRPr="00CF3BC2">
              <w:t xml:space="preserve">Anti-Discrimination </w:t>
            </w:r>
            <w:r w:rsidR="0056530E">
              <w:t>p</w:t>
            </w:r>
            <w:r w:rsidRPr="00CF3BC2">
              <w:t>olic</w:t>
            </w:r>
            <w:r w:rsidR="00DD05AE">
              <w:t>ies</w:t>
            </w:r>
            <w:r w:rsidR="00F54D2F">
              <w:t xml:space="preserve"> and </w:t>
            </w:r>
            <w:r w:rsidR="0056530E">
              <w:t>p</w:t>
            </w:r>
            <w:r w:rsidR="00F54D2F">
              <w:t>rocedures</w:t>
            </w:r>
          </w:p>
          <w:p w14:paraId="613046B5" w14:textId="77777777" w:rsidR="00FD0290" w:rsidRDefault="00FD0290" w:rsidP="003A3F29"/>
          <w:p w14:paraId="2FE86733" w14:textId="6F8AEE6D" w:rsidR="002970BE" w:rsidRDefault="00FD0290" w:rsidP="003A3F29">
            <w:r>
              <w:t>P</w:t>
            </w:r>
            <w:r w:rsidR="002762EF">
              <w:t>rovide continuing education</w:t>
            </w:r>
            <w:r w:rsidR="00221DC8">
              <w:t xml:space="preserve"> annually on Anti-</w:t>
            </w:r>
            <w:r w:rsidR="00F54D2F">
              <w:t>D</w:t>
            </w:r>
            <w:r w:rsidR="00221DC8">
              <w:t>iscrimination polic</w:t>
            </w:r>
            <w:r w:rsidR="00F54D2F">
              <w:t>ies and procedures</w:t>
            </w:r>
            <w:r w:rsidR="00221DC8">
              <w:t>,</w:t>
            </w:r>
            <w:r w:rsidR="002762EF">
              <w:t xml:space="preserve"> with follow up from their supervisor</w:t>
            </w:r>
            <w:r w:rsidR="00221DC8">
              <w:t>,</w:t>
            </w:r>
            <w:r w:rsidR="002762EF">
              <w:t xml:space="preserve"> to ensure they </w:t>
            </w:r>
            <w:r w:rsidR="00221DC8">
              <w:t>follow CoC and agency policies</w:t>
            </w:r>
            <w:r>
              <w:t>.</w:t>
            </w:r>
          </w:p>
          <w:p w14:paraId="3139B594" w14:textId="69990F2F" w:rsidR="00F54D2F" w:rsidRPr="00CF3BC2" w:rsidRDefault="00F54D2F" w:rsidP="003A3F29">
            <w:pPr>
              <w:pStyle w:val="ListParagraph"/>
            </w:pPr>
          </w:p>
        </w:tc>
        <w:tc>
          <w:tcPr>
            <w:tcW w:w="3600" w:type="dxa"/>
          </w:tcPr>
          <w:p w14:paraId="27B0FA28" w14:textId="3FE9BE63" w:rsidR="006B720E" w:rsidRPr="00CF3BC2" w:rsidRDefault="44B4E2D8" w:rsidP="44B4E2D8">
            <w:r w:rsidRPr="00CF3BC2">
              <w:t xml:space="preserve">Participate fully in all trainings and </w:t>
            </w:r>
            <w:r w:rsidR="00DD05AE">
              <w:t>adhere fully to CoC and agency Anti</w:t>
            </w:r>
            <w:r w:rsidRPr="00CF3BC2">
              <w:t xml:space="preserve">-Discrimination </w:t>
            </w:r>
            <w:r w:rsidR="0056530E">
              <w:t>p</w:t>
            </w:r>
            <w:r w:rsidRPr="00CF3BC2">
              <w:t xml:space="preserve">olicies and </w:t>
            </w:r>
            <w:r w:rsidR="0056530E">
              <w:t>p</w:t>
            </w:r>
            <w:r w:rsidRPr="00CF3BC2">
              <w:t>rocedures</w:t>
            </w:r>
          </w:p>
          <w:p w14:paraId="05DBB74D" w14:textId="77777777" w:rsidR="00F54D2F" w:rsidRDefault="00F54D2F" w:rsidP="44B4E2D8"/>
          <w:p w14:paraId="0DF7C0BE" w14:textId="1392DF68" w:rsidR="006B720E" w:rsidRPr="00CF3BC2" w:rsidRDefault="44B4E2D8" w:rsidP="44B4E2D8">
            <w:r w:rsidRPr="00CF3BC2">
              <w:t>Request assistance</w:t>
            </w:r>
            <w:r w:rsidR="00DD05AE">
              <w:t xml:space="preserve"> from </w:t>
            </w:r>
            <w:r w:rsidR="00FD0290">
              <w:t>a</w:t>
            </w:r>
            <w:r w:rsidR="00DD05AE">
              <w:t xml:space="preserve">gency leadership when the need arises </w:t>
            </w:r>
            <w:r w:rsidRPr="00CF3BC2">
              <w:t>to understand</w:t>
            </w:r>
            <w:r w:rsidR="00DD05AE">
              <w:t xml:space="preserve"> how to </w:t>
            </w:r>
            <w:r w:rsidRPr="00CF3BC2">
              <w:t xml:space="preserve">apply </w:t>
            </w:r>
            <w:r w:rsidR="00DD05AE">
              <w:t>Anti</w:t>
            </w:r>
            <w:r w:rsidRPr="00CF3BC2">
              <w:t xml:space="preserve">-Discrimination </w:t>
            </w:r>
            <w:r w:rsidR="00F54D2F">
              <w:t>p</w:t>
            </w:r>
            <w:r w:rsidRPr="00CF3BC2">
              <w:t>olicies and procedures</w:t>
            </w:r>
          </w:p>
        </w:tc>
      </w:tr>
      <w:tr w:rsidR="002970BE" w:rsidRPr="00CF3BC2" w14:paraId="1D0D7EE8" w14:textId="77777777" w:rsidTr="00294F7C">
        <w:tc>
          <w:tcPr>
            <w:tcW w:w="1728" w:type="dxa"/>
          </w:tcPr>
          <w:p w14:paraId="343F0F0E" w14:textId="5374CF45" w:rsidR="002970BE" w:rsidRPr="00CF3BC2" w:rsidRDefault="00572F88" w:rsidP="002970BE">
            <w:pPr>
              <w:rPr>
                <w:b/>
              </w:rPr>
            </w:pPr>
            <w:r w:rsidRPr="00CF3BC2">
              <w:rPr>
                <w:b/>
              </w:rPr>
              <w:t xml:space="preserve">Language </w:t>
            </w:r>
          </w:p>
        </w:tc>
        <w:tc>
          <w:tcPr>
            <w:tcW w:w="3600" w:type="dxa"/>
          </w:tcPr>
          <w:p w14:paraId="72315956" w14:textId="20F5E1C0" w:rsidR="002970BE" w:rsidRPr="00CF3BC2" w:rsidRDefault="006B720E" w:rsidP="002970BE">
            <w:r w:rsidRPr="00CF3BC2">
              <w:t>Use appropriate, inclusive language in communications, publications, trainings, personnel handbooks</w:t>
            </w:r>
            <w:r w:rsidR="00DD05AE">
              <w:t>,</w:t>
            </w:r>
            <w:r w:rsidRPr="00CF3BC2">
              <w:t xml:space="preserve"> and other policy documents that affirms the NC BoS CoC’s commitment to serving all eligible </w:t>
            </w:r>
            <w:r w:rsidR="00526EAF">
              <w:t>participant</w:t>
            </w:r>
            <w:r w:rsidRPr="00CF3BC2">
              <w:t xml:space="preserve">s in </w:t>
            </w:r>
            <w:r w:rsidRPr="00CF3BC2">
              <w:lastRenderedPageBreak/>
              <w:t>adherence with the HUD Equal Access Rule</w:t>
            </w:r>
          </w:p>
        </w:tc>
        <w:tc>
          <w:tcPr>
            <w:tcW w:w="3600" w:type="dxa"/>
          </w:tcPr>
          <w:p w14:paraId="6A3D1C7E" w14:textId="25B47F67" w:rsidR="002970BE" w:rsidRPr="00CF3BC2" w:rsidRDefault="00572F88" w:rsidP="002970BE">
            <w:r w:rsidRPr="00CF3BC2">
              <w:lastRenderedPageBreak/>
              <w:t xml:space="preserve">Use appropriate language with all communication, including taking reasonable steps to ensure meaningful access to programs and activities by </w:t>
            </w:r>
            <w:r w:rsidR="007D7997" w:rsidRPr="00CF3BC2">
              <w:t>L</w:t>
            </w:r>
            <w:r w:rsidR="007D7997">
              <w:t xml:space="preserve">imited </w:t>
            </w:r>
            <w:r w:rsidR="007D7997" w:rsidRPr="00CF3BC2">
              <w:t>English</w:t>
            </w:r>
            <w:r w:rsidRPr="00CF3BC2">
              <w:t xml:space="preserve"> Proficient (LEP) people</w:t>
            </w:r>
          </w:p>
        </w:tc>
        <w:tc>
          <w:tcPr>
            <w:tcW w:w="3600" w:type="dxa"/>
          </w:tcPr>
          <w:p w14:paraId="6FC19EB4" w14:textId="7D6923EA" w:rsidR="00221DC8" w:rsidRDefault="44B4E2D8" w:rsidP="003A3F29">
            <w:r w:rsidRPr="00CF3BC2">
              <w:t>Use appropriate</w:t>
            </w:r>
            <w:r w:rsidR="002F5316">
              <w:t>, inclusive</w:t>
            </w:r>
            <w:r w:rsidRPr="00CF3BC2">
              <w:t xml:space="preserve"> language in all communication</w:t>
            </w:r>
            <w:r w:rsidR="00DD05AE">
              <w:t xml:space="preserve"> with people experiencing homelessness served by agency programs </w:t>
            </w:r>
          </w:p>
          <w:p w14:paraId="4C7CEE41" w14:textId="77777777" w:rsidR="00F54D2F" w:rsidRDefault="00F54D2F" w:rsidP="003A3F29">
            <w:pPr>
              <w:pStyle w:val="ListParagraph"/>
            </w:pPr>
          </w:p>
          <w:p w14:paraId="37B44015" w14:textId="0D3D239F" w:rsidR="00221DC8" w:rsidRDefault="44B4E2D8" w:rsidP="003A3F29">
            <w:r w:rsidRPr="00CF3BC2">
              <w:t xml:space="preserve">Ensure meaningful access to persons with </w:t>
            </w:r>
            <w:r w:rsidR="00DD05AE">
              <w:t>L</w:t>
            </w:r>
            <w:r w:rsidRPr="00CF3BC2">
              <w:t xml:space="preserve">imited English </w:t>
            </w:r>
            <w:r w:rsidR="00DD05AE">
              <w:t>P</w:t>
            </w:r>
            <w:r w:rsidRPr="00CF3BC2">
              <w:t xml:space="preserve">roficiency, to </w:t>
            </w:r>
            <w:r w:rsidRPr="00CF3BC2">
              <w:lastRenderedPageBreak/>
              <w:t>include translated documents, notice of participants</w:t>
            </w:r>
            <w:r w:rsidR="0056530E">
              <w:t>’</w:t>
            </w:r>
            <w:r w:rsidRPr="00CF3BC2">
              <w:t xml:space="preserve"> rights, grievance forms, and other materials vital for program access</w:t>
            </w:r>
          </w:p>
          <w:p w14:paraId="5E4141C0" w14:textId="77777777" w:rsidR="00F54D2F" w:rsidRDefault="00F54D2F" w:rsidP="003A3F29">
            <w:pPr>
              <w:pStyle w:val="ListParagraph"/>
            </w:pPr>
          </w:p>
          <w:p w14:paraId="05611ACB" w14:textId="7D8C3EFC" w:rsidR="002970BE" w:rsidRDefault="44B4E2D8" w:rsidP="003A3F29">
            <w:r w:rsidRPr="00CF3BC2">
              <w:t xml:space="preserve">Work with language services or interpreters to assist persons who speak </w:t>
            </w:r>
            <w:r w:rsidR="007D7997">
              <w:t>a different</w:t>
            </w:r>
            <w:r w:rsidRPr="00CF3BC2">
              <w:t xml:space="preserve"> primary language than the staff person and need assistance communicating</w:t>
            </w:r>
          </w:p>
          <w:p w14:paraId="457B0F79" w14:textId="5B8E83BF" w:rsidR="00F4472A" w:rsidRPr="00CF3BC2" w:rsidRDefault="00F4472A" w:rsidP="44B4E2D8"/>
        </w:tc>
      </w:tr>
      <w:tr w:rsidR="002970BE" w:rsidRPr="00CF3BC2" w14:paraId="08B388C1" w14:textId="77777777" w:rsidTr="00294F7C">
        <w:tc>
          <w:tcPr>
            <w:tcW w:w="1728" w:type="dxa"/>
          </w:tcPr>
          <w:p w14:paraId="29CA5DFA" w14:textId="03D564E7" w:rsidR="002970BE" w:rsidRPr="00CF3BC2" w:rsidRDefault="00572F88" w:rsidP="002970BE">
            <w:pPr>
              <w:rPr>
                <w:b/>
              </w:rPr>
            </w:pPr>
            <w:r w:rsidRPr="00CF3BC2">
              <w:rPr>
                <w:b/>
              </w:rPr>
              <w:lastRenderedPageBreak/>
              <w:t>Privacy Rights</w:t>
            </w:r>
          </w:p>
        </w:tc>
        <w:tc>
          <w:tcPr>
            <w:tcW w:w="3600" w:type="dxa"/>
          </w:tcPr>
          <w:p w14:paraId="5384158A" w14:textId="622796AC" w:rsidR="002970BE" w:rsidRPr="00CF3BC2" w:rsidRDefault="00572F88" w:rsidP="002970BE">
            <w:pPr>
              <w:rPr>
                <w:rFonts w:cstheme="minorHAnsi"/>
              </w:rPr>
            </w:pPr>
            <w:r w:rsidRPr="00CF3BC2">
              <w:rPr>
                <w:rFonts w:cstheme="minorHAnsi"/>
              </w:rPr>
              <w:t xml:space="preserve">Support all </w:t>
            </w:r>
            <w:r w:rsidR="00FD0290">
              <w:rPr>
                <w:rFonts w:cstheme="minorHAnsi"/>
              </w:rPr>
              <w:t>participants</w:t>
            </w:r>
            <w:r w:rsidRPr="00CF3BC2">
              <w:rPr>
                <w:rFonts w:cstheme="minorHAnsi"/>
              </w:rPr>
              <w:t xml:space="preserve"> </w:t>
            </w:r>
            <w:r w:rsidR="00F4472A">
              <w:rPr>
                <w:rFonts w:cstheme="minorHAnsi"/>
              </w:rPr>
              <w:t>to</w:t>
            </w:r>
            <w:r w:rsidRPr="00CF3BC2">
              <w:rPr>
                <w:rFonts w:cstheme="minorHAnsi"/>
              </w:rPr>
              <w:t xml:space="preserve"> understand their privacy rights and the implication of releasing information</w:t>
            </w:r>
          </w:p>
        </w:tc>
        <w:tc>
          <w:tcPr>
            <w:tcW w:w="3600" w:type="dxa"/>
          </w:tcPr>
          <w:p w14:paraId="17643624" w14:textId="23CC3CD2" w:rsidR="00221DC8" w:rsidRDefault="00075C24" w:rsidP="003A3F29">
            <w:r w:rsidRPr="00CF3BC2">
              <w:t>Provide clear and transparent information about privacy rights at intake</w:t>
            </w:r>
          </w:p>
          <w:p w14:paraId="62C323F1" w14:textId="77777777" w:rsidR="00F54D2F" w:rsidRDefault="00F54D2F" w:rsidP="003A3F29">
            <w:pPr>
              <w:pStyle w:val="ListParagraph"/>
            </w:pPr>
          </w:p>
          <w:p w14:paraId="48D55CF5" w14:textId="6D461330" w:rsidR="00F2539E" w:rsidRDefault="005E14D7" w:rsidP="003A3F29">
            <w:r>
              <w:t xml:space="preserve">Read </w:t>
            </w:r>
            <w:r w:rsidR="008F197F">
              <w:t>CoC p</w:t>
            </w:r>
            <w:r>
              <w:t xml:space="preserve">rivacy rights to each </w:t>
            </w:r>
            <w:r w:rsidR="00FD0290">
              <w:t>participant</w:t>
            </w:r>
          </w:p>
          <w:p w14:paraId="25E0E082" w14:textId="77777777" w:rsidR="00F2539E" w:rsidRDefault="00F2539E" w:rsidP="003A3F29"/>
          <w:p w14:paraId="36110A59" w14:textId="345AFC8B" w:rsidR="005E14D7" w:rsidRDefault="000E5522" w:rsidP="003A3F29">
            <w:r w:rsidRPr="000E5522">
              <w:t>Follow the HMIS Policies and Procedures for Privacy and Security</w:t>
            </w:r>
          </w:p>
          <w:p w14:paraId="28F6DACA" w14:textId="77777777" w:rsidR="00F54D2F" w:rsidRDefault="00F54D2F" w:rsidP="003A3F29">
            <w:pPr>
              <w:pStyle w:val="ListParagraph"/>
            </w:pPr>
          </w:p>
          <w:p w14:paraId="0D3B212F" w14:textId="21972DC0" w:rsidR="00221DC8" w:rsidRPr="00CF3BC2" w:rsidRDefault="00F54D2F" w:rsidP="003A3F29">
            <w:r>
              <w:t>T</w:t>
            </w:r>
            <w:r w:rsidR="00221DC8">
              <w:t>rain staff, volunteers, and contractors on the CoC’s and agency’s confidentiality and privacy policies and practices on an annual basis</w:t>
            </w:r>
          </w:p>
        </w:tc>
        <w:tc>
          <w:tcPr>
            <w:tcW w:w="3600" w:type="dxa"/>
          </w:tcPr>
          <w:p w14:paraId="7E9CAAD0" w14:textId="3FC2DCA4" w:rsidR="00AC4153" w:rsidRDefault="00075C24" w:rsidP="003A3F29">
            <w:r w:rsidRPr="00CF3BC2">
              <w:t>Honor the request of an individual for a private space to complete intake and data collection</w:t>
            </w:r>
          </w:p>
          <w:p w14:paraId="0E1DF6BA" w14:textId="77777777" w:rsidR="00F54D2F" w:rsidRDefault="00F54D2F" w:rsidP="003A3F29">
            <w:pPr>
              <w:pStyle w:val="ListParagraph"/>
            </w:pPr>
          </w:p>
          <w:p w14:paraId="459C77B6" w14:textId="31975AC4" w:rsidR="00AC4153" w:rsidRDefault="00F54D2F" w:rsidP="003A3F29">
            <w:r>
              <w:t>A</w:t>
            </w:r>
            <w:r w:rsidR="0048524C">
              <w:t xml:space="preserve">dhere to any CoC and/or agency confidentiality and privacy policies  </w:t>
            </w:r>
          </w:p>
          <w:p w14:paraId="2C8D3A58" w14:textId="77777777" w:rsidR="00F54D2F" w:rsidRDefault="00F54D2F" w:rsidP="003A3F29">
            <w:pPr>
              <w:pStyle w:val="ListParagraph"/>
            </w:pPr>
          </w:p>
          <w:p w14:paraId="689C0AE6" w14:textId="5A1EA4BC" w:rsidR="00AC4153" w:rsidRDefault="00FD0290" w:rsidP="003A3F29">
            <w:r>
              <w:t>N</w:t>
            </w:r>
            <w:r w:rsidR="00AC4153">
              <w:t>ever</w:t>
            </w:r>
            <w:r>
              <w:t xml:space="preserve"> share participant information </w:t>
            </w:r>
            <w:r w:rsidR="00AC4153">
              <w:t xml:space="preserve">with people outside agency staff without permission and </w:t>
            </w:r>
            <w:r>
              <w:t>only</w:t>
            </w:r>
            <w:r w:rsidR="00AC4153">
              <w:t xml:space="preserve"> share with agency staff on a ‘need to know’ basis</w:t>
            </w:r>
          </w:p>
          <w:p w14:paraId="3074B794" w14:textId="7C7493A1" w:rsidR="0048524C" w:rsidRPr="00CF3BC2" w:rsidRDefault="0048524C" w:rsidP="002970BE"/>
        </w:tc>
      </w:tr>
      <w:tr w:rsidR="00572F88" w:rsidRPr="00CF3BC2" w14:paraId="0863D85E" w14:textId="77777777" w:rsidTr="00294F7C">
        <w:tc>
          <w:tcPr>
            <w:tcW w:w="1728" w:type="dxa"/>
          </w:tcPr>
          <w:p w14:paraId="7D313E5A" w14:textId="08C4F553" w:rsidR="00572F88" w:rsidRPr="00CF3BC2" w:rsidRDefault="00572F88" w:rsidP="002970BE">
            <w:pPr>
              <w:rPr>
                <w:b/>
              </w:rPr>
            </w:pPr>
            <w:r w:rsidRPr="00CF3BC2">
              <w:rPr>
                <w:b/>
              </w:rPr>
              <w:t xml:space="preserve">Equal Access and Grievances </w:t>
            </w:r>
          </w:p>
        </w:tc>
        <w:tc>
          <w:tcPr>
            <w:tcW w:w="3600" w:type="dxa"/>
          </w:tcPr>
          <w:p w14:paraId="68139899" w14:textId="16B3C149" w:rsidR="00E95241" w:rsidRDefault="00FC4806" w:rsidP="003A3F29">
            <w:r w:rsidRPr="00CF3BC2">
              <w:t xml:space="preserve">Develop and maintain a grievance procedure that can be accessed by </w:t>
            </w:r>
            <w:r w:rsidR="00FD0290">
              <w:t>participants</w:t>
            </w:r>
            <w:r w:rsidRPr="00CF3BC2">
              <w:t>, staff, volunteers, contractors</w:t>
            </w:r>
            <w:r w:rsidR="00F4472A">
              <w:t>,</w:t>
            </w:r>
            <w:r w:rsidRPr="00CF3BC2">
              <w:t xml:space="preserve"> and partner agencies </w:t>
            </w:r>
          </w:p>
          <w:p w14:paraId="2C6C2DBF" w14:textId="77777777" w:rsidR="00F54D2F" w:rsidRDefault="00F54D2F" w:rsidP="003A3F29">
            <w:pPr>
              <w:pStyle w:val="ListParagraph"/>
            </w:pPr>
          </w:p>
          <w:p w14:paraId="78D39433" w14:textId="46C20241" w:rsidR="00766483" w:rsidRDefault="00FD0290" w:rsidP="003A3F29">
            <w:r>
              <w:lastRenderedPageBreak/>
              <w:t>P</w:t>
            </w:r>
            <w:r w:rsidR="00E95241">
              <w:t>ost</w:t>
            </w:r>
            <w:r>
              <w:t xml:space="preserve"> the grievance procedure on</w:t>
            </w:r>
            <w:r w:rsidR="00E95241">
              <w:t xml:space="preserve"> </w:t>
            </w:r>
            <w:r>
              <w:t xml:space="preserve">the </w:t>
            </w:r>
            <w:r w:rsidR="00E95241">
              <w:t xml:space="preserve">agency website </w:t>
            </w:r>
            <w:r w:rsidR="00013A4A">
              <w:t>and</w:t>
            </w:r>
            <w:r w:rsidR="00E95241">
              <w:t xml:space="preserve"> </w:t>
            </w:r>
            <w:r>
              <w:t xml:space="preserve">provide </w:t>
            </w:r>
            <w:r w:rsidR="00E95241">
              <w:t>printed copies in a public space</w:t>
            </w:r>
          </w:p>
          <w:p w14:paraId="02046CDB" w14:textId="77777777" w:rsidR="00766483" w:rsidRDefault="00766483" w:rsidP="003A3F29"/>
          <w:p w14:paraId="6531F509" w14:textId="4B6EC532" w:rsidR="00E95241" w:rsidRPr="00CF3BC2" w:rsidRDefault="00BF67F0" w:rsidP="003A3F29">
            <w:r>
              <w:t xml:space="preserve">Develop and maintain a Client Bill of Rights that can be accessed by all individuals seeking services in the NC BoS CoC </w:t>
            </w:r>
            <w:r w:rsidR="00E95241">
              <w:t xml:space="preserve"> </w:t>
            </w:r>
          </w:p>
        </w:tc>
        <w:tc>
          <w:tcPr>
            <w:tcW w:w="3600" w:type="dxa"/>
          </w:tcPr>
          <w:p w14:paraId="1D914F04" w14:textId="75EF2BEB" w:rsidR="003938A7" w:rsidRDefault="00997FB1" w:rsidP="003A3F29">
            <w:r w:rsidRPr="00CF3BC2">
              <w:lastRenderedPageBreak/>
              <w:t xml:space="preserve">Mediate and resolve conflicts between </w:t>
            </w:r>
            <w:r w:rsidR="00FD0290">
              <w:t>participants</w:t>
            </w:r>
            <w:r w:rsidRPr="00CF3BC2">
              <w:t xml:space="preserve"> in a way that respects </w:t>
            </w:r>
            <w:r w:rsidR="00FD0290">
              <w:t>participants</w:t>
            </w:r>
            <w:r w:rsidRPr="00CF3BC2">
              <w:t xml:space="preserve"> and treats them fairly and equally</w:t>
            </w:r>
          </w:p>
          <w:p w14:paraId="39A61432" w14:textId="77777777" w:rsidR="00EE7CE9" w:rsidRDefault="00EE7CE9" w:rsidP="003A3F29">
            <w:pPr>
              <w:pStyle w:val="ListParagraph"/>
            </w:pPr>
          </w:p>
          <w:p w14:paraId="1C97BA76" w14:textId="65302D86" w:rsidR="00572F88" w:rsidRDefault="00572F88" w:rsidP="003A3F29">
            <w:r w:rsidRPr="00CF3BC2">
              <w:t xml:space="preserve">Take immediate action to resolve inappropriate behavior, treatment, </w:t>
            </w:r>
            <w:r w:rsidRPr="00CF3BC2">
              <w:lastRenderedPageBreak/>
              <w:t xml:space="preserve">harassment, or equal access issues by any person (staff, volunteers, contractors, or </w:t>
            </w:r>
            <w:r w:rsidR="00FD0290">
              <w:t>participants</w:t>
            </w:r>
            <w:r w:rsidRPr="00CF3BC2">
              <w:t>)</w:t>
            </w:r>
            <w:r w:rsidR="00F4472A">
              <w:t xml:space="preserve"> with appropriate consequences</w:t>
            </w:r>
          </w:p>
          <w:p w14:paraId="4D410092" w14:textId="77777777" w:rsidR="00EE7CE9" w:rsidRDefault="00EE7CE9" w:rsidP="003A3F29">
            <w:pPr>
              <w:pStyle w:val="ListParagraph"/>
            </w:pPr>
          </w:p>
          <w:p w14:paraId="65FA93E7" w14:textId="110750BB" w:rsidR="00D26F7E" w:rsidRDefault="00D26F7E" w:rsidP="003A3F29">
            <w:r>
              <w:t xml:space="preserve">Include a Client Bill of Rights in the agency’s and/or program’s policies and procedures that adheres to the CoC’s Client Bill of Rights </w:t>
            </w:r>
          </w:p>
          <w:p w14:paraId="56FF4A73" w14:textId="77777777" w:rsidR="00D26F7E" w:rsidRDefault="00D26F7E" w:rsidP="003A3F29"/>
          <w:p w14:paraId="48923B4D" w14:textId="11DCFDA0" w:rsidR="003938A7" w:rsidRPr="00CF3BC2" w:rsidRDefault="00EE7CE9" w:rsidP="003A3F29">
            <w:r>
              <w:t>P</w:t>
            </w:r>
            <w:r w:rsidR="002C7495">
              <w:t xml:space="preserve">rovide all </w:t>
            </w:r>
            <w:r w:rsidR="00FD0290">
              <w:t>participants</w:t>
            </w:r>
            <w:r w:rsidR="002C7495">
              <w:t xml:space="preserve"> with a copy of the</w:t>
            </w:r>
            <w:r w:rsidR="003938A7">
              <w:t xml:space="preserve"> grievance policy</w:t>
            </w:r>
            <w:r w:rsidR="00BF67F0">
              <w:t xml:space="preserve"> and Client Bill </w:t>
            </w:r>
            <w:r w:rsidR="00051A25">
              <w:t>of Rights</w:t>
            </w:r>
            <w:r w:rsidR="003938A7">
              <w:t xml:space="preserve"> </w:t>
            </w:r>
            <w:r w:rsidR="003A2C34">
              <w:t>at intake</w:t>
            </w:r>
            <w:r w:rsidR="00FD0290">
              <w:t xml:space="preserve"> and</w:t>
            </w:r>
            <w:r w:rsidR="00051A25">
              <w:t xml:space="preserve"> </w:t>
            </w:r>
            <w:r w:rsidR="00FD0290">
              <w:t>s</w:t>
            </w:r>
            <w:r w:rsidR="00013A4A">
              <w:t>hare the</w:t>
            </w:r>
            <w:r w:rsidR="003938A7">
              <w:t xml:space="preserve"> policy with all </w:t>
            </w:r>
            <w:r w:rsidR="00FD0290">
              <w:t>participants</w:t>
            </w:r>
            <w:r w:rsidR="003A2C34">
              <w:t xml:space="preserve"> with a grievance</w:t>
            </w:r>
            <w:r w:rsidR="003938A7">
              <w:t xml:space="preserve">  </w:t>
            </w:r>
          </w:p>
        </w:tc>
        <w:tc>
          <w:tcPr>
            <w:tcW w:w="3600" w:type="dxa"/>
          </w:tcPr>
          <w:p w14:paraId="6E1C97AC" w14:textId="3D647BEA" w:rsidR="003A2C34" w:rsidRDefault="44B4E2D8" w:rsidP="003A3F29">
            <w:r w:rsidRPr="00CF3BC2">
              <w:lastRenderedPageBreak/>
              <w:t xml:space="preserve">Inform </w:t>
            </w:r>
            <w:r w:rsidR="00FD0290">
              <w:t>participants</w:t>
            </w:r>
            <w:r w:rsidR="00882A00">
              <w:t xml:space="preserve"> </w:t>
            </w:r>
            <w:r w:rsidRPr="00CF3BC2">
              <w:t>at intake</w:t>
            </w:r>
            <w:r w:rsidR="00E51BE9">
              <w:t xml:space="preserve"> of the Equal Access grievance process</w:t>
            </w:r>
            <w:r w:rsidR="00735ABB">
              <w:t xml:space="preserve"> and Client Bill of Rights grievance process</w:t>
            </w:r>
          </w:p>
          <w:p w14:paraId="7DA6A13B" w14:textId="77777777" w:rsidR="00EE7CE9" w:rsidRDefault="00EE7CE9" w:rsidP="003A3F29">
            <w:pPr>
              <w:pStyle w:val="ListParagraph"/>
            </w:pPr>
          </w:p>
          <w:p w14:paraId="20A57C8D" w14:textId="400AAB3F" w:rsidR="003A2C34" w:rsidRDefault="44B4E2D8" w:rsidP="003A3F29">
            <w:r w:rsidRPr="00CF3BC2">
              <w:t xml:space="preserve">Support </w:t>
            </w:r>
            <w:r w:rsidR="00B560CD">
              <w:t>participants</w:t>
            </w:r>
            <w:r w:rsidR="00797036">
              <w:t xml:space="preserve"> to proceed through the </w:t>
            </w:r>
            <w:r w:rsidRPr="00CF3BC2">
              <w:t>grievance process</w:t>
            </w:r>
          </w:p>
          <w:p w14:paraId="0772FE7D" w14:textId="77777777" w:rsidR="00EE7CE9" w:rsidRDefault="00EE7CE9" w:rsidP="003A3F29">
            <w:pPr>
              <w:pStyle w:val="ListParagraph"/>
            </w:pPr>
          </w:p>
          <w:p w14:paraId="37354FD5" w14:textId="74586108" w:rsidR="00572F88" w:rsidRDefault="44B4E2D8" w:rsidP="003A3F29">
            <w:r w:rsidRPr="00CF3BC2">
              <w:lastRenderedPageBreak/>
              <w:t xml:space="preserve">Communicate </w:t>
            </w:r>
            <w:r w:rsidR="00797036">
              <w:t xml:space="preserve">with </w:t>
            </w:r>
            <w:r w:rsidRPr="00CF3BC2">
              <w:t>administrators if any issues arise</w:t>
            </w:r>
            <w:r w:rsidR="00797036">
              <w:t xml:space="preserve"> </w:t>
            </w:r>
          </w:p>
          <w:p w14:paraId="744A17FE" w14:textId="77777777" w:rsidR="00735ABB" w:rsidRDefault="00735ABB" w:rsidP="003A3F29"/>
          <w:p w14:paraId="2CF9DB6E" w14:textId="2C27A1B2" w:rsidR="00735ABB" w:rsidRPr="00CF3BC2" w:rsidRDefault="00735ABB" w:rsidP="003A3F29"/>
        </w:tc>
      </w:tr>
    </w:tbl>
    <w:p w14:paraId="1392F31C" w14:textId="77777777" w:rsidR="00294F7C" w:rsidRDefault="00294F7C" w:rsidP="002970BE">
      <w:pPr>
        <w:pStyle w:val="Heading2"/>
        <w:sectPr w:rsidR="00294F7C" w:rsidSect="00294F7C">
          <w:pgSz w:w="15840" w:h="12240" w:orient="landscape"/>
          <w:pgMar w:top="1440" w:right="1440" w:bottom="1440" w:left="1440" w:header="720" w:footer="720" w:gutter="0"/>
          <w:cols w:space="720"/>
          <w:titlePg/>
          <w:docGrid w:linePitch="299"/>
        </w:sectPr>
      </w:pPr>
    </w:p>
    <w:p w14:paraId="635DCCEC" w14:textId="57363087" w:rsidR="001266EA" w:rsidRPr="002E0F55" w:rsidRDefault="001266EA" w:rsidP="002970BE">
      <w:pPr>
        <w:pStyle w:val="Heading2"/>
        <w:rPr>
          <w:sz w:val="32"/>
          <w:szCs w:val="32"/>
        </w:rPr>
      </w:pPr>
      <w:r w:rsidRPr="002E0F55">
        <w:rPr>
          <w:sz w:val="32"/>
          <w:szCs w:val="32"/>
        </w:rPr>
        <w:lastRenderedPageBreak/>
        <w:t>Family Separation Policy</w:t>
      </w:r>
    </w:p>
    <w:p w14:paraId="208B70CC" w14:textId="59E18AF3" w:rsidR="006355B7" w:rsidRDefault="006355B7" w:rsidP="001266EA">
      <w:pPr>
        <w:spacing w:after="0" w:line="240" w:lineRule="auto"/>
        <w:rPr>
          <w:rFonts w:cstheme="minorHAnsi"/>
        </w:rPr>
      </w:pPr>
      <w:r>
        <w:rPr>
          <w:rFonts w:cstheme="minorHAnsi"/>
        </w:rPr>
        <w:t xml:space="preserve">In compliance with CoC Program </w:t>
      </w:r>
      <w:r w:rsidR="00E14D84">
        <w:rPr>
          <w:rFonts w:cstheme="minorHAnsi"/>
        </w:rPr>
        <w:t>I</w:t>
      </w:r>
      <w:r>
        <w:rPr>
          <w:rFonts w:cstheme="minorHAnsi"/>
        </w:rPr>
        <w:t xml:space="preserve">nterim </w:t>
      </w:r>
      <w:r w:rsidR="00E14D84">
        <w:rPr>
          <w:rFonts w:cstheme="minorHAnsi"/>
        </w:rPr>
        <w:t>R</w:t>
      </w:r>
      <w:r>
        <w:rPr>
          <w:rFonts w:cstheme="minorHAnsi"/>
        </w:rPr>
        <w:t xml:space="preserve">ule 24 CFR 578.93(e), involuntary separation is prohibited in </w:t>
      </w:r>
      <w:r w:rsidR="00DA1D74">
        <w:rPr>
          <w:rFonts w:cstheme="minorHAnsi"/>
        </w:rPr>
        <w:t xml:space="preserve">projects funded through </w:t>
      </w:r>
      <w:r>
        <w:rPr>
          <w:rFonts w:cstheme="minorHAnsi"/>
        </w:rPr>
        <w:t>CoC</w:t>
      </w:r>
      <w:r w:rsidR="00DA1D74">
        <w:rPr>
          <w:rFonts w:cstheme="minorHAnsi"/>
        </w:rPr>
        <w:t xml:space="preserve"> an</w:t>
      </w:r>
      <w:r>
        <w:rPr>
          <w:rFonts w:cstheme="minorHAnsi"/>
        </w:rPr>
        <w:t>d ESG</w:t>
      </w:r>
      <w:r w:rsidR="00DA1D74">
        <w:rPr>
          <w:rFonts w:cstheme="minorHAnsi"/>
        </w:rPr>
        <w:t xml:space="preserve"> </w:t>
      </w:r>
      <w:r w:rsidR="007C5BA9">
        <w:rPr>
          <w:rFonts w:cstheme="minorHAnsi"/>
        </w:rPr>
        <w:t xml:space="preserve">Program </w:t>
      </w:r>
      <w:r w:rsidR="00DA1D74">
        <w:rPr>
          <w:rFonts w:cstheme="minorHAnsi"/>
        </w:rPr>
        <w:t>dollars</w:t>
      </w:r>
      <w:r>
        <w:rPr>
          <w:rFonts w:cstheme="minorHAnsi"/>
        </w:rPr>
        <w:t>.  CoC and ESG</w:t>
      </w:r>
      <w:r w:rsidR="007C5BA9">
        <w:rPr>
          <w:rFonts w:cstheme="minorHAnsi"/>
        </w:rPr>
        <w:t xml:space="preserve"> Program-</w:t>
      </w:r>
      <w:r>
        <w:rPr>
          <w:rFonts w:cstheme="minorHAnsi"/>
        </w:rPr>
        <w:t>funded projects may not deny admission to any household on the basis of:</w:t>
      </w:r>
    </w:p>
    <w:p w14:paraId="20730DA4" w14:textId="77777777" w:rsidR="006355B7" w:rsidRDefault="006355B7" w:rsidP="001266EA">
      <w:pPr>
        <w:spacing w:after="0" w:line="240" w:lineRule="auto"/>
        <w:rPr>
          <w:rFonts w:cstheme="minorHAnsi"/>
        </w:rPr>
      </w:pPr>
    </w:p>
    <w:p w14:paraId="78DF03A6" w14:textId="640AD4EF" w:rsidR="001266EA" w:rsidRDefault="006355B7" w:rsidP="00817E53">
      <w:pPr>
        <w:pStyle w:val="ListParagraph"/>
        <w:numPr>
          <w:ilvl w:val="0"/>
          <w:numId w:val="2"/>
        </w:numPr>
        <w:spacing w:after="0" w:line="240" w:lineRule="auto"/>
        <w:rPr>
          <w:rFonts w:cstheme="minorHAnsi"/>
        </w:rPr>
      </w:pPr>
      <w:r>
        <w:rPr>
          <w:rFonts w:cstheme="minorHAnsi"/>
        </w:rPr>
        <w:t xml:space="preserve">Age and </w:t>
      </w:r>
      <w:r w:rsidR="00201ADD" w:rsidRPr="00201ADD">
        <w:rPr>
          <w:rFonts w:cstheme="minorHAnsi"/>
          <w:color w:val="0070C0"/>
        </w:rPr>
        <w:t xml:space="preserve">sex </w:t>
      </w:r>
      <w:r>
        <w:rPr>
          <w:rFonts w:cstheme="minorHAnsi"/>
        </w:rPr>
        <w:t>of a child under 18, or</w:t>
      </w:r>
    </w:p>
    <w:p w14:paraId="1E9BE48D" w14:textId="0E97BE07" w:rsidR="006355B7" w:rsidRDefault="008302E2" w:rsidP="00817E53">
      <w:pPr>
        <w:pStyle w:val="ListParagraph"/>
        <w:numPr>
          <w:ilvl w:val="0"/>
          <w:numId w:val="2"/>
        </w:numPr>
        <w:spacing w:after="0" w:line="240" w:lineRule="auto"/>
        <w:rPr>
          <w:rFonts w:cstheme="minorHAnsi"/>
        </w:rPr>
      </w:pPr>
      <w:r w:rsidRPr="008302E2">
        <w:rPr>
          <w:rFonts w:cstheme="minorHAnsi"/>
          <w:color w:val="0070C0"/>
        </w:rPr>
        <w:t xml:space="preserve">Sex </w:t>
      </w:r>
      <w:r>
        <w:rPr>
          <w:rFonts w:cstheme="minorHAnsi"/>
        </w:rPr>
        <w:t xml:space="preserve">or </w:t>
      </w:r>
      <w:r w:rsidR="006355B7">
        <w:rPr>
          <w:rFonts w:cstheme="minorHAnsi"/>
        </w:rPr>
        <w:t>marital status of a parent or parents</w:t>
      </w:r>
    </w:p>
    <w:p w14:paraId="5D9BC8C4" w14:textId="77777777" w:rsidR="00DA1D74" w:rsidRDefault="00DA1D74" w:rsidP="00DA1D74">
      <w:pPr>
        <w:pStyle w:val="ListParagraph"/>
        <w:spacing w:after="0" w:line="240" w:lineRule="auto"/>
        <w:ind w:left="765"/>
        <w:rPr>
          <w:rFonts w:cstheme="minorHAnsi"/>
        </w:rPr>
      </w:pPr>
    </w:p>
    <w:p w14:paraId="3C71F559" w14:textId="77777777" w:rsidR="006355B7" w:rsidRDefault="006355B7" w:rsidP="006355B7">
      <w:pPr>
        <w:spacing w:after="0" w:line="240" w:lineRule="auto"/>
        <w:rPr>
          <w:rFonts w:cstheme="minorHAnsi"/>
        </w:rPr>
      </w:pPr>
      <w:r>
        <w:rPr>
          <w:rFonts w:cstheme="minorHAnsi"/>
        </w:rPr>
        <w:t>The NC BoS CoC will work with providers to ensure placement efforts are coordinated to avoid involuntary family separation.</w:t>
      </w:r>
      <w:r w:rsidR="00865C07">
        <w:rPr>
          <w:rFonts w:cstheme="minorHAnsi"/>
        </w:rPr>
        <w:t xml:space="preserve">  </w:t>
      </w:r>
      <w:r>
        <w:rPr>
          <w:rFonts w:cstheme="minorHAnsi"/>
        </w:rPr>
        <w:t xml:space="preserve">Any person who believes that they or a family member has experienced involuntary family separation may report the issue to CoC staff at </w:t>
      </w:r>
      <w:hyperlink r:id="rId26" w:history="1">
        <w:r w:rsidRPr="004F2728">
          <w:rPr>
            <w:rStyle w:val="Hyperlink"/>
            <w:rFonts w:cstheme="minorHAnsi"/>
          </w:rPr>
          <w:t>bos@ncceh.org</w:t>
        </w:r>
      </w:hyperlink>
      <w:r>
        <w:rPr>
          <w:rFonts w:cstheme="minorHAnsi"/>
        </w:rPr>
        <w:t>.  The CoC will investigate the claim and take remedial action when appropriate.</w:t>
      </w:r>
    </w:p>
    <w:p w14:paraId="7ADE319E" w14:textId="77777777" w:rsidR="006355B7" w:rsidRDefault="006355B7" w:rsidP="006355B7">
      <w:pPr>
        <w:spacing w:after="0" w:line="240" w:lineRule="auto"/>
        <w:rPr>
          <w:rFonts w:cstheme="minorHAnsi"/>
        </w:rPr>
      </w:pPr>
    </w:p>
    <w:p w14:paraId="392275E2" w14:textId="4C717729" w:rsidR="006355B7" w:rsidRPr="002E0F55" w:rsidRDefault="006355B7" w:rsidP="002970BE">
      <w:pPr>
        <w:pStyle w:val="Heading2"/>
        <w:rPr>
          <w:sz w:val="32"/>
          <w:szCs w:val="32"/>
        </w:rPr>
      </w:pPr>
      <w:r w:rsidRPr="002E0F55">
        <w:rPr>
          <w:sz w:val="32"/>
          <w:szCs w:val="32"/>
        </w:rPr>
        <w:t>Faith</w:t>
      </w:r>
      <w:r w:rsidR="009D209D">
        <w:rPr>
          <w:sz w:val="32"/>
          <w:szCs w:val="32"/>
        </w:rPr>
        <w:t>-</w:t>
      </w:r>
      <w:r w:rsidRPr="002E0F55">
        <w:rPr>
          <w:sz w:val="32"/>
          <w:szCs w:val="32"/>
        </w:rPr>
        <w:t>Based Activities Policy</w:t>
      </w:r>
    </w:p>
    <w:p w14:paraId="2173E6B9" w14:textId="575B3FF5" w:rsidR="002E0F55" w:rsidRDefault="006355B7" w:rsidP="00075C24">
      <w:pPr>
        <w:spacing w:after="0" w:line="240" w:lineRule="auto"/>
        <w:rPr>
          <w:rFonts w:cstheme="minorHAnsi"/>
        </w:rPr>
      </w:pPr>
      <w:r>
        <w:rPr>
          <w:rFonts w:cstheme="minorHAnsi"/>
        </w:rPr>
        <w:t>CoC agencies and staff</w:t>
      </w:r>
      <w:r w:rsidR="00E14D84">
        <w:rPr>
          <w:rFonts w:cstheme="minorHAnsi"/>
        </w:rPr>
        <w:t>, volunteers, or contractors</w:t>
      </w:r>
      <w:r>
        <w:rPr>
          <w:rFonts w:cstheme="minorHAnsi"/>
        </w:rPr>
        <w:t xml:space="preserve"> shall not, in providing program assistance, discriminate against a program participant or prospective participant on the basis of religion or religious belief.  In providing services supported in whole or part with</w:t>
      </w:r>
      <w:r w:rsidR="00DA1D74">
        <w:rPr>
          <w:rFonts w:cstheme="minorHAnsi"/>
        </w:rPr>
        <w:t xml:space="preserve"> federal financial assistance </w:t>
      </w:r>
      <w:r>
        <w:rPr>
          <w:rFonts w:cstheme="minorHAnsi"/>
        </w:rPr>
        <w:t>and in outreach activities related to such services, programs shall not discriminate against current or prospective program beneficiaries on the basis of religion, a religious belief, a refusal to hold a religious belief, or a refusal to attend or participate in a religious practice.</w:t>
      </w:r>
    </w:p>
    <w:p w14:paraId="224E32EF" w14:textId="77777777" w:rsidR="00075C24" w:rsidRPr="00075C24" w:rsidRDefault="00075C24" w:rsidP="00075C24">
      <w:pPr>
        <w:spacing w:after="0" w:line="240" w:lineRule="auto"/>
        <w:rPr>
          <w:rFonts w:cstheme="minorHAnsi"/>
        </w:rPr>
      </w:pPr>
    </w:p>
    <w:p w14:paraId="7F41AE50" w14:textId="6860DE9B" w:rsidR="00075C24" w:rsidRPr="00075C24" w:rsidRDefault="44B4E2D8" w:rsidP="44B4E2D8">
      <w:pPr>
        <w:pStyle w:val="Heading3"/>
        <w:rPr>
          <w:sz w:val="32"/>
          <w:szCs w:val="32"/>
        </w:rPr>
      </w:pPr>
      <w:r w:rsidRPr="44B4E2D8">
        <w:rPr>
          <w:sz w:val="32"/>
          <w:szCs w:val="32"/>
        </w:rPr>
        <w:t>Grievance and Anti-Retaliation Policy</w:t>
      </w:r>
    </w:p>
    <w:p w14:paraId="1937E32E" w14:textId="6DB9A399" w:rsidR="00075C24" w:rsidRDefault="00075C24" w:rsidP="003A3F29">
      <w:pPr>
        <w:spacing w:line="240" w:lineRule="auto"/>
      </w:pPr>
      <w:r>
        <w:t>Anyone participating in the CoC has the right to file a grievance if they have a complaint about the provision of housing and services</w:t>
      </w:r>
      <w:r w:rsidR="000F3468">
        <w:t xml:space="preserve">, or believe </w:t>
      </w:r>
      <w:r w:rsidR="00233DB8">
        <w:t xml:space="preserve">their rights as established </w:t>
      </w:r>
      <w:r w:rsidR="004E377A">
        <w:t>by</w:t>
      </w:r>
      <w:r w:rsidR="00233DB8">
        <w:t xml:space="preserve"> the NC BoS CoC Client Bill of Rights have been violated</w:t>
      </w:r>
      <w:r w:rsidR="00651D58">
        <w:t>.</w:t>
      </w:r>
    </w:p>
    <w:p w14:paraId="609A0ABC" w14:textId="231E8092" w:rsidR="00075C24" w:rsidRDefault="00E14D84" w:rsidP="003A3F29">
      <w:pPr>
        <w:spacing w:line="240" w:lineRule="auto"/>
      </w:pPr>
      <w:r>
        <w:t xml:space="preserve">The </w:t>
      </w:r>
      <w:r w:rsidR="00075C24">
        <w:t>NC BoS C</w:t>
      </w:r>
      <w:r w:rsidR="00E6729C">
        <w:t>o</w:t>
      </w:r>
      <w:r w:rsidR="00075C24">
        <w:t>C affirms that people who wish to file a grievance have the right to do so without retaliation from the party accused or any</w:t>
      </w:r>
      <w:r w:rsidR="002E1E9E">
        <w:t xml:space="preserve"> associated</w:t>
      </w:r>
      <w:r w:rsidR="00075C24">
        <w:t xml:space="preserve"> representative. Retaliation includes, but is not limited to</w:t>
      </w:r>
      <w:r w:rsidR="006E4037">
        <w:t>,</w:t>
      </w:r>
      <w:r w:rsidR="00075C24">
        <w:t xml:space="preserve"> harassment, intimidation, violence, program dismissal, refusing to provide services, use of profane or derogatory language to or in reference to the complainant, or breach of contract</w:t>
      </w:r>
      <w:r w:rsidR="00C82D19">
        <w:t>.</w:t>
      </w:r>
    </w:p>
    <w:p w14:paraId="522EFE3C" w14:textId="73F699E3" w:rsidR="00483A60" w:rsidRPr="00483A60" w:rsidRDefault="00483A60" w:rsidP="00483A60">
      <w:pPr>
        <w:pStyle w:val="Heading1"/>
        <w:rPr>
          <w:sz w:val="26"/>
          <w:szCs w:val="26"/>
        </w:rPr>
      </w:pPr>
      <w:r w:rsidRPr="00483A60">
        <w:rPr>
          <w:sz w:val="26"/>
          <w:szCs w:val="26"/>
        </w:rPr>
        <w:t>Grievance Procedures:</w:t>
      </w:r>
    </w:p>
    <w:p w14:paraId="627080BF" w14:textId="06C00A63" w:rsidR="002E0F55" w:rsidRDefault="002E0F55" w:rsidP="003A3F29">
      <w:pPr>
        <w:spacing w:line="240" w:lineRule="auto"/>
      </w:pPr>
      <w:r>
        <w:t>At intake,</w:t>
      </w:r>
      <w:r w:rsidR="00075C24">
        <w:t xml:space="preserve"> orientation or employment, all </w:t>
      </w:r>
      <w:r w:rsidR="006E4037">
        <w:t>participants</w:t>
      </w:r>
      <w:r w:rsidR="00075C24">
        <w:t>, staff, volunteers, and contractors</w:t>
      </w:r>
      <w:r>
        <w:t xml:space="preserve"> should be </w:t>
      </w:r>
      <w:proofErr w:type="gramStart"/>
      <w:r>
        <w:t>provided</w:t>
      </w:r>
      <w:proofErr w:type="gramEnd"/>
      <w:r>
        <w:t xml:space="preserve"> the program’s Anti-Discrimination Policy and should be informed of the program’s grievance process. </w:t>
      </w:r>
      <w:r w:rsidR="001F7ECA">
        <w:t>Additionally, a</w:t>
      </w:r>
      <w:r w:rsidR="00990135">
        <w:t>t intake</w:t>
      </w:r>
      <w:r w:rsidR="001F7ECA">
        <w:t xml:space="preserve">, all </w:t>
      </w:r>
      <w:r w:rsidR="006E4037">
        <w:t>participants</w:t>
      </w:r>
      <w:r w:rsidR="001F7ECA">
        <w:t xml:space="preserve"> should be given a copy of the NC BoS CoC Client Bill of Rights</w:t>
      </w:r>
      <w:r w:rsidR="005D510F">
        <w:t xml:space="preserve"> and informed of their rights and the grievance process established therein. </w:t>
      </w:r>
    </w:p>
    <w:p w14:paraId="11080A3D" w14:textId="7DC29D3E" w:rsidR="002E0F55" w:rsidRDefault="00075C24" w:rsidP="00817E53">
      <w:pPr>
        <w:pStyle w:val="ListParagraph"/>
        <w:numPr>
          <w:ilvl w:val="0"/>
          <w:numId w:val="3"/>
        </w:numPr>
        <w:spacing w:line="240" w:lineRule="auto"/>
      </w:pPr>
      <w:r>
        <w:t>Anyone</w:t>
      </w:r>
      <w:r w:rsidR="002E0F55">
        <w:t xml:space="preserve"> can submit a complaint form initially to program administration. </w:t>
      </w:r>
    </w:p>
    <w:p w14:paraId="7C7D7A62" w14:textId="105B200E" w:rsidR="002E0F55" w:rsidRDefault="002E0F55" w:rsidP="00817E53">
      <w:pPr>
        <w:pStyle w:val="ListParagraph"/>
        <w:numPr>
          <w:ilvl w:val="0"/>
          <w:numId w:val="3"/>
        </w:numPr>
        <w:spacing w:line="240" w:lineRule="auto"/>
      </w:pPr>
      <w:r>
        <w:t xml:space="preserve">Program administration will address the grievance with the provider and the </w:t>
      </w:r>
      <w:r w:rsidR="006E4037">
        <w:t>participant</w:t>
      </w:r>
      <w:r w:rsidR="00075C24">
        <w:t>, staff, volunteer, or contractor.</w:t>
      </w:r>
      <w:r w:rsidR="00C82D19">
        <w:t xml:space="preserve">  If the grievance is against a program administrator, the agency should have an objective representative body, such as a Board Executive Committee, </w:t>
      </w:r>
      <w:r w:rsidR="006E4037">
        <w:t xml:space="preserve">to </w:t>
      </w:r>
      <w:r w:rsidR="00C82D19">
        <w:t xml:space="preserve">hear and make decisions about the grievance. </w:t>
      </w:r>
    </w:p>
    <w:p w14:paraId="208D828D" w14:textId="4775D0DA" w:rsidR="003932A8" w:rsidRPr="00654A40" w:rsidRDefault="44B4E2D8" w:rsidP="00052CCA">
      <w:pPr>
        <w:pStyle w:val="ListParagraph"/>
        <w:numPr>
          <w:ilvl w:val="0"/>
          <w:numId w:val="3"/>
        </w:numPr>
        <w:spacing w:line="240" w:lineRule="auto"/>
      </w:pPr>
      <w:r>
        <w:t>If a participant is not satisfied with the outcome or if a participant fears retaliation at the program level, a complaint can be file</w:t>
      </w:r>
      <w:r w:rsidR="00C82D19">
        <w:t>d</w:t>
      </w:r>
      <w:r>
        <w:t xml:space="preserve"> </w:t>
      </w:r>
      <w:r w:rsidR="00C82D19">
        <w:t xml:space="preserve">with </w:t>
      </w:r>
      <w:r w:rsidR="006E4037">
        <w:t>the CoC</w:t>
      </w:r>
      <w:r w:rsidR="00C82D19">
        <w:t xml:space="preserve"> at </w:t>
      </w:r>
      <w:hyperlink r:id="rId27" w:history="1">
        <w:r w:rsidR="00C96494" w:rsidRPr="00C96494">
          <w:rPr>
            <w:rStyle w:val="Hyperlink"/>
          </w:rPr>
          <w:t>bos@ncceh.org</w:t>
        </w:r>
      </w:hyperlink>
      <w:r w:rsidR="009D209D">
        <w:t>.</w:t>
      </w:r>
    </w:p>
    <w:p w14:paraId="25C751FF" w14:textId="77777777" w:rsidR="00A04470" w:rsidRPr="00A04470" w:rsidRDefault="00052CCA" w:rsidP="00A04470">
      <w:pPr>
        <w:spacing w:line="240" w:lineRule="auto"/>
        <w:rPr>
          <w:rFonts w:asciiTheme="majorHAnsi" w:hAnsiTheme="majorHAnsi"/>
          <w:sz w:val="24"/>
          <w:szCs w:val="24"/>
        </w:rPr>
      </w:pPr>
      <w:r>
        <w:br w:type="page"/>
      </w:r>
      <w:r w:rsidR="00A04470" w:rsidRPr="00A04470">
        <w:rPr>
          <w:rFonts w:asciiTheme="majorHAnsi" w:hAnsiTheme="majorHAnsi"/>
          <w:color w:val="365F91" w:themeColor="accent1" w:themeShade="BF"/>
          <w:sz w:val="32"/>
          <w:szCs w:val="32"/>
        </w:rPr>
        <w:lastRenderedPageBreak/>
        <w:t>Anti-Discrimination Policies and Procedures Review</w:t>
      </w:r>
    </w:p>
    <w:p w14:paraId="6AA15C6E" w14:textId="77777777" w:rsidR="00A04470" w:rsidRPr="00A04470" w:rsidRDefault="00A04470" w:rsidP="00A04470">
      <w:pPr>
        <w:spacing w:line="240" w:lineRule="auto"/>
        <w:rPr>
          <w:rFonts w:cstheme="minorHAnsi"/>
          <w:color w:val="0070C0"/>
        </w:rPr>
      </w:pPr>
      <w:r w:rsidRPr="00A04470">
        <w:rPr>
          <w:rFonts w:cstheme="minorHAnsi"/>
          <w:color w:val="0070C0"/>
        </w:rPr>
        <w:t xml:space="preserve">The NC BoS CoC reserves the right to review and revise the Anti-Discrimination Policies and Procedures, considered a “living” document, on continued basis in an effort to adhere to federal policy changes, revisions and updates, which may affect service provision at the state and local level. </w:t>
      </w:r>
    </w:p>
    <w:p w14:paraId="4B63DC06" w14:textId="77777777" w:rsidR="00A04470" w:rsidRPr="00A04470" w:rsidRDefault="00A04470" w:rsidP="00A04470">
      <w:pPr>
        <w:spacing w:line="240" w:lineRule="auto"/>
        <w:rPr>
          <w:rFonts w:cstheme="minorHAnsi"/>
          <w:color w:val="0070C0"/>
        </w:rPr>
      </w:pPr>
      <w:r w:rsidRPr="00A04470">
        <w:rPr>
          <w:rFonts w:cstheme="minorHAnsi"/>
          <w:color w:val="0070C0"/>
        </w:rPr>
        <w:t xml:space="preserve">Updates to this policy require approval by the CoC Steering Committee, with immediate notification and communication to partner agencies of approved changes. Partner agencies will be required to update their agency Anti-Discrimination policies and procedures within a 60-day period, to mirror or adhere to the NC BoS CoC Anti-Discrimination policy. </w:t>
      </w:r>
    </w:p>
    <w:p w14:paraId="3B2024A9" w14:textId="50FCB9E1" w:rsidR="00CC60B1" w:rsidRPr="00572086" w:rsidRDefault="00CC60B1" w:rsidP="00572086">
      <w:pPr>
        <w:pStyle w:val="ListParagraph"/>
        <w:ind w:left="360"/>
      </w:pPr>
    </w:p>
    <w:p w14:paraId="455DA390" w14:textId="3706F06C" w:rsidR="009D66B9" w:rsidRPr="002E0F55" w:rsidRDefault="009D66B9" w:rsidP="002970BE">
      <w:pPr>
        <w:pStyle w:val="Heading2"/>
        <w:rPr>
          <w:sz w:val="32"/>
          <w:szCs w:val="32"/>
        </w:rPr>
      </w:pPr>
      <w:r w:rsidRPr="002E0F55">
        <w:rPr>
          <w:sz w:val="32"/>
          <w:szCs w:val="32"/>
        </w:rPr>
        <w:t>Appendix</w:t>
      </w:r>
      <w:r w:rsidR="001C2C3A" w:rsidRPr="002E0F55">
        <w:rPr>
          <w:sz w:val="32"/>
          <w:szCs w:val="32"/>
        </w:rPr>
        <w:t xml:space="preserve"> I.</w:t>
      </w:r>
      <w:r w:rsidRPr="002E0F55">
        <w:rPr>
          <w:sz w:val="32"/>
          <w:szCs w:val="32"/>
        </w:rPr>
        <w:t xml:space="preserve"> </w:t>
      </w:r>
    </w:p>
    <w:p w14:paraId="1D88A19F" w14:textId="32C0CA1E" w:rsidR="00685D1E" w:rsidRPr="00685D1E" w:rsidRDefault="00685D1E" w:rsidP="00D653A2">
      <w:pPr>
        <w:pStyle w:val="Heading3"/>
      </w:pPr>
      <w:r>
        <w:t>Resources</w:t>
      </w:r>
    </w:p>
    <w:p w14:paraId="2311749C" w14:textId="25A5B838" w:rsidR="00685D1E" w:rsidRDefault="00685D1E" w:rsidP="00817E53">
      <w:pPr>
        <w:pStyle w:val="ListParagraph"/>
        <w:numPr>
          <w:ilvl w:val="0"/>
          <w:numId w:val="6"/>
        </w:numPr>
      </w:pPr>
      <w:r w:rsidRPr="0047214E">
        <w:rPr>
          <w:rFonts w:cstheme="minorHAnsi"/>
        </w:rPr>
        <w:t xml:space="preserve">Get a notice of rights at: </w:t>
      </w:r>
      <w:hyperlink r:id="rId28" w:history="1">
        <w:r w:rsidRPr="0047214E">
          <w:rPr>
            <w:rStyle w:val="Hyperlink"/>
            <w:rFonts w:cstheme="minorHAnsi"/>
          </w:rPr>
          <w:t>https://www.hudexchange.info/resources/documents/Notice-on-Equal-Access-Rights.pdf</w:t>
        </w:r>
      </w:hyperlink>
    </w:p>
    <w:p w14:paraId="426CBC62" w14:textId="08389F93" w:rsidR="0047214E" w:rsidRPr="00FC4615" w:rsidRDefault="00685D1E" w:rsidP="00817E53">
      <w:pPr>
        <w:pStyle w:val="ListParagraph"/>
        <w:numPr>
          <w:ilvl w:val="0"/>
          <w:numId w:val="6"/>
        </w:numPr>
        <w:rPr>
          <w:rStyle w:val="Hyperlink"/>
          <w:color w:val="auto"/>
          <w:u w:val="none"/>
        </w:rPr>
      </w:pPr>
      <w:r>
        <w:t xml:space="preserve">HUD Equal Access Final Rule: </w:t>
      </w:r>
      <w:hyperlink r:id="rId29" w:history="1">
        <w:r w:rsidR="00942295" w:rsidRPr="00942295">
          <w:rPr>
            <w:rStyle w:val="Hyperlink"/>
          </w:rPr>
          <w:t>https://www.hudexchange.info/news/hud-publishes-final-rule-equal-access-in-accordance-with-an-individuals-gender-identity/</w:t>
        </w:r>
      </w:hyperlink>
    </w:p>
    <w:p w14:paraId="3D973D5B" w14:textId="00B9DDED" w:rsidR="006C289D" w:rsidRDefault="002B3449" w:rsidP="006C289D">
      <w:pPr>
        <w:pStyle w:val="ListParagraph"/>
        <w:numPr>
          <w:ilvl w:val="0"/>
          <w:numId w:val="6"/>
        </w:numPr>
      </w:pPr>
      <w:r>
        <w:t>NC Balance of State CoC</w:t>
      </w:r>
      <w:r w:rsidR="006E4037">
        <w:t xml:space="preserve"> Client Bill of Rights</w:t>
      </w:r>
      <w:r>
        <w:t xml:space="preserve">: </w:t>
      </w:r>
      <w:hyperlink r:id="rId30" w:history="1">
        <w:r w:rsidR="006C289D" w:rsidRPr="00E24A74">
          <w:rPr>
            <w:rStyle w:val="Hyperlink"/>
          </w:rPr>
          <w:t>https://ncceh.org/wp-content/uploads/2025/02/nc-bos-coc-client-bill-of-rights-final-1-.pdf</w:t>
        </w:r>
      </w:hyperlink>
    </w:p>
    <w:p w14:paraId="59DBE928" w14:textId="3D6DBC83" w:rsidR="00824052" w:rsidRPr="002E0F55" w:rsidRDefault="00824052" w:rsidP="00824052">
      <w:pPr>
        <w:pStyle w:val="Heading2"/>
        <w:rPr>
          <w:sz w:val="32"/>
          <w:szCs w:val="32"/>
        </w:rPr>
      </w:pPr>
      <w:r w:rsidRPr="002E0F55">
        <w:rPr>
          <w:sz w:val="32"/>
          <w:szCs w:val="32"/>
        </w:rPr>
        <w:t>Appendix I</w:t>
      </w:r>
      <w:r w:rsidR="00137553">
        <w:rPr>
          <w:sz w:val="32"/>
          <w:szCs w:val="32"/>
        </w:rPr>
        <w:t>I</w:t>
      </w:r>
      <w:r w:rsidRPr="002E0F55">
        <w:rPr>
          <w:sz w:val="32"/>
          <w:szCs w:val="32"/>
        </w:rPr>
        <w:t xml:space="preserve">. </w:t>
      </w:r>
    </w:p>
    <w:p w14:paraId="44D5AB13" w14:textId="72A785CF" w:rsidR="001A3D4C" w:rsidRDefault="00824052" w:rsidP="005341A6">
      <w:pPr>
        <w:pStyle w:val="Heading3"/>
      </w:pPr>
      <w:r>
        <w:t>Checklist for Agency Anti-Discrimination Policies</w:t>
      </w:r>
    </w:p>
    <w:p w14:paraId="1FC53B21" w14:textId="66223918" w:rsidR="005341A6" w:rsidRPr="005341A6" w:rsidRDefault="005341A6" w:rsidP="005341A6">
      <w:r>
        <w:t xml:space="preserve">This checklist can be used by </w:t>
      </w:r>
      <w:r w:rsidR="006E4037">
        <w:t>a</w:t>
      </w:r>
      <w:r>
        <w:t xml:space="preserve">gencies to </w:t>
      </w:r>
      <w:r w:rsidR="00137553">
        <w:t xml:space="preserve">develop Anti-Discrimination Policies that align with </w:t>
      </w:r>
      <w:r w:rsidR="00C6701B">
        <w:t xml:space="preserve">the </w:t>
      </w:r>
      <w:r w:rsidR="00137553">
        <w:t>NC BoS CoC</w:t>
      </w:r>
      <w:r w:rsidR="00C6701B">
        <w:t>’s</w:t>
      </w:r>
      <w:r w:rsidR="00137553">
        <w:t xml:space="preserve"> Anti-Discrimination Policies. </w:t>
      </w:r>
    </w:p>
    <w:tbl>
      <w:tblPr>
        <w:tblStyle w:val="TableGrid"/>
        <w:tblW w:w="10165" w:type="dxa"/>
        <w:tblLook w:val="04A0" w:firstRow="1" w:lastRow="0" w:firstColumn="1" w:lastColumn="0" w:noHBand="0" w:noVBand="1"/>
      </w:tblPr>
      <w:tblGrid>
        <w:gridCol w:w="542"/>
        <w:gridCol w:w="510"/>
        <w:gridCol w:w="5698"/>
        <w:gridCol w:w="3415"/>
      </w:tblGrid>
      <w:tr w:rsidR="00627D35" w14:paraId="1283981F" w14:textId="19033E52" w:rsidTr="006C289D">
        <w:tc>
          <w:tcPr>
            <w:tcW w:w="542" w:type="dxa"/>
          </w:tcPr>
          <w:p w14:paraId="662007C8" w14:textId="093765FC" w:rsidR="00627D35" w:rsidRPr="0047214E" w:rsidRDefault="00627D35" w:rsidP="002E0F55">
            <w:pPr>
              <w:rPr>
                <w:b/>
              </w:rPr>
            </w:pPr>
            <w:r w:rsidRPr="0047214E">
              <w:rPr>
                <w:b/>
              </w:rPr>
              <w:t>YES</w:t>
            </w:r>
          </w:p>
        </w:tc>
        <w:tc>
          <w:tcPr>
            <w:tcW w:w="510" w:type="dxa"/>
          </w:tcPr>
          <w:p w14:paraId="75D768E2" w14:textId="750B57A5" w:rsidR="00627D35" w:rsidRPr="0047214E" w:rsidRDefault="00627D35" w:rsidP="002E0F55">
            <w:pPr>
              <w:rPr>
                <w:b/>
              </w:rPr>
            </w:pPr>
            <w:r w:rsidRPr="0047214E">
              <w:rPr>
                <w:b/>
              </w:rPr>
              <w:t>NO</w:t>
            </w:r>
          </w:p>
        </w:tc>
        <w:tc>
          <w:tcPr>
            <w:tcW w:w="5698" w:type="dxa"/>
          </w:tcPr>
          <w:p w14:paraId="63DF8F26" w14:textId="4DAB5860" w:rsidR="00627D35" w:rsidRPr="0047214E" w:rsidRDefault="00CE1CED" w:rsidP="002E0F55">
            <w:pPr>
              <w:rPr>
                <w:b/>
              </w:rPr>
            </w:pPr>
            <w:r w:rsidRPr="0047214E">
              <w:rPr>
                <w:b/>
              </w:rPr>
              <w:t>Checklist Questions:</w:t>
            </w:r>
          </w:p>
        </w:tc>
        <w:tc>
          <w:tcPr>
            <w:tcW w:w="3415" w:type="dxa"/>
          </w:tcPr>
          <w:p w14:paraId="2C7A806B" w14:textId="097AEBED" w:rsidR="00627D35" w:rsidRPr="0047214E" w:rsidRDefault="00627D35" w:rsidP="002E0F55">
            <w:pPr>
              <w:rPr>
                <w:b/>
              </w:rPr>
            </w:pPr>
            <w:r w:rsidRPr="0047214E">
              <w:rPr>
                <w:b/>
              </w:rPr>
              <w:t>Notes</w:t>
            </w:r>
          </w:p>
        </w:tc>
      </w:tr>
      <w:tr w:rsidR="00627D35" w14:paraId="12611FDE" w14:textId="4ED7044C" w:rsidTr="006C289D">
        <w:tc>
          <w:tcPr>
            <w:tcW w:w="542" w:type="dxa"/>
          </w:tcPr>
          <w:p w14:paraId="5D6FA5A4" w14:textId="77777777" w:rsidR="00627D35" w:rsidRDefault="00627D35" w:rsidP="002E0F55"/>
        </w:tc>
        <w:tc>
          <w:tcPr>
            <w:tcW w:w="510" w:type="dxa"/>
          </w:tcPr>
          <w:p w14:paraId="1F327041" w14:textId="77777777" w:rsidR="00627D35" w:rsidRDefault="00627D35" w:rsidP="002E0F55"/>
        </w:tc>
        <w:tc>
          <w:tcPr>
            <w:tcW w:w="5698" w:type="dxa"/>
          </w:tcPr>
          <w:p w14:paraId="6D0921C3" w14:textId="58173032" w:rsidR="00627D35" w:rsidRPr="0047214E" w:rsidRDefault="00CE1CED" w:rsidP="002E0F55">
            <w:pPr>
              <w:rPr>
                <w:sz w:val="20"/>
                <w:szCs w:val="20"/>
              </w:rPr>
            </w:pPr>
            <w:r w:rsidRPr="0047214E">
              <w:rPr>
                <w:sz w:val="20"/>
                <w:szCs w:val="20"/>
              </w:rPr>
              <w:t xml:space="preserve">Does your agency have an </w:t>
            </w:r>
            <w:r w:rsidR="00B6582D">
              <w:rPr>
                <w:sz w:val="20"/>
                <w:szCs w:val="20"/>
              </w:rPr>
              <w:t>A</w:t>
            </w:r>
            <w:r w:rsidRPr="0047214E">
              <w:rPr>
                <w:sz w:val="20"/>
                <w:szCs w:val="20"/>
              </w:rPr>
              <w:t>nti-</w:t>
            </w:r>
            <w:r w:rsidR="00B6582D">
              <w:rPr>
                <w:sz w:val="20"/>
                <w:szCs w:val="20"/>
              </w:rPr>
              <w:t>D</w:t>
            </w:r>
            <w:r w:rsidRPr="0047214E">
              <w:rPr>
                <w:sz w:val="20"/>
                <w:szCs w:val="20"/>
              </w:rPr>
              <w:t>iscrimination policy</w:t>
            </w:r>
            <w:r w:rsidR="003535E0" w:rsidRPr="0047214E">
              <w:rPr>
                <w:sz w:val="20"/>
                <w:szCs w:val="20"/>
              </w:rPr>
              <w:t>?</w:t>
            </w:r>
          </w:p>
        </w:tc>
        <w:tc>
          <w:tcPr>
            <w:tcW w:w="3415" w:type="dxa"/>
          </w:tcPr>
          <w:p w14:paraId="29CCBD10" w14:textId="77777777" w:rsidR="00627D35" w:rsidRDefault="00627D35" w:rsidP="002E0F55"/>
        </w:tc>
      </w:tr>
      <w:tr w:rsidR="00CE1CED" w14:paraId="4ACC3A82" w14:textId="77777777" w:rsidTr="006C289D">
        <w:tc>
          <w:tcPr>
            <w:tcW w:w="542" w:type="dxa"/>
          </w:tcPr>
          <w:p w14:paraId="7A67C360" w14:textId="77777777" w:rsidR="00CE1CED" w:rsidRDefault="00CE1CED" w:rsidP="002E0F55"/>
        </w:tc>
        <w:tc>
          <w:tcPr>
            <w:tcW w:w="510" w:type="dxa"/>
          </w:tcPr>
          <w:p w14:paraId="79BF2B9D" w14:textId="77777777" w:rsidR="00CE1CED" w:rsidRDefault="00CE1CED" w:rsidP="002E0F55"/>
        </w:tc>
        <w:tc>
          <w:tcPr>
            <w:tcW w:w="5698" w:type="dxa"/>
          </w:tcPr>
          <w:p w14:paraId="35F91C0C" w14:textId="6ECA6AA7" w:rsidR="00CE1CED" w:rsidRPr="0047214E" w:rsidRDefault="00CE1CED" w:rsidP="002E0F55">
            <w:pPr>
              <w:rPr>
                <w:sz w:val="20"/>
                <w:szCs w:val="20"/>
              </w:rPr>
            </w:pPr>
            <w:r w:rsidRPr="0047214E">
              <w:rPr>
                <w:sz w:val="20"/>
                <w:szCs w:val="20"/>
              </w:rPr>
              <w:t>Is there a stated plan to train</w:t>
            </w:r>
            <w:r w:rsidR="00C46DE6">
              <w:rPr>
                <w:sz w:val="20"/>
                <w:szCs w:val="20"/>
              </w:rPr>
              <w:t xml:space="preserve"> new staff</w:t>
            </w:r>
            <w:r w:rsidRPr="0047214E">
              <w:rPr>
                <w:sz w:val="20"/>
                <w:szCs w:val="20"/>
              </w:rPr>
              <w:t xml:space="preserve"> and </w:t>
            </w:r>
            <w:r w:rsidR="00287F30" w:rsidRPr="0047214E">
              <w:rPr>
                <w:sz w:val="20"/>
                <w:szCs w:val="20"/>
              </w:rPr>
              <w:t xml:space="preserve">clearly </w:t>
            </w:r>
            <w:r w:rsidRPr="0047214E">
              <w:rPr>
                <w:sz w:val="20"/>
                <w:szCs w:val="20"/>
              </w:rPr>
              <w:t xml:space="preserve">communicate this policy </w:t>
            </w:r>
            <w:r w:rsidR="00E76B70">
              <w:rPr>
                <w:sz w:val="20"/>
                <w:szCs w:val="20"/>
              </w:rPr>
              <w:t xml:space="preserve">during the onboarding process? Is annual training provided </w:t>
            </w:r>
            <w:r w:rsidR="000A6088">
              <w:rPr>
                <w:sz w:val="20"/>
                <w:szCs w:val="20"/>
              </w:rPr>
              <w:t xml:space="preserve">for </w:t>
            </w:r>
            <w:r w:rsidRPr="0047214E">
              <w:rPr>
                <w:sz w:val="20"/>
                <w:szCs w:val="20"/>
              </w:rPr>
              <w:t>staff, volunteers, and contractors?</w:t>
            </w:r>
          </w:p>
        </w:tc>
        <w:tc>
          <w:tcPr>
            <w:tcW w:w="3415" w:type="dxa"/>
          </w:tcPr>
          <w:p w14:paraId="30B5D57F" w14:textId="77777777" w:rsidR="00CE1CED" w:rsidRDefault="00CE1CED" w:rsidP="002E0F55"/>
        </w:tc>
      </w:tr>
      <w:tr w:rsidR="000A6088" w14:paraId="56C9DA77" w14:textId="77777777" w:rsidTr="006C289D">
        <w:tc>
          <w:tcPr>
            <w:tcW w:w="542" w:type="dxa"/>
          </w:tcPr>
          <w:p w14:paraId="06980CFF" w14:textId="77777777" w:rsidR="000A6088" w:rsidRDefault="000A6088" w:rsidP="002E0F55"/>
        </w:tc>
        <w:tc>
          <w:tcPr>
            <w:tcW w:w="510" w:type="dxa"/>
          </w:tcPr>
          <w:p w14:paraId="123758D9" w14:textId="77777777" w:rsidR="000A6088" w:rsidRDefault="000A6088" w:rsidP="002E0F55"/>
        </w:tc>
        <w:tc>
          <w:tcPr>
            <w:tcW w:w="5698" w:type="dxa"/>
          </w:tcPr>
          <w:p w14:paraId="7058435F" w14:textId="49F53712" w:rsidR="000A6088" w:rsidRPr="0047214E" w:rsidRDefault="000A6088" w:rsidP="006908E0">
            <w:pPr>
              <w:pStyle w:val="CommentText"/>
            </w:pPr>
            <w:r>
              <w:t>Does the intake process include a copy of the agency’s Anti-Discrimination policies</w:t>
            </w:r>
            <w:r w:rsidR="00630B7F">
              <w:t xml:space="preserve"> and the NC BoS CoC Client Bill of Rights</w:t>
            </w:r>
            <w:r>
              <w:t xml:space="preserve"> to </w:t>
            </w:r>
            <w:r w:rsidR="006E4037">
              <w:t>participants</w:t>
            </w:r>
            <w:r>
              <w:t xml:space="preserve"> or people presenting for services. </w:t>
            </w:r>
          </w:p>
        </w:tc>
        <w:tc>
          <w:tcPr>
            <w:tcW w:w="3415" w:type="dxa"/>
          </w:tcPr>
          <w:p w14:paraId="051D7979" w14:textId="77777777" w:rsidR="000A6088" w:rsidRDefault="000A6088" w:rsidP="002E0F55"/>
        </w:tc>
      </w:tr>
      <w:tr w:rsidR="00CE1CED" w14:paraId="2588F28F" w14:textId="77777777" w:rsidTr="006C289D">
        <w:tc>
          <w:tcPr>
            <w:tcW w:w="542" w:type="dxa"/>
          </w:tcPr>
          <w:p w14:paraId="59961E77" w14:textId="77777777" w:rsidR="00CE1CED" w:rsidRDefault="00CE1CED" w:rsidP="002E0F55"/>
        </w:tc>
        <w:tc>
          <w:tcPr>
            <w:tcW w:w="510" w:type="dxa"/>
          </w:tcPr>
          <w:p w14:paraId="6F1BA002" w14:textId="77777777" w:rsidR="00CE1CED" w:rsidRDefault="00CE1CED" w:rsidP="002E0F55"/>
        </w:tc>
        <w:tc>
          <w:tcPr>
            <w:tcW w:w="5698" w:type="dxa"/>
          </w:tcPr>
          <w:p w14:paraId="11D65255" w14:textId="0CA0DF62" w:rsidR="00CE1CED" w:rsidRPr="0047214E" w:rsidRDefault="00CE1CED" w:rsidP="002E0F55">
            <w:pPr>
              <w:rPr>
                <w:sz w:val="20"/>
                <w:szCs w:val="20"/>
              </w:rPr>
            </w:pPr>
            <w:r w:rsidRPr="0047214E">
              <w:rPr>
                <w:sz w:val="20"/>
                <w:szCs w:val="20"/>
              </w:rPr>
              <w:t xml:space="preserve">Does the Policy Refer to Department of Housing Urban and Development (HUD) Equal Access Rule, </w:t>
            </w:r>
            <w:r w:rsidR="00B6582D">
              <w:rPr>
                <w:sz w:val="20"/>
                <w:szCs w:val="20"/>
              </w:rPr>
              <w:t>anti</w:t>
            </w:r>
            <w:r w:rsidRPr="0047214E">
              <w:rPr>
                <w:sz w:val="20"/>
                <w:szCs w:val="20"/>
              </w:rPr>
              <w:t>-discrimination and privacy laws, and all other federal, state, and local non-discrimination and privacy law?</w:t>
            </w:r>
          </w:p>
        </w:tc>
        <w:tc>
          <w:tcPr>
            <w:tcW w:w="3415" w:type="dxa"/>
          </w:tcPr>
          <w:p w14:paraId="6621460B" w14:textId="77777777" w:rsidR="00CE1CED" w:rsidRDefault="00CE1CED" w:rsidP="002E0F55"/>
        </w:tc>
      </w:tr>
      <w:tr w:rsidR="00CE1CED" w14:paraId="052D9B40" w14:textId="77777777" w:rsidTr="006C289D">
        <w:tc>
          <w:tcPr>
            <w:tcW w:w="542" w:type="dxa"/>
          </w:tcPr>
          <w:p w14:paraId="14E916FF" w14:textId="77777777" w:rsidR="00CE1CED" w:rsidRDefault="00CE1CED" w:rsidP="002E0F55"/>
        </w:tc>
        <w:tc>
          <w:tcPr>
            <w:tcW w:w="510" w:type="dxa"/>
          </w:tcPr>
          <w:p w14:paraId="4D23EDA8" w14:textId="77777777" w:rsidR="00CE1CED" w:rsidRDefault="00CE1CED" w:rsidP="002E0F55"/>
        </w:tc>
        <w:tc>
          <w:tcPr>
            <w:tcW w:w="5698" w:type="dxa"/>
          </w:tcPr>
          <w:p w14:paraId="766128A2" w14:textId="75837E3F" w:rsidR="00CE1CED" w:rsidRPr="0047214E" w:rsidRDefault="00CE1CED" w:rsidP="002E0F55">
            <w:pPr>
              <w:rPr>
                <w:sz w:val="20"/>
                <w:szCs w:val="20"/>
              </w:rPr>
            </w:pPr>
            <w:r w:rsidRPr="0047214E">
              <w:rPr>
                <w:sz w:val="20"/>
                <w:szCs w:val="20"/>
              </w:rPr>
              <w:t xml:space="preserve">Is there a clear statement about </w:t>
            </w:r>
            <w:r w:rsidR="006B1C5F" w:rsidRPr="0047214E">
              <w:rPr>
                <w:sz w:val="20"/>
                <w:szCs w:val="20"/>
              </w:rPr>
              <w:t>non-discrimination</w:t>
            </w:r>
            <w:r w:rsidRPr="0047214E">
              <w:rPr>
                <w:sz w:val="20"/>
                <w:szCs w:val="20"/>
              </w:rPr>
              <w:t xml:space="preserve"> </w:t>
            </w:r>
            <w:r w:rsidR="004F684F" w:rsidRPr="0047214E">
              <w:rPr>
                <w:sz w:val="20"/>
                <w:szCs w:val="20"/>
              </w:rPr>
              <w:t xml:space="preserve">because of </w:t>
            </w:r>
            <w:r w:rsidR="00094320" w:rsidRPr="00094320">
              <w:rPr>
                <w:color w:val="0070C0"/>
                <w:sz w:val="20"/>
                <w:szCs w:val="20"/>
              </w:rPr>
              <w:t xml:space="preserve">protected classes and characteristics? </w:t>
            </w:r>
          </w:p>
        </w:tc>
        <w:tc>
          <w:tcPr>
            <w:tcW w:w="3415" w:type="dxa"/>
          </w:tcPr>
          <w:p w14:paraId="0860D08E" w14:textId="77777777" w:rsidR="00CE1CED" w:rsidRDefault="00CE1CED" w:rsidP="002E0F55"/>
        </w:tc>
      </w:tr>
      <w:tr w:rsidR="00CE1CED" w14:paraId="45CDE69C" w14:textId="77777777" w:rsidTr="006C289D">
        <w:tc>
          <w:tcPr>
            <w:tcW w:w="542" w:type="dxa"/>
          </w:tcPr>
          <w:p w14:paraId="41A99A8D" w14:textId="77777777" w:rsidR="00CE1CED" w:rsidRDefault="00CE1CED" w:rsidP="002E0F55"/>
        </w:tc>
        <w:tc>
          <w:tcPr>
            <w:tcW w:w="510" w:type="dxa"/>
          </w:tcPr>
          <w:p w14:paraId="229AE4D2" w14:textId="77777777" w:rsidR="00CE1CED" w:rsidRDefault="00CE1CED" w:rsidP="002E0F55"/>
        </w:tc>
        <w:tc>
          <w:tcPr>
            <w:tcW w:w="5698" w:type="dxa"/>
          </w:tcPr>
          <w:p w14:paraId="2B491EB6" w14:textId="04931E45" w:rsidR="00CE1CED" w:rsidRPr="0047214E" w:rsidRDefault="00CE1CED" w:rsidP="002E0F55">
            <w:pPr>
              <w:rPr>
                <w:sz w:val="20"/>
                <w:szCs w:val="20"/>
              </w:rPr>
            </w:pPr>
            <w:r w:rsidRPr="0047214E">
              <w:rPr>
                <w:sz w:val="20"/>
                <w:szCs w:val="20"/>
              </w:rPr>
              <w:t>Is there an equal access policy?</w:t>
            </w:r>
          </w:p>
        </w:tc>
        <w:tc>
          <w:tcPr>
            <w:tcW w:w="3415" w:type="dxa"/>
          </w:tcPr>
          <w:p w14:paraId="2F2BFE77" w14:textId="77777777" w:rsidR="00CE1CED" w:rsidRDefault="00CE1CED" w:rsidP="002E0F55"/>
        </w:tc>
      </w:tr>
      <w:tr w:rsidR="00CE1CED" w14:paraId="4C249DE0" w14:textId="77777777" w:rsidTr="006C289D">
        <w:tc>
          <w:tcPr>
            <w:tcW w:w="542" w:type="dxa"/>
          </w:tcPr>
          <w:p w14:paraId="0714BE2D" w14:textId="77777777" w:rsidR="00CE1CED" w:rsidRDefault="00CE1CED" w:rsidP="002E0F55"/>
        </w:tc>
        <w:tc>
          <w:tcPr>
            <w:tcW w:w="510" w:type="dxa"/>
          </w:tcPr>
          <w:p w14:paraId="41D06D1C" w14:textId="77777777" w:rsidR="00CE1CED" w:rsidRDefault="00CE1CED" w:rsidP="002E0F55"/>
        </w:tc>
        <w:tc>
          <w:tcPr>
            <w:tcW w:w="5698" w:type="dxa"/>
          </w:tcPr>
          <w:p w14:paraId="73F69DD1" w14:textId="0A470B46" w:rsidR="00CE1CED" w:rsidRPr="0047214E" w:rsidRDefault="00CE1CED" w:rsidP="002E0F55">
            <w:pPr>
              <w:rPr>
                <w:rFonts w:cstheme="minorHAnsi"/>
                <w:sz w:val="20"/>
                <w:szCs w:val="20"/>
              </w:rPr>
            </w:pPr>
            <w:r w:rsidRPr="0047214E">
              <w:rPr>
                <w:rFonts w:cstheme="minorHAnsi"/>
                <w:sz w:val="20"/>
                <w:szCs w:val="20"/>
              </w:rPr>
              <w:t>Is there a family separation policy?</w:t>
            </w:r>
          </w:p>
        </w:tc>
        <w:tc>
          <w:tcPr>
            <w:tcW w:w="3415" w:type="dxa"/>
          </w:tcPr>
          <w:p w14:paraId="5711422D" w14:textId="77777777" w:rsidR="00CE1CED" w:rsidRDefault="00CE1CED" w:rsidP="002E0F55"/>
        </w:tc>
      </w:tr>
      <w:tr w:rsidR="00CE1CED" w14:paraId="515052FA" w14:textId="77777777" w:rsidTr="006C289D">
        <w:tc>
          <w:tcPr>
            <w:tcW w:w="542" w:type="dxa"/>
          </w:tcPr>
          <w:p w14:paraId="6BA8A6B0" w14:textId="77777777" w:rsidR="00CE1CED" w:rsidRDefault="00CE1CED" w:rsidP="002E0F55"/>
        </w:tc>
        <w:tc>
          <w:tcPr>
            <w:tcW w:w="510" w:type="dxa"/>
          </w:tcPr>
          <w:p w14:paraId="400F8D2C" w14:textId="77777777" w:rsidR="00CE1CED" w:rsidRDefault="00CE1CED" w:rsidP="002E0F55"/>
        </w:tc>
        <w:tc>
          <w:tcPr>
            <w:tcW w:w="5698" w:type="dxa"/>
          </w:tcPr>
          <w:p w14:paraId="2FA7A5BB" w14:textId="79299B36" w:rsidR="00CE1CED" w:rsidRPr="0047214E" w:rsidRDefault="00CE1CED" w:rsidP="002E0F55">
            <w:pPr>
              <w:rPr>
                <w:rFonts w:cstheme="minorHAnsi"/>
                <w:sz w:val="20"/>
                <w:szCs w:val="20"/>
              </w:rPr>
            </w:pPr>
            <w:r w:rsidRPr="0047214E">
              <w:rPr>
                <w:rFonts w:cstheme="minorHAnsi"/>
                <w:sz w:val="20"/>
                <w:szCs w:val="20"/>
              </w:rPr>
              <w:t>Is there a faith-based activities policy?</w:t>
            </w:r>
          </w:p>
        </w:tc>
        <w:tc>
          <w:tcPr>
            <w:tcW w:w="3415" w:type="dxa"/>
          </w:tcPr>
          <w:p w14:paraId="4D8DBB1E" w14:textId="77777777" w:rsidR="00CE1CED" w:rsidRDefault="00CE1CED" w:rsidP="002E0F55"/>
        </w:tc>
      </w:tr>
      <w:tr w:rsidR="00CE1CED" w14:paraId="44BE5EF2" w14:textId="77777777" w:rsidTr="006C289D">
        <w:tc>
          <w:tcPr>
            <w:tcW w:w="542" w:type="dxa"/>
          </w:tcPr>
          <w:p w14:paraId="118C1BF0" w14:textId="77777777" w:rsidR="00CE1CED" w:rsidRDefault="00CE1CED" w:rsidP="002E0F55"/>
        </w:tc>
        <w:tc>
          <w:tcPr>
            <w:tcW w:w="510" w:type="dxa"/>
          </w:tcPr>
          <w:p w14:paraId="471874DE" w14:textId="77777777" w:rsidR="00CE1CED" w:rsidRDefault="00CE1CED" w:rsidP="002E0F55"/>
        </w:tc>
        <w:tc>
          <w:tcPr>
            <w:tcW w:w="5698" w:type="dxa"/>
          </w:tcPr>
          <w:p w14:paraId="104848B6" w14:textId="60DD9ABB" w:rsidR="00CE1CED" w:rsidRPr="0047214E" w:rsidRDefault="00CE1CED" w:rsidP="00CE1CED">
            <w:pPr>
              <w:rPr>
                <w:sz w:val="20"/>
                <w:szCs w:val="20"/>
              </w:rPr>
            </w:pPr>
            <w:r w:rsidRPr="0047214E">
              <w:rPr>
                <w:rFonts w:cstheme="minorHAnsi"/>
                <w:sz w:val="20"/>
                <w:szCs w:val="20"/>
              </w:rPr>
              <w:t xml:space="preserve">Are procedures spelled out that demonstrate how the </w:t>
            </w:r>
            <w:r w:rsidR="006E4037">
              <w:rPr>
                <w:rFonts w:cstheme="minorHAnsi"/>
                <w:sz w:val="20"/>
                <w:szCs w:val="20"/>
              </w:rPr>
              <w:t>participants</w:t>
            </w:r>
            <w:r w:rsidRPr="0047214E">
              <w:rPr>
                <w:rFonts w:cstheme="minorHAnsi"/>
                <w:sz w:val="20"/>
                <w:szCs w:val="20"/>
              </w:rPr>
              <w:t>, agency, staff, volunteers, and contractors will carry out the agency’s anti-discrimination policies?</w:t>
            </w:r>
          </w:p>
        </w:tc>
        <w:tc>
          <w:tcPr>
            <w:tcW w:w="3415" w:type="dxa"/>
          </w:tcPr>
          <w:p w14:paraId="401A1C59" w14:textId="77777777" w:rsidR="00CE1CED" w:rsidRDefault="00CE1CED" w:rsidP="002E0F55"/>
        </w:tc>
      </w:tr>
      <w:tr w:rsidR="006908E0" w14:paraId="6769C8B5" w14:textId="77777777" w:rsidTr="006C289D">
        <w:tc>
          <w:tcPr>
            <w:tcW w:w="542" w:type="dxa"/>
          </w:tcPr>
          <w:p w14:paraId="115614E5" w14:textId="77777777" w:rsidR="006908E0" w:rsidRDefault="006908E0" w:rsidP="002E0F55"/>
        </w:tc>
        <w:tc>
          <w:tcPr>
            <w:tcW w:w="510" w:type="dxa"/>
          </w:tcPr>
          <w:p w14:paraId="2E6C581B" w14:textId="77777777" w:rsidR="006908E0" w:rsidRDefault="006908E0" w:rsidP="002E0F55"/>
        </w:tc>
        <w:tc>
          <w:tcPr>
            <w:tcW w:w="5698" w:type="dxa"/>
          </w:tcPr>
          <w:p w14:paraId="0D7CBF28" w14:textId="27DDE308" w:rsidR="006908E0" w:rsidRPr="0047214E" w:rsidRDefault="006908E0" w:rsidP="00CE1CED">
            <w:pPr>
              <w:rPr>
                <w:rFonts w:cstheme="minorHAnsi"/>
                <w:sz w:val="20"/>
                <w:szCs w:val="20"/>
              </w:rPr>
            </w:pPr>
            <w:r w:rsidRPr="0047214E">
              <w:rPr>
                <w:sz w:val="20"/>
                <w:szCs w:val="20"/>
              </w:rPr>
              <w:t>Are there grievance and anti-retaliation policies and procedures?</w:t>
            </w:r>
            <w:r>
              <w:rPr>
                <w:sz w:val="20"/>
                <w:szCs w:val="20"/>
              </w:rPr>
              <w:t xml:space="preserve"> If so, are they shared with each person presenting for services? </w:t>
            </w:r>
          </w:p>
        </w:tc>
        <w:tc>
          <w:tcPr>
            <w:tcW w:w="3415" w:type="dxa"/>
          </w:tcPr>
          <w:p w14:paraId="05BE0F9E" w14:textId="77777777" w:rsidR="006908E0" w:rsidRDefault="006908E0" w:rsidP="002E0F55"/>
        </w:tc>
      </w:tr>
    </w:tbl>
    <w:p w14:paraId="0B235803" w14:textId="6E62247F" w:rsidR="001B7836" w:rsidRPr="002970BE" w:rsidRDefault="001B7836" w:rsidP="001B7836"/>
    <w:sectPr w:rsidR="001B7836" w:rsidRPr="002970BE" w:rsidSect="00294F7C">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5710" w14:textId="77777777" w:rsidR="00816491" w:rsidRDefault="00816491" w:rsidP="00D9466C">
      <w:pPr>
        <w:spacing w:after="0" w:line="240" w:lineRule="auto"/>
      </w:pPr>
      <w:r>
        <w:separator/>
      </w:r>
    </w:p>
  </w:endnote>
  <w:endnote w:type="continuationSeparator" w:id="0">
    <w:p w14:paraId="4E0335E8" w14:textId="77777777" w:rsidR="00816491" w:rsidRDefault="00816491" w:rsidP="00D9466C">
      <w:pPr>
        <w:spacing w:after="0" w:line="240" w:lineRule="auto"/>
      </w:pPr>
      <w:r>
        <w:continuationSeparator/>
      </w:r>
    </w:p>
  </w:endnote>
  <w:endnote w:type="continuationNotice" w:id="1">
    <w:p w14:paraId="368E78E6" w14:textId="77777777" w:rsidR="00816491" w:rsidRDefault="008164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2AA5" w14:textId="77777777" w:rsidR="00266E70" w:rsidRDefault="00266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35270"/>
      <w:docPartObj>
        <w:docPartGallery w:val="Page Numbers (Bottom of Page)"/>
        <w:docPartUnique/>
      </w:docPartObj>
    </w:sdtPr>
    <w:sdtContent>
      <w:sdt>
        <w:sdtPr>
          <w:id w:val="1043406902"/>
          <w:docPartObj>
            <w:docPartGallery w:val="Page Numbers (Top of Page)"/>
            <w:docPartUnique/>
          </w:docPartObj>
        </w:sdtPr>
        <w:sdtContent>
          <w:p w14:paraId="4989A269" w14:textId="0A1CAA2C" w:rsidR="006B720E" w:rsidRDefault="006B720E">
            <w:pPr>
              <w:pStyle w:val="Footer"/>
              <w:jc w:val="center"/>
            </w:pPr>
            <w:r>
              <w:rPr>
                <w:noProof/>
              </w:rPr>
              <w:drawing>
                <wp:anchor distT="0" distB="0" distL="114300" distR="114300" simplePos="0" relativeHeight="251658240" behindDoc="1" locked="0" layoutInCell="1" allowOverlap="1" wp14:anchorId="6CD2411D" wp14:editId="5918F74F">
                  <wp:simplePos x="0" y="0"/>
                  <wp:positionH relativeFrom="column">
                    <wp:posOffset>5039360</wp:posOffset>
                  </wp:positionH>
                  <wp:positionV relativeFrom="paragraph">
                    <wp:posOffset>-333375</wp:posOffset>
                  </wp:positionV>
                  <wp:extent cx="1017905" cy="786765"/>
                  <wp:effectExtent l="0" t="0" r="0" b="0"/>
                  <wp:wrapTight wrapText="bothSides">
                    <wp:wrapPolygon edited="0">
                      <wp:start x="5659" y="4184"/>
                      <wp:lineTo x="0" y="9937"/>
                      <wp:lineTo x="0" y="11506"/>
                      <wp:lineTo x="11723" y="13598"/>
                      <wp:lineTo x="12936" y="16213"/>
                      <wp:lineTo x="15765" y="16213"/>
                      <wp:lineTo x="16574" y="13598"/>
                      <wp:lineTo x="21021" y="11506"/>
                      <wp:lineTo x="21021" y="8368"/>
                      <wp:lineTo x="20616" y="4184"/>
                      <wp:lineTo x="5659" y="4184"/>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_BoS_CoC_Map-B&amp;W-11.11.13(2).jpg"/>
                          <pic:cNvPicPr/>
                        </pic:nvPicPr>
                        <pic:blipFill>
                          <a:blip r:embed="rId1"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017905" cy="786765"/>
                          </a:xfrm>
                          <a:prstGeom prst="rect">
                            <a:avLst/>
                          </a:prstGeom>
                        </pic:spPr>
                      </pic:pic>
                    </a:graphicData>
                  </a:graphic>
                  <wp14:sizeRelH relativeFrom="page">
                    <wp14:pctWidth>0</wp14:pctWidth>
                  </wp14:sizeRelH>
                  <wp14:sizeRelV relativeFrom="page">
                    <wp14:pctHeight>0</wp14:pctHeight>
                  </wp14:sizeRelV>
                </wp:anchor>
              </w:drawing>
            </w:r>
            <w:r w:rsidRPr="44B4E2D8">
              <w:rPr>
                <w:i/>
                <w:iCs/>
                <w:sz w:val="16"/>
                <w:szCs w:val="16"/>
              </w:rPr>
              <w:t xml:space="preserve">Page </w:t>
            </w:r>
            <w:r w:rsidRPr="44B4E2D8">
              <w:rPr>
                <w:i/>
                <w:iCs/>
                <w:sz w:val="16"/>
                <w:szCs w:val="16"/>
              </w:rPr>
              <w:fldChar w:fldCharType="begin"/>
            </w:r>
            <w:r w:rsidRPr="00D624D0">
              <w:rPr>
                <w:bCs/>
                <w:i/>
                <w:sz w:val="16"/>
                <w:szCs w:val="16"/>
              </w:rPr>
              <w:instrText xml:space="preserve"> PAGE </w:instrText>
            </w:r>
            <w:r w:rsidRPr="44B4E2D8">
              <w:rPr>
                <w:bCs/>
                <w:i/>
                <w:sz w:val="16"/>
                <w:szCs w:val="16"/>
              </w:rPr>
              <w:fldChar w:fldCharType="separate"/>
            </w:r>
            <w:r w:rsidRPr="44B4E2D8">
              <w:rPr>
                <w:i/>
                <w:iCs/>
                <w:noProof/>
                <w:sz w:val="16"/>
                <w:szCs w:val="16"/>
              </w:rPr>
              <w:t>2</w:t>
            </w:r>
            <w:r w:rsidRPr="44B4E2D8">
              <w:rPr>
                <w:i/>
                <w:iCs/>
                <w:sz w:val="16"/>
                <w:szCs w:val="16"/>
              </w:rPr>
              <w:fldChar w:fldCharType="end"/>
            </w:r>
            <w:r w:rsidRPr="44B4E2D8">
              <w:rPr>
                <w:i/>
                <w:iCs/>
                <w:sz w:val="16"/>
                <w:szCs w:val="16"/>
              </w:rPr>
              <w:t xml:space="preserve"> of </w:t>
            </w:r>
            <w:r w:rsidRPr="44B4E2D8">
              <w:rPr>
                <w:i/>
                <w:iCs/>
                <w:sz w:val="16"/>
                <w:szCs w:val="16"/>
              </w:rPr>
              <w:fldChar w:fldCharType="begin"/>
            </w:r>
            <w:r w:rsidRPr="00D624D0">
              <w:rPr>
                <w:bCs/>
                <w:i/>
                <w:sz w:val="16"/>
                <w:szCs w:val="16"/>
              </w:rPr>
              <w:instrText xml:space="preserve"> NUMPAGES  </w:instrText>
            </w:r>
            <w:r w:rsidRPr="44B4E2D8">
              <w:rPr>
                <w:bCs/>
                <w:i/>
                <w:sz w:val="16"/>
                <w:szCs w:val="16"/>
              </w:rPr>
              <w:fldChar w:fldCharType="separate"/>
            </w:r>
            <w:r w:rsidRPr="44B4E2D8">
              <w:rPr>
                <w:i/>
                <w:iCs/>
                <w:noProof/>
                <w:sz w:val="16"/>
                <w:szCs w:val="16"/>
              </w:rPr>
              <w:t>3</w:t>
            </w:r>
            <w:r w:rsidRPr="44B4E2D8">
              <w:rPr>
                <w:i/>
                <w:iCs/>
                <w:sz w:val="16"/>
                <w:szCs w:val="16"/>
              </w:rPr>
              <w:fldChar w:fldCharType="end"/>
            </w:r>
          </w:p>
        </w:sdtContent>
      </w:sdt>
    </w:sdtContent>
  </w:sdt>
  <w:p w14:paraId="40286232" w14:textId="77777777" w:rsidR="006B720E" w:rsidRDefault="006B720E" w:rsidP="00D624D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EFA38" w14:textId="77777777" w:rsidR="00266E70" w:rsidRDefault="00266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DE280" w14:textId="77777777" w:rsidR="00816491" w:rsidRDefault="00816491" w:rsidP="00D9466C">
      <w:pPr>
        <w:spacing w:after="0" w:line="240" w:lineRule="auto"/>
      </w:pPr>
      <w:r>
        <w:separator/>
      </w:r>
    </w:p>
  </w:footnote>
  <w:footnote w:type="continuationSeparator" w:id="0">
    <w:p w14:paraId="5048323B" w14:textId="77777777" w:rsidR="00816491" w:rsidRDefault="00816491" w:rsidP="00D9466C">
      <w:pPr>
        <w:spacing w:after="0" w:line="240" w:lineRule="auto"/>
      </w:pPr>
      <w:r>
        <w:continuationSeparator/>
      </w:r>
    </w:p>
  </w:footnote>
  <w:footnote w:type="continuationNotice" w:id="1">
    <w:p w14:paraId="4D22C640" w14:textId="77777777" w:rsidR="00816491" w:rsidRDefault="008164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9927" w14:textId="77777777" w:rsidR="00266E70" w:rsidRDefault="00266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FF11" w14:textId="77777777" w:rsidR="00266E70" w:rsidRDefault="00266E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8777" w14:textId="3AF91F10" w:rsidR="00266E70" w:rsidRDefault="00266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334"/>
    <w:multiLevelType w:val="hybridMultilevel"/>
    <w:tmpl w:val="1D1AF2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303861"/>
    <w:multiLevelType w:val="hybridMultilevel"/>
    <w:tmpl w:val="45147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9489D"/>
    <w:multiLevelType w:val="hybridMultilevel"/>
    <w:tmpl w:val="E570A68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B1077DD"/>
    <w:multiLevelType w:val="hybridMultilevel"/>
    <w:tmpl w:val="38707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F5CB1"/>
    <w:multiLevelType w:val="hybridMultilevel"/>
    <w:tmpl w:val="8B9C6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E016C"/>
    <w:multiLevelType w:val="multilevel"/>
    <w:tmpl w:val="9782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9729F"/>
    <w:multiLevelType w:val="hybridMultilevel"/>
    <w:tmpl w:val="5F4C4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1B06DBF"/>
    <w:multiLevelType w:val="hybridMultilevel"/>
    <w:tmpl w:val="272E8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CC7743"/>
    <w:multiLevelType w:val="hybridMultilevel"/>
    <w:tmpl w:val="4D10E68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397971747">
    <w:abstractNumId w:val="0"/>
  </w:num>
  <w:num w:numId="2" w16cid:durableId="1039013735">
    <w:abstractNumId w:val="2"/>
  </w:num>
  <w:num w:numId="3" w16cid:durableId="34503983">
    <w:abstractNumId w:val="4"/>
  </w:num>
  <w:num w:numId="4" w16cid:durableId="90316193">
    <w:abstractNumId w:val="1"/>
  </w:num>
  <w:num w:numId="5" w16cid:durableId="1381203175">
    <w:abstractNumId w:val="3"/>
  </w:num>
  <w:num w:numId="6" w16cid:durableId="1360617975">
    <w:abstractNumId w:val="7"/>
  </w:num>
  <w:num w:numId="7" w16cid:durableId="383792250">
    <w:abstractNumId w:val="8"/>
  </w:num>
  <w:num w:numId="8" w16cid:durableId="386074192">
    <w:abstractNumId w:val="6"/>
  </w:num>
  <w:num w:numId="9" w16cid:durableId="69777809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C7"/>
    <w:rsid w:val="000006B9"/>
    <w:rsid w:val="0000522B"/>
    <w:rsid w:val="00007202"/>
    <w:rsid w:val="00007867"/>
    <w:rsid w:val="000111E3"/>
    <w:rsid w:val="00012F13"/>
    <w:rsid w:val="00013A4A"/>
    <w:rsid w:val="000146C7"/>
    <w:rsid w:val="0001525C"/>
    <w:rsid w:val="000158C7"/>
    <w:rsid w:val="00020B6F"/>
    <w:rsid w:val="0002487B"/>
    <w:rsid w:val="00025FED"/>
    <w:rsid w:val="00026B85"/>
    <w:rsid w:val="0004230E"/>
    <w:rsid w:val="00045E57"/>
    <w:rsid w:val="00051911"/>
    <w:rsid w:val="00051A25"/>
    <w:rsid w:val="000522AA"/>
    <w:rsid w:val="00052CCA"/>
    <w:rsid w:val="0005743C"/>
    <w:rsid w:val="00057ADE"/>
    <w:rsid w:val="00075202"/>
    <w:rsid w:val="00075C24"/>
    <w:rsid w:val="000839DC"/>
    <w:rsid w:val="00085B0F"/>
    <w:rsid w:val="00087088"/>
    <w:rsid w:val="00090BE2"/>
    <w:rsid w:val="00091691"/>
    <w:rsid w:val="00094320"/>
    <w:rsid w:val="000A255C"/>
    <w:rsid w:val="000A5171"/>
    <w:rsid w:val="000A6088"/>
    <w:rsid w:val="000B42A8"/>
    <w:rsid w:val="000B473E"/>
    <w:rsid w:val="000C0404"/>
    <w:rsid w:val="000C3DA9"/>
    <w:rsid w:val="000C4059"/>
    <w:rsid w:val="000C4C9E"/>
    <w:rsid w:val="000D49DD"/>
    <w:rsid w:val="000E5522"/>
    <w:rsid w:val="000F3468"/>
    <w:rsid w:val="000F39EA"/>
    <w:rsid w:val="000F60B6"/>
    <w:rsid w:val="00101485"/>
    <w:rsid w:val="001048D2"/>
    <w:rsid w:val="00105B37"/>
    <w:rsid w:val="001138D9"/>
    <w:rsid w:val="00115F2E"/>
    <w:rsid w:val="00120506"/>
    <w:rsid w:val="001236F3"/>
    <w:rsid w:val="001266EA"/>
    <w:rsid w:val="001271E0"/>
    <w:rsid w:val="00131F73"/>
    <w:rsid w:val="00135329"/>
    <w:rsid w:val="00137553"/>
    <w:rsid w:val="00142A03"/>
    <w:rsid w:val="00143634"/>
    <w:rsid w:val="00150476"/>
    <w:rsid w:val="00153E60"/>
    <w:rsid w:val="001557D6"/>
    <w:rsid w:val="001600EC"/>
    <w:rsid w:val="001604B2"/>
    <w:rsid w:val="001635B9"/>
    <w:rsid w:val="00163F50"/>
    <w:rsid w:val="0016768A"/>
    <w:rsid w:val="00170B77"/>
    <w:rsid w:val="00177E09"/>
    <w:rsid w:val="0018305D"/>
    <w:rsid w:val="001844B5"/>
    <w:rsid w:val="001849CE"/>
    <w:rsid w:val="001964A6"/>
    <w:rsid w:val="001A1CF6"/>
    <w:rsid w:val="001A3D4C"/>
    <w:rsid w:val="001A4E27"/>
    <w:rsid w:val="001A79C1"/>
    <w:rsid w:val="001B64AC"/>
    <w:rsid w:val="001B6916"/>
    <w:rsid w:val="001B6986"/>
    <w:rsid w:val="001B7836"/>
    <w:rsid w:val="001B7C38"/>
    <w:rsid w:val="001C2C3A"/>
    <w:rsid w:val="001C7481"/>
    <w:rsid w:val="001D4258"/>
    <w:rsid w:val="001E69A8"/>
    <w:rsid w:val="001F23FD"/>
    <w:rsid w:val="001F6C65"/>
    <w:rsid w:val="001F7ECA"/>
    <w:rsid w:val="0020027B"/>
    <w:rsid w:val="00201ADD"/>
    <w:rsid w:val="00202A44"/>
    <w:rsid w:val="002031E2"/>
    <w:rsid w:val="002108EB"/>
    <w:rsid w:val="00216711"/>
    <w:rsid w:val="00221DC8"/>
    <w:rsid w:val="00225A27"/>
    <w:rsid w:val="00233DB8"/>
    <w:rsid w:val="00236110"/>
    <w:rsid w:val="00244975"/>
    <w:rsid w:val="002454C3"/>
    <w:rsid w:val="002454DE"/>
    <w:rsid w:val="00250779"/>
    <w:rsid w:val="002507A2"/>
    <w:rsid w:val="002536B7"/>
    <w:rsid w:val="00261322"/>
    <w:rsid w:val="00265FC7"/>
    <w:rsid w:val="00266E70"/>
    <w:rsid w:val="002722BD"/>
    <w:rsid w:val="00273572"/>
    <w:rsid w:val="002762EF"/>
    <w:rsid w:val="00277669"/>
    <w:rsid w:val="00285A9D"/>
    <w:rsid w:val="002874E5"/>
    <w:rsid w:val="00287F30"/>
    <w:rsid w:val="00294F7C"/>
    <w:rsid w:val="00296174"/>
    <w:rsid w:val="002970BE"/>
    <w:rsid w:val="002A0F4D"/>
    <w:rsid w:val="002A5BE6"/>
    <w:rsid w:val="002A7168"/>
    <w:rsid w:val="002B2847"/>
    <w:rsid w:val="002B3449"/>
    <w:rsid w:val="002B7CDF"/>
    <w:rsid w:val="002C55B6"/>
    <w:rsid w:val="002C7495"/>
    <w:rsid w:val="002D3E70"/>
    <w:rsid w:val="002D77DB"/>
    <w:rsid w:val="002E0F55"/>
    <w:rsid w:val="002E1E9E"/>
    <w:rsid w:val="002F5316"/>
    <w:rsid w:val="0030425A"/>
    <w:rsid w:val="00306E69"/>
    <w:rsid w:val="00315DAA"/>
    <w:rsid w:val="003172FD"/>
    <w:rsid w:val="00330325"/>
    <w:rsid w:val="003333F5"/>
    <w:rsid w:val="00347A00"/>
    <w:rsid w:val="00352599"/>
    <w:rsid w:val="003535E0"/>
    <w:rsid w:val="00355284"/>
    <w:rsid w:val="00364C89"/>
    <w:rsid w:val="0037080F"/>
    <w:rsid w:val="003729EC"/>
    <w:rsid w:val="00377724"/>
    <w:rsid w:val="00381A41"/>
    <w:rsid w:val="003823DF"/>
    <w:rsid w:val="003875C7"/>
    <w:rsid w:val="00387D39"/>
    <w:rsid w:val="003932A8"/>
    <w:rsid w:val="003938A7"/>
    <w:rsid w:val="00394CC0"/>
    <w:rsid w:val="00395ACA"/>
    <w:rsid w:val="00396C44"/>
    <w:rsid w:val="003A2144"/>
    <w:rsid w:val="003A2C34"/>
    <w:rsid w:val="003A3F29"/>
    <w:rsid w:val="003B0FE0"/>
    <w:rsid w:val="003B4A96"/>
    <w:rsid w:val="003C585A"/>
    <w:rsid w:val="003C58B3"/>
    <w:rsid w:val="003D0140"/>
    <w:rsid w:val="003D5AB3"/>
    <w:rsid w:val="003D60FF"/>
    <w:rsid w:val="003F4CED"/>
    <w:rsid w:val="003F6ADC"/>
    <w:rsid w:val="00401638"/>
    <w:rsid w:val="00404D9B"/>
    <w:rsid w:val="00411244"/>
    <w:rsid w:val="0041169F"/>
    <w:rsid w:val="00416056"/>
    <w:rsid w:val="0042492F"/>
    <w:rsid w:val="004260A4"/>
    <w:rsid w:val="00426E87"/>
    <w:rsid w:val="004303DB"/>
    <w:rsid w:val="004310D5"/>
    <w:rsid w:val="00431CD7"/>
    <w:rsid w:val="00435C3F"/>
    <w:rsid w:val="00450BEB"/>
    <w:rsid w:val="00453226"/>
    <w:rsid w:val="004538DC"/>
    <w:rsid w:val="00453C16"/>
    <w:rsid w:val="0045737C"/>
    <w:rsid w:val="00457473"/>
    <w:rsid w:val="00467447"/>
    <w:rsid w:val="00471D41"/>
    <w:rsid w:val="0047214E"/>
    <w:rsid w:val="0047669F"/>
    <w:rsid w:val="00482301"/>
    <w:rsid w:val="00483A60"/>
    <w:rsid w:val="0048524C"/>
    <w:rsid w:val="00487C81"/>
    <w:rsid w:val="00491163"/>
    <w:rsid w:val="0049235E"/>
    <w:rsid w:val="00492852"/>
    <w:rsid w:val="00493FC7"/>
    <w:rsid w:val="004A7922"/>
    <w:rsid w:val="004B10EC"/>
    <w:rsid w:val="004B13F3"/>
    <w:rsid w:val="004B1D9A"/>
    <w:rsid w:val="004C198C"/>
    <w:rsid w:val="004C5BD2"/>
    <w:rsid w:val="004D2466"/>
    <w:rsid w:val="004D3F14"/>
    <w:rsid w:val="004D424B"/>
    <w:rsid w:val="004D6DB2"/>
    <w:rsid w:val="004E0B0A"/>
    <w:rsid w:val="004E377A"/>
    <w:rsid w:val="004E4B19"/>
    <w:rsid w:val="004E57D0"/>
    <w:rsid w:val="004F174B"/>
    <w:rsid w:val="004F3C81"/>
    <w:rsid w:val="004F6623"/>
    <w:rsid w:val="004F684F"/>
    <w:rsid w:val="004F71D5"/>
    <w:rsid w:val="005103AD"/>
    <w:rsid w:val="00510781"/>
    <w:rsid w:val="00512890"/>
    <w:rsid w:val="00513552"/>
    <w:rsid w:val="00521B77"/>
    <w:rsid w:val="00526EAF"/>
    <w:rsid w:val="00532DCF"/>
    <w:rsid w:val="00533F8C"/>
    <w:rsid w:val="005341A6"/>
    <w:rsid w:val="00544180"/>
    <w:rsid w:val="005467D5"/>
    <w:rsid w:val="00546CFF"/>
    <w:rsid w:val="00553C32"/>
    <w:rsid w:val="00555A8A"/>
    <w:rsid w:val="00556B54"/>
    <w:rsid w:val="005610E2"/>
    <w:rsid w:val="0056530E"/>
    <w:rsid w:val="00572086"/>
    <w:rsid w:val="00572B35"/>
    <w:rsid w:val="00572F88"/>
    <w:rsid w:val="00576708"/>
    <w:rsid w:val="00581EB9"/>
    <w:rsid w:val="00594626"/>
    <w:rsid w:val="005A476B"/>
    <w:rsid w:val="005B044D"/>
    <w:rsid w:val="005B17A7"/>
    <w:rsid w:val="005B3DF9"/>
    <w:rsid w:val="005B55E4"/>
    <w:rsid w:val="005B6307"/>
    <w:rsid w:val="005B7D8A"/>
    <w:rsid w:val="005C5BE8"/>
    <w:rsid w:val="005D1ACD"/>
    <w:rsid w:val="005D510F"/>
    <w:rsid w:val="005D6B5D"/>
    <w:rsid w:val="005E0139"/>
    <w:rsid w:val="005E14D7"/>
    <w:rsid w:val="005E7593"/>
    <w:rsid w:val="005E76F3"/>
    <w:rsid w:val="005F1D99"/>
    <w:rsid w:val="005F5C63"/>
    <w:rsid w:val="005F6034"/>
    <w:rsid w:val="005F7391"/>
    <w:rsid w:val="0060072F"/>
    <w:rsid w:val="00603F0A"/>
    <w:rsid w:val="00616CC6"/>
    <w:rsid w:val="006207A3"/>
    <w:rsid w:val="0062217A"/>
    <w:rsid w:val="006235FA"/>
    <w:rsid w:val="00627D35"/>
    <w:rsid w:val="00630B7F"/>
    <w:rsid w:val="006355B7"/>
    <w:rsid w:val="00635698"/>
    <w:rsid w:val="00635A73"/>
    <w:rsid w:val="00636231"/>
    <w:rsid w:val="00642A26"/>
    <w:rsid w:val="00643F87"/>
    <w:rsid w:val="00645CC7"/>
    <w:rsid w:val="00651D58"/>
    <w:rsid w:val="00653FDA"/>
    <w:rsid w:val="006541B5"/>
    <w:rsid w:val="00654449"/>
    <w:rsid w:val="00654A40"/>
    <w:rsid w:val="006639DF"/>
    <w:rsid w:val="0067292D"/>
    <w:rsid w:val="0068328E"/>
    <w:rsid w:val="00685D1E"/>
    <w:rsid w:val="0068714F"/>
    <w:rsid w:val="0068726D"/>
    <w:rsid w:val="006908E0"/>
    <w:rsid w:val="00690C13"/>
    <w:rsid w:val="00696D8E"/>
    <w:rsid w:val="006A25C3"/>
    <w:rsid w:val="006A283D"/>
    <w:rsid w:val="006A3D29"/>
    <w:rsid w:val="006B15EA"/>
    <w:rsid w:val="006B1C5F"/>
    <w:rsid w:val="006B6D89"/>
    <w:rsid w:val="006B720E"/>
    <w:rsid w:val="006C00C4"/>
    <w:rsid w:val="006C263E"/>
    <w:rsid w:val="006C289D"/>
    <w:rsid w:val="006C474D"/>
    <w:rsid w:val="006C4853"/>
    <w:rsid w:val="006C5EBB"/>
    <w:rsid w:val="006C62EC"/>
    <w:rsid w:val="006D0256"/>
    <w:rsid w:val="006D2163"/>
    <w:rsid w:val="006D7AF9"/>
    <w:rsid w:val="006D7FBE"/>
    <w:rsid w:val="006E113C"/>
    <w:rsid w:val="006E29E3"/>
    <w:rsid w:val="006E4037"/>
    <w:rsid w:val="006E672A"/>
    <w:rsid w:val="006E68F5"/>
    <w:rsid w:val="006E6C20"/>
    <w:rsid w:val="006F3496"/>
    <w:rsid w:val="006F4457"/>
    <w:rsid w:val="006F5F91"/>
    <w:rsid w:val="00702A79"/>
    <w:rsid w:val="00704FEE"/>
    <w:rsid w:val="00707B20"/>
    <w:rsid w:val="00710181"/>
    <w:rsid w:val="007144D9"/>
    <w:rsid w:val="007240A1"/>
    <w:rsid w:val="0072774F"/>
    <w:rsid w:val="00732166"/>
    <w:rsid w:val="0073305D"/>
    <w:rsid w:val="00733172"/>
    <w:rsid w:val="007354E9"/>
    <w:rsid w:val="00735955"/>
    <w:rsid w:val="00735ABB"/>
    <w:rsid w:val="0074019E"/>
    <w:rsid w:val="007456F6"/>
    <w:rsid w:val="00745EC0"/>
    <w:rsid w:val="00757390"/>
    <w:rsid w:val="0075746D"/>
    <w:rsid w:val="0076332B"/>
    <w:rsid w:val="00764E0B"/>
    <w:rsid w:val="0076609B"/>
    <w:rsid w:val="00766483"/>
    <w:rsid w:val="0078094F"/>
    <w:rsid w:val="00783913"/>
    <w:rsid w:val="007844F9"/>
    <w:rsid w:val="007848B7"/>
    <w:rsid w:val="00797036"/>
    <w:rsid w:val="0079732D"/>
    <w:rsid w:val="00797E2D"/>
    <w:rsid w:val="007A0598"/>
    <w:rsid w:val="007A68F4"/>
    <w:rsid w:val="007B1B20"/>
    <w:rsid w:val="007B3075"/>
    <w:rsid w:val="007B312E"/>
    <w:rsid w:val="007B6EAE"/>
    <w:rsid w:val="007C0077"/>
    <w:rsid w:val="007C5BA9"/>
    <w:rsid w:val="007D4773"/>
    <w:rsid w:val="007D64C1"/>
    <w:rsid w:val="007D6945"/>
    <w:rsid w:val="007D7997"/>
    <w:rsid w:val="007E762B"/>
    <w:rsid w:val="007F1053"/>
    <w:rsid w:val="007F1889"/>
    <w:rsid w:val="007F5270"/>
    <w:rsid w:val="007F58DE"/>
    <w:rsid w:val="007F5D11"/>
    <w:rsid w:val="007F777A"/>
    <w:rsid w:val="0080045F"/>
    <w:rsid w:val="00804332"/>
    <w:rsid w:val="0080446A"/>
    <w:rsid w:val="00805A7B"/>
    <w:rsid w:val="00805AFE"/>
    <w:rsid w:val="00816491"/>
    <w:rsid w:val="00817E53"/>
    <w:rsid w:val="00823D2A"/>
    <w:rsid w:val="00824052"/>
    <w:rsid w:val="0082464D"/>
    <w:rsid w:val="00824F7A"/>
    <w:rsid w:val="00830242"/>
    <w:rsid w:val="008302E2"/>
    <w:rsid w:val="00832331"/>
    <w:rsid w:val="008327DA"/>
    <w:rsid w:val="00833006"/>
    <w:rsid w:val="008358B2"/>
    <w:rsid w:val="00840E44"/>
    <w:rsid w:val="0084160D"/>
    <w:rsid w:val="008430AE"/>
    <w:rsid w:val="008504C2"/>
    <w:rsid w:val="008528C9"/>
    <w:rsid w:val="0085544E"/>
    <w:rsid w:val="00855758"/>
    <w:rsid w:val="00861DAF"/>
    <w:rsid w:val="00862D4C"/>
    <w:rsid w:val="00865C07"/>
    <w:rsid w:val="00867E35"/>
    <w:rsid w:val="0087058E"/>
    <w:rsid w:val="00871428"/>
    <w:rsid w:val="00871EBA"/>
    <w:rsid w:val="00875714"/>
    <w:rsid w:val="00875DC6"/>
    <w:rsid w:val="00876855"/>
    <w:rsid w:val="00882A00"/>
    <w:rsid w:val="008867B2"/>
    <w:rsid w:val="00887250"/>
    <w:rsid w:val="008874AF"/>
    <w:rsid w:val="00887AEB"/>
    <w:rsid w:val="00891DC7"/>
    <w:rsid w:val="008925F6"/>
    <w:rsid w:val="00893129"/>
    <w:rsid w:val="008943D4"/>
    <w:rsid w:val="008A5525"/>
    <w:rsid w:val="008B5ECD"/>
    <w:rsid w:val="008C05FB"/>
    <w:rsid w:val="008D0D46"/>
    <w:rsid w:val="008D3EE2"/>
    <w:rsid w:val="008D611F"/>
    <w:rsid w:val="008D7D43"/>
    <w:rsid w:val="008E0792"/>
    <w:rsid w:val="008E1D48"/>
    <w:rsid w:val="008E251E"/>
    <w:rsid w:val="008E3D27"/>
    <w:rsid w:val="008F197F"/>
    <w:rsid w:val="00900294"/>
    <w:rsid w:val="009004E2"/>
    <w:rsid w:val="0090415A"/>
    <w:rsid w:val="00906527"/>
    <w:rsid w:val="00907A94"/>
    <w:rsid w:val="00910C0C"/>
    <w:rsid w:val="00912CD7"/>
    <w:rsid w:val="00914C4C"/>
    <w:rsid w:val="00923FF7"/>
    <w:rsid w:val="009305FF"/>
    <w:rsid w:val="009339E1"/>
    <w:rsid w:val="0094141B"/>
    <w:rsid w:val="00942295"/>
    <w:rsid w:val="00950356"/>
    <w:rsid w:val="009619EA"/>
    <w:rsid w:val="00975F04"/>
    <w:rsid w:val="009832A5"/>
    <w:rsid w:val="00983DD8"/>
    <w:rsid w:val="0098500D"/>
    <w:rsid w:val="00987DFC"/>
    <w:rsid w:val="00990135"/>
    <w:rsid w:val="00990AB3"/>
    <w:rsid w:val="00993C44"/>
    <w:rsid w:val="00997FB1"/>
    <w:rsid w:val="00997FC7"/>
    <w:rsid w:val="009A73F2"/>
    <w:rsid w:val="009A74DD"/>
    <w:rsid w:val="009B74BC"/>
    <w:rsid w:val="009D015C"/>
    <w:rsid w:val="009D209D"/>
    <w:rsid w:val="009D542A"/>
    <w:rsid w:val="009D66B9"/>
    <w:rsid w:val="009E5BA2"/>
    <w:rsid w:val="009E6BE9"/>
    <w:rsid w:val="009E6C5B"/>
    <w:rsid w:val="009F4492"/>
    <w:rsid w:val="009F59CC"/>
    <w:rsid w:val="00A01546"/>
    <w:rsid w:val="00A019D2"/>
    <w:rsid w:val="00A01CBF"/>
    <w:rsid w:val="00A04470"/>
    <w:rsid w:val="00A11401"/>
    <w:rsid w:val="00A15A4C"/>
    <w:rsid w:val="00A20095"/>
    <w:rsid w:val="00A24245"/>
    <w:rsid w:val="00A244A7"/>
    <w:rsid w:val="00A320FE"/>
    <w:rsid w:val="00A32EE9"/>
    <w:rsid w:val="00A34899"/>
    <w:rsid w:val="00A40889"/>
    <w:rsid w:val="00A40DFC"/>
    <w:rsid w:val="00A42D5F"/>
    <w:rsid w:val="00A42DD0"/>
    <w:rsid w:val="00A44EC9"/>
    <w:rsid w:val="00A45EE6"/>
    <w:rsid w:val="00A4703A"/>
    <w:rsid w:val="00A55BE5"/>
    <w:rsid w:val="00A55DA4"/>
    <w:rsid w:val="00A67550"/>
    <w:rsid w:val="00A80A5D"/>
    <w:rsid w:val="00A80B96"/>
    <w:rsid w:val="00A8663B"/>
    <w:rsid w:val="00A91A27"/>
    <w:rsid w:val="00A9235C"/>
    <w:rsid w:val="00AA38DE"/>
    <w:rsid w:val="00AB2897"/>
    <w:rsid w:val="00AB5C4D"/>
    <w:rsid w:val="00AB6E16"/>
    <w:rsid w:val="00AC09E5"/>
    <w:rsid w:val="00AC4153"/>
    <w:rsid w:val="00AC6CE0"/>
    <w:rsid w:val="00AC71C6"/>
    <w:rsid w:val="00AC77F1"/>
    <w:rsid w:val="00AD2C01"/>
    <w:rsid w:val="00AD47EE"/>
    <w:rsid w:val="00AD5700"/>
    <w:rsid w:val="00AD7D8D"/>
    <w:rsid w:val="00AE6646"/>
    <w:rsid w:val="00AF109E"/>
    <w:rsid w:val="00AF4CE5"/>
    <w:rsid w:val="00B03B9B"/>
    <w:rsid w:val="00B11B96"/>
    <w:rsid w:val="00B131CD"/>
    <w:rsid w:val="00B16C10"/>
    <w:rsid w:val="00B2503C"/>
    <w:rsid w:val="00B33A4D"/>
    <w:rsid w:val="00B34C2B"/>
    <w:rsid w:val="00B36527"/>
    <w:rsid w:val="00B43694"/>
    <w:rsid w:val="00B45683"/>
    <w:rsid w:val="00B53A9C"/>
    <w:rsid w:val="00B55AAA"/>
    <w:rsid w:val="00B55F71"/>
    <w:rsid w:val="00B560CD"/>
    <w:rsid w:val="00B56430"/>
    <w:rsid w:val="00B62EF0"/>
    <w:rsid w:val="00B6582D"/>
    <w:rsid w:val="00B671DC"/>
    <w:rsid w:val="00B724AB"/>
    <w:rsid w:val="00B763AF"/>
    <w:rsid w:val="00B7744C"/>
    <w:rsid w:val="00B83A38"/>
    <w:rsid w:val="00B85A5B"/>
    <w:rsid w:val="00BA67C9"/>
    <w:rsid w:val="00BB18F7"/>
    <w:rsid w:val="00BB2CAB"/>
    <w:rsid w:val="00BB4ABD"/>
    <w:rsid w:val="00BB7169"/>
    <w:rsid w:val="00BC0900"/>
    <w:rsid w:val="00BC0934"/>
    <w:rsid w:val="00BC0F79"/>
    <w:rsid w:val="00BE2F74"/>
    <w:rsid w:val="00BE407D"/>
    <w:rsid w:val="00BE4763"/>
    <w:rsid w:val="00BF04DC"/>
    <w:rsid w:val="00BF1598"/>
    <w:rsid w:val="00BF5A5B"/>
    <w:rsid w:val="00BF67F0"/>
    <w:rsid w:val="00C00435"/>
    <w:rsid w:val="00C0420A"/>
    <w:rsid w:val="00C06622"/>
    <w:rsid w:val="00C119C9"/>
    <w:rsid w:val="00C2407E"/>
    <w:rsid w:val="00C25A11"/>
    <w:rsid w:val="00C25CA3"/>
    <w:rsid w:val="00C332BF"/>
    <w:rsid w:val="00C37057"/>
    <w:rsid w:val="00C405FE"/>
    <w:rsid w:val="00C42FA5"/>
    <w:rsid w:val="00C434AE"/>
    <w:rsid w:val="00C45B5B"/>
    <w:rsid w:val="00C46114"/>
    <w:rsid w:val="00C46BAB"/>
    <w:rsid w:val="00C46DE6"/>
    <w:rsid w:val="00C51E6D"/>
    <w:rsid w:val="00C558D3"/>
    <w:rsid w:val="00C5760D"/>
    <w:rsid w:val="00C626BD"/>
    <w:rsid w:val="00C64A68"/>
    <w:rsid w:val="00C64BDD"/>
    <w:rsid w:val="00C6701B"/>
    <w:rsid w:val="00C701BF"/>
    <w:rsid w:val="00C715FE"/>
    <w:rsid w:val="00C74EAE"/>
    <w:rsid w:val="00C8106A"/>
    <w:rsid w:val="00C81A4A"/>
    <w:rsid w:val="00C81AD4"/>
    <w:rsid w:val="00C81DC2"/>
    <w:rsid w:val="00C82D19"/>
    <w:rsid w:val="00C86B71"/>
    <w:rsid w:val="00C87ADC"/>
    <w:rsid w:val="00C90224"/>
    <w:rsid w:val="00C96494"/>
    <w:rsid w:val="00C96DBD"/>
    <w:rsid w:val="00CA3A8D"/>
    <w:rsid w:val="00CA5A2A"/>
    <w:rsid w:val="00CA6654"/>
    <w:rsid w:val="00CC0C5F"/>
    <w:rsid w:val="00CC17A3"/>
    <w:rsid w:val="00CC2C92"/>
    <w:rsid w:val="00CC32E1"/>
    <w:rsid w:val="00CC4819"/>
    <w:rsid w:val="00CC60B1"/>
    <w:rsid w:val="00CD283C"/>
    <w:rsid w:val="00CD3303"/>
    <w:rsid w:val="00CD406F"/>
    <w:rsid w:val="00CD68E0"/>
    <w:rsid w:val="00CE1CED"/>
    <w:rsid w:val="00CE2EE7"/>
    <w:rsid w:val="00CE5428"/>
    <w:rsid w:val="00CE6352"/>
    <w:rsid w:val="00CF377E"/>
    <w:rsid w:val="00CF3BC2"/>
    <w:rsid w:val="00CF5528"/>
    <w:rsid w:val="00CF5B0E"/>
    <w:rsid w:val="00CF5DE0"/>
    <w:rsid w:val="00D07310"/>
    <w:rsid w:val="00D0793C"/>
    <w:rsid w:val="00D079B2"/>
    <w:rsid w:val="00D111B3"/>
    <w:rsid w:val="00D11555"/>
    <w:rsid w:val="00D2154F"/>
    <w:rsid w:val="00D21847"/>
    <w:rsid w:val="00D235E9"/>
    <w:rsid w:val="00D26F7E"/>
    <w:rsid w:val="00D30353"/>
    <w:rsid w:val="00D345B4"/>
    <w:rsid w:val="00D40111"/>
    <w:rsid w:val="00D60A2D"/>
    <w:rsid w:val="00D61B2E"/>
    <w:rsid w:val="00D624D0"/>
    <w:rsid w:val="00D63C00"/>
    <w:rsid w:val="00D6405B"/>
    <w:rsid w:val="00D653A2"/>
    <w:rsid w:val="00D71ABD"/>
    <w:rsid w:val="00D7577A"/>
    <w:rsid w:val="00D8448A"/>
    <w:rsid w:val="00D8520B"/>
    <w:rsid w:val="00D8665B"/>
    <w:rsid w:val="00D90EFE"/>
    <w:rsid w:val="00D92AED"/>
    <w:rsid w:val="00D93FA1"/>
    <w:rsid w:val="00D9466C"/>
    <w:rsid w:val="00DA1D74"/>
    <w:rsid w:val="00DA330F"/>
    <w:rsid w:val="00DA7511"/>
    <w:rsid w:val="00DB5D7A"/>
    <w:rsid w:val="00DD05AE"/>
    <w:rsid w:val="00DD2301"/>
    <w:rsid w:val="00DD354D"/>
    <w:rsid w:val="00DE32CB"/>
    <w:rsid w:val="00DF1F01"/>
    <w:rsid w:val="00DF2E83"/>
    <w:rsid w:val="00E02C35"/>
    <w:rsid w:val="00E03138"/>
    <w:rsid w:val="00E07328"/>
    <w:rsid w:val="00E07453"/>
    <w:rsid w:val="00E10EFF"/>
    <w:rsid w:val="00E14D84"/>
    <w:rsid w:val="00E15410"/>
    <w:rsid w:val="00E1652A"/>
    <w:rsid w:val="00E2425D"/>
    <w:rsid w:val="00E25AA0"/>
    <w:rsid w:val="00E309EF"/>
    <w:rsid w:val="00E45FA6"/>
    <w:rsid w:val="00E45FDA"/>
    <w:rsid w:val="00E50003"/>
    <w:rsid w:val="00E51BE9"/>
    <w:rsid w:val="00E53ACB"/>
    <w:rsid w:val="00E57AA9"/>
    <w:rsid w:val="00E57E14"/>
    <w:rsid w:val="00E6729C"/>
    <w:rsid w:val="00E70C30"/>
    <w:rsid w:val="00E76B70"/>
    <w:rsid w:val="00E81B56"/>
    <w:rsid w:val="00E841E7"/>
    <w:rsid w:val="00E9407C"/>
    <w:rsid w:val="00E95241"/>
    <w:rsid w:val="00E95D99"/>
    <w:rsid w:val="00EA03C4"/>
    <w:rsid w:val="00EA3A59"/>
    <w:rsid w:val="00EB606F"/>
    <w:rsid w:val="00EC169C"/>
    <w:rsid w:val="00EC1874"/>
    <w:rsid w:val="00ED0D7A"/>
    <w:rsid w:val="00ED6490"/>
    <w:rsid w:val="00EE5F45"/>
    <w:rsid w:val="00EE7CE9"/>
    <w:rsid w:val="00EF324F"/>
    <w:rsid w:val="00EF5D7C"/>
    <w:rsid w:val="00F02BC1"/>
    <w:rsid w:val="00F045D2"/>
    <w:rsid w:val="00F05825"/>
    <w:rsid w:val="00F06DCF"/>
    <w:rsid w:val="00F1300C"/>
    <w:rsid w:val="00F225A7"/>
    <w:rsid w:val="00F22898"/>
    <w:rsid w:val="00F230FD"/>
    <w:rsid w:val="00F2375C"/>
    <w:rsid w:val="00F247C1"/>
    <w:rsid w:val="00F2539E"/>
    <w:rsid w:val="00F25A09"/>
    <w:rsid w:val="00F32B38"/>
    <w:rsid w:val="00F379A1"/>
    <w:rsid w:val="00F4248B"/>
    <w:rsid w:val="00F4472A"/>
    <w:rsid w:val="00F466A2"/>
    <w:rsid w:val="00F52CC9"/>
    <w:rsid w:val="00F54D2F"/>
    <w:rsid w:val="00F606FC"/>
    <w:rsid w:val="00F6282E"/>
    <w:rsid w:val="00F64397"/>
    <w:rsid w:val="00F66193"/>
    <w:rsid w:val="00F74AF9"/>
    <w:rsid w:val="00F8130E"/>
    <w:rsid w:val="00F84161"/>
    <w:rsid w:val="00F862CA"/>
    <w:rsid w:val="00F86CD3"/>
    <w:rsid w:val="00F90B2F"/>
    <w:rsid w:val="00F94970"/>
    <w:rsid w:val="00F97B17"/>
    <w:rsid w:val="00FA791E"/>
    <w:rsid w:val="00FB0BE7"/>
    <w:rsid w:val="00FB176F"/>
    <w:rsid w:val="00FC1C55"/>
    <w:rsid w:val="00FC2254"/>
    <w:rsid w:val="00FC4615"/>
    <w:rsid w:val="00FC4806"/>
    <w:rsid w:val="00FC5DEE"/>
    <w:rsid w:val="00FC5ED7"/>
    <w:rsid w:val="00FD0290"/>
    <w:rsid w:val="00FD15F8"/>
    <w:rsid w:val="00FD73D5"/>
    <w:rsid w:val="00FD7E72"/>
    <w:rsid w:val="00FE0226"/>
    <w:rsid w:val="00FE29AC"/>
    <w:rsid w:val="00FF03C3"/>
    <w:rsid w:val="00FF2CED"/>
    <w:rsid w:val="00FF40B9"/>
    <w:rsid w:val="00FF76F3"/>
    <w:rsid w:val="44B4E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3B6F9"/>
  <w15:docId w15:val="{C06F3E80-30F5-4268-9BBC-03A5F7BA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8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538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538D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4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4AB"/>
    <w:rPr>
      <w:rFonts w:ascii="Tahoma" w:hAnsi="Tahoma" w:cs="Tahoma"/>
      <w:sz w:val="16"/>
      <w:szCs w:val="16"/>
    </w:rPr>
  </w:style>
  <w:style w:type="table" w:styleId="TableGrid">
    <w:name w:val="Table Grid"/>
    <w:basedOn w:val="TableNormal"/>
    <w:uiPriority w:val="59"/>
    <w:rsid w:val="00B724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97FC7"/>
    <w:pPr>
      <w:ind w:left="720"/>
      <w:contextualSpacing/>
    </w:pPr>
  </w:style>
  <w:style w:type="character" w:customStyle="1" w:styleId="apple-style-span">
    <w:name w:val="apple-style-span"/>
    <w:basedOn w:val="DefaultParagraphFont"/>
    <w:rsid w:val="00F32B38"/>
  </w:style>
  <w:style w:type="character" w:customStyle="1" w:styleId="apple-converted-space">
    <w:name w:val="apple-converted-space"/>
    <w:basedOn w:val="DefaultParagraphFont"/>
    <w:rsid w:val="00F32B38"/>
  </w:style>
  <w:style w:type="character" w:customStyle="1" w:styleId="il">
    <w:name w:val="il"/>
    <w:basedOn w:val="DefaultParagraphFont"/>
    <w:rsid w:val="00F32B38"/>
  </w:style>
  <w:style w:type="paragraph" w:styleId="Revision">
    <w:name w:val="Revision"/>
    <w:hidden/>
    <w:uiPriority w:val="99"/>
    <w:semiHidden/>
    <w:rsid w:val="00FD73D5"/>
    <w:pPr>
      <w:spacing w:after="0" w:line="240" w:lineRule="auto"/>
    </w:pPr>
  </w:style>
  <w:style w:type="character" w:styleId="CommentReference">
    <w:name w:val="annotation reference"/>
    <w:basedOn w:val="DefaultParagraphFont"/>
    <w:uiPriority w:val="99"/>
    <w:semiHidden/>
    <w:unhideWhenUsed/>
    <w:rsid w:val="00F25A09"/>
    <w:rPr>
      <w:sz w:val="16"/>
      <w:szCs w:val="16"/>
    </w:rPr>
  </w:style>
  <w:style w:type="paragraph" w:styleId="CommentText">
    <w:name w:val="annotation text"/>
    <w:basedOn w:val="Normal"/>
    <w:link w:val="CommentTextChar"/>
    <w:uiPriority w:val="99"/>
    <w:unhideWhenUsed/>
    <w:rsid w:val="00F25A09"/>
    <w:pPr>
      <w:spacing w:line="240" w:lineRule="auto"/>
    </w:pPr>
    <w:rPr>
      <w:sz w:val="20"/>
      <w:szCs w:val="20"/>
    </w:rPr>
  </w:style>
  <w:style w:type="character" w:customStyle="1" w:styleId="CommentTextChar">
    <w:name w:val="Comment Text Char"/>
    <w:basedOn w:val="DefaultParagraphFont"/>
    <w:link w:val="CommentText"/>
    <w:uiPriority w:val="99"/>
    <w:rsid w:val="00F25A09"/>
    <w:rPr>
      <w:sz w:val="20"/>
      <w:szCs w:val="20"/>
    </w:rPr>
  </w:style>
  <w:style w:type="paragraph" w:styleId="CommentSubject">
    <w:name w:val="annotation subject"/>
    <w:basedOn w:val="CommentText"/>
    <w:next w:val="CommentText"/>
    <w:link w:val="CommentSubjectChar"/>
    <w:uiPriority w:val="99"/>
    <w:semiHidden/>
    <w:unhideWhenUsed/>
    <w:rsid w:val="00F25A09"/>
    <w:rPr>
      <w:b/>
      <w:bCs/>
    </w:rPr>
  </w:style>
  <w:style w:type="character" w:customStyle="1" w:styleId="CommentSubjectChar">
    <w:name w:val="Comment Subject Char"/>
    <w:basedOn w:val="CommentTextChar"/>
    <w:link w:val="CommentSubject"/>
    <w:uiPriority w:val="99"/>
    <w:semiHidden/>
    <w:rsid w:val="00F25A09"/>
    <w:rPr>
      <w:b/>
      <w:bCs/>
      <w:sz w:val="20"/>
      <w:szCs w:val="20"/>
    </w:rPr>
  </w:style>
  <w:style w:type="character" w:styleId="Hyperlink">
    <w:name w:val="Hyperlink"/>
    <w:basedOn w:val="DefaultParagraphFont"/>
    <w:uiPriority w:val="99"/>
    <w:unhideWhenUsed/>
    <w:rsid w:val="0049235E"/>
    <w:rPr>
      <w:color w:val="0000FF" w:themeColor="hyperlink"/>
      <w:u w:val="single"/>
    </w:rPr>
  </w:style>
  <w:style w:type="paragraph" w:customStyle="1" w:styleId="Default">
    <w:name w:val="Default"/>
    <w:rsid w:val="00FB176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3D5AB3"/>
    <w:rPr>
      <w:color w:val="800080" w:themeColor="followedHyperlink"/>
      <w:u w:val="single"/>
    </w:rPr>
  </w:style>
  <w:style w:type="character" w:customStyle="1" w:styleId="aqj">
    <w:name w:val="aqj"/>
    <w:basedOn w:val="DefaultParagraphFont"/>
    <w:rsid w:val="001635B9"/>
  </w:style>
  <w:style w:type="paragraph" w:styleId="Header">
    <w:name w:val="header"/>
    <w:basedOn w:val="Normal"/>
    <w:link w:val="HeaderChar"/>
    <w:uiPriority w:val="99"/>
    <w:unhideWhenUsed/>
    <w:rsid w:val="00D94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66C"/>
  </w:style>
  <w:style w:type="paragraph" w:styleId="Footer">
    <w:name w:val="footer"/>
    <w:basedOn w:val="Normal"/>
    <w:link w:val="FooterChar"/>
    <w:uiPriority w:val="99"/>
    <w:unhideWhenUsed/>
    <w:rsid w:val="00D94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66C"/>
  </w:style>
  <w:style w:type="table" w:styleId="LightList">
    <w:name w:val="Light List"/>
    <w:basedOn w:val="TableNormal"/>
    <w:uiPriority w:val="61"/>
    <w:rsid w:val="00CC32E1"/>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UnresolvedMention">
    <w:name w:val="Unresolved Mention"/>
    <w:basedOn w:val="DefaultParagraphFont"/>
    <w:uiPriority w:val="99"/>
    <w:semiHidden/>
    <w:unhideWhenUsed/>
    <w:rsid w:val="006355B7"/>
    <w:rPr>
      <w:color w:val="808080"/>
      <w:shd w:val="clear" w:color="auto" w:fill="E6E6E6"/>
    </w:rPr>
  </w:style>
  <w:style w:type="paragraph" w:styleId="Title">
    <w:name w:val="Title"/>
    <w:basedOn w:val="Normal"/>
    <w:next w:val="Normal"/>
    <w:link w:val="TitleChar"/>
    <w:uiPriority w:val="10"/>
    <w:qFormat/>
    <w:rsid w:val="00EA03C4"/>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uiPriority w:val="10"/>
    <w:rsid w:val="00EA03C4"/>
    <w:rPr>
      <w:rFonts w:asciiTheme="majorHAnsi" w:eastAsiaTheme="majorEastAsia" w:hAnsiTheme="majorHAnsi" w:cstheme="majorBidi"/>
      <w:spacing w:val="-10"/>
      <w:kern w:val="28"/>
      <w:sz w:val="44"/>
      <w:szCs w:val="56"/>
    </w:rPr>
  </w:style>
  <w:style w:type="character" w:customStyle="1" w:styleId="Heading1Char">
    <w:name w:val="Heading 1 Char"/>
    <w:basedOn w:val="DefaultParagraphFont"/>
    <w:link w:val="Heading1"/>
    <w:uiPriority w:val="9"/>
    <w:rsid w:val="004538D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538D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538D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200202">
      <w:bodyDiv w:val="1"/>
      <w:marLeft w:val="0"/>
      <w:marRight w:val="0"/>
      <w:marTop w:val="0"/>
      <w:marBottom w:val="0"/>
      <w:divBdr>
        <w:top w:val="none" w:sz="0" w:space="0" w:color="auto"/>
        <w:left w:val="none" w:sz="0" w:space="0" w:color="auto"/>
        <w:bottom w:val="none" w:sz="0" w:space="0" w:color="auto"/>
        <w:right w:val="none" w:sz="0" w:space="0" w:color="auto"/>
      </w:divBdr>
    </w:div>
    <w:div w:id="1073047133">
      <w:bodyDiv w:val="1"/>
      <w:marLeft w:val="0"/>
      <w:marRight w:val="0"/>
      <w:marTop w:val="0"/>
      <w:marBottom w:val="0"/>
      <w:divBdr>
        <w:top w:val="none" w:sz="0" w:space="0" w:color="auto"/>
        <w:left w:val="none" w:sz="0" w:space="0" w:color="auto"/>
        <w:bottom w:val="none" w:sz="0" w:space="0" w:color="auto"/>
        <w:right w:val="none" w:sz="0" w:space="0" w:color="auto"/>
      </w:divBdr>
    </w:div>
    <w:div w:id="1862014850">
      <w:bodyDiv w:val="1"/>
      <w:marLeft w:val="0"/>
      <w:marRight w:val="0"/>
      <w:marTop w:val="0"/>
      <w:marBottom w:val="0"/>
      <w:divBdr>
        <w:top w:val="none" w:sz="0" w:space="0" w:color="auto"/>
        <w:left w:val="none" w:sz="0" w:space="0" w:color="auto"/>
        <w:bottom w:val="none" w:sz="0" w:space="0" w:color="auto"/>
        <w:right w:val="none" w:sz="0" w:space="0" w:color="auto"/>
      </w:divBdr>
      <w:divsChild>
        <w:div w:id="592737838">
          <w:marLeft w:val="600"/>
          <w:marRight w:val="0"/>
          <w:marTop w:val="0"/>
          <w:marBottom w:val="0"/>
          <w:divBdr>
            <w:top w:val="none" w:sz="0" w:space="0" w:color="auto"/>
            <w:left w:val="none" w:sz="0" w:space="0" w:color="auto"/>
            <w:bottom w:val="none" w:sz="0" w:space="0" w:color="auto"/>
            <w:right w:val="none" w:sz="0" w:space="0" w:color="auto"/>
          </w:divBdr>
          <w:divsChild>
            <w:div w:id="806313821">
              <w:marLeft w:val="600"/>
              <w:marRight w:val="0"/>
              <w:marTop w:val="0"/>
              <w:marBottom w:val="0"/>
              <w:divBdr>
                <w:top w:val="none" w:sz="0" w:space="0" w:color="auto"/>
                <w:left w:val="none" w:sz="0" w:space="0" w:color="auto"/>
                <w:bottom w:val="none" w:sz="0" w:space="0" w:color="auto"/>
                <w:right w:val="none" w:sz="0" w:space="0" w:color="auto"/>
              </w:divBdr>
              <w:divsChild>
                <w:div w:id="754321738">
                  <w:marLeft w:val="0"/>
                  <w:marRight w:val="0"/>
                  <w:marTop w:val="0"/>
                  <w:marBottom w:val="0"/>
                  <w:divBdr>
                    <w:top w:val="none" w:sz="0" w:space="0" w:color="auto"/>
                    <w:left w:val="none" w:sz="0" w:space="0" w:color="auto"/>
                    <w:bottom w:val="none" w:sz="0" w:space="0" w:color="auto"/>
                    <w:right w:val="none" w:sz="0" w:space="0" w:color="auto"/>
                  </w:divBdr>
                </w:div>
                <w:div w:id="15561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6539">
          <w:marLeft w:val="0"/>
          <w:marRight w:val="0"/>
          <w:marTop w:val="0"/>
          <w:marBottom w:val="0"/>
          <w:divBdr>
            <w:top w:val="none" w:sz="0" w:space="0" w:color="auto"/>
            <w:left w:val="none" w:sz="0" w:space="0" w:color="auto"/>
            <w:bottom w:val="none" w:sz="0" w:space="0" w:color="auto"/>
            <w:right w:val="none" w:sz="0" w:space="0" w:color="auto"/>
          </w:divBdr>
          <w:divsChild>
            <w:div w:id="25667112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59414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ada.gov/" TargetMode="External"/><Relationship Id="rId26" Type="http://schemas.openxmlformats.org/officeDocument/2006/relationships/hyperlink" Target="mailto:bos@ncceh.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info.gov/content/pkg/STATUTE-87/pdf/STATUTE-87-Pg355.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legcounsel.house.gov/Comps/civil68.pdf" TargetMode="External"/><Relationship Id="rId20" Type="http://schemas.openxmlformats.org/officeDocument/2006/relationships/header" Target="header1.xml"/><Relationship Id="rId29" Type="http://schemas.openxmlformats.org/officeDocument/2006/relationships/hyperlink" Target="https://www.hudexchange.info/news/hud-publishes-final-rule-equal-access-in-accordance-with-an-individuals-gender-identi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footer" Target="footer2.xml"/><Relationship Id="rId28" Type="http://schemas.openxmlformats.org/officeDocument/2006/relationships/hyperlink" Target="https://www.hudexchange.info/resources/documents/Notice-on-Equal-Access-Rights.pdf" TargetMode="External"/><Relationship Id="rId10" Type="http://schemas.openxmlformats.org/officeDocument/2006/relationships/footnotes" Target="footnotes.xml"/><Relationship Id="rId19" Type="http://schemas.openxmlformats.org/officeDocument/2006/relationships/hyperlink" Target="https://www.hudexchange.info/resource/1991/equal-access-to-housing-final-rul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hyperlink" Target="mailto:bos@ncceh.org" TargetMode="External"/><Relationship Id="rId30" Type="http://schemas.openxmlformats.org/officeDocument/2006/relationships/hyperlink" Target="https://ncceh.org/wp-content/uploads/2025/02/nc-bos-coc-client-bill-of-rights-final-1-.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202011%20Laptop\Downloads\ncceh%20B&amp;W%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3CFAF44E3AB04A9A0E06B990BF752B" ma:contentTypeVersion="17" ma:contentTypeDescription="Create a new document." ma:contentTypeScope="" ma:versionID="be874faa1d5078e374935a01f9ce22e1">
  <xsd:schema xmlns:xsd="http://www.w3.org/2001/XMLSchema" xmlns:xs="http://www.w3.org/2001/XMLSchema" xmlns:p="http://schemas.microsoft.com/office/2006/metadata/properties" xmlns:ns2="e56b0203-40b3-4ae0-8284-bd269c2fbee7" xmlns:ns3="53927e87-1b32-475c-b281-99d885c5cde6" targetNamespace="http://schemas.microsoft.com/office/2006/metadata/properties" ma:root="true" ma:fieldsID="fa294d61d242bf445ead59ce45ed9f82" ns2:_="" ns3:_="">
    <xsd:import namespace="e56b0203-40b3-4ae0-8284-bd269c2fbee7"/>
    <xsd:import namespace="53927e87-1b32-475c-b281-99d885c5cd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b0203-40b3-4ae0-8284-bd269c2fbe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fe47f-bbdb-4dbb-bcfa-14cabf0dc8a5}" ma:internalName="TaxCatchAll" ma:showField="CatchAllData" ma:web="e56b0203-40b3-4ae0-8284-bd269c2fbe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927e87-1b32-475c-b281-99d885c5cd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0233ef-df2a-47a5-ab0f-101b351e9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56b0203-40b3-4ae0-8284-bd269c2fbee7" xsi:nil="true"/>
    <lcf76f155ced4ddcb4097134ff3c332f xmlns="53927e87-1b32-475c-b281-99d885c5cd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0299BC-621F-4B2F-92A4-2F8DF3F02444}">
  <ds:schemaRefs>
    <ds:schemaRef ds:uri="http://schemas.openxmlformats.org/officeDocument/2006/bibliography"/>
  </ds:schemaRefs>
</ds:datastoreItem>
</file>

<file path=customXml/itemProps2.xml><?xml version="1.0" encoding="utf-8"?>
<ds:datastoreItem xmlns:ds="http://schemas.openxmlformats.org/officeDocument/2006/customXml" ds:itemID="{D3085A27-5CAC-41D8-B8F2-493D11E5594E}">
  <ds:schemaRefs>
    <ds:schemaRef ds:uri="http://schemas.openxmlformats.org/officeDocument/2006/bibliography"/>
  </ds:schemaRefs>
</ds:datastoreItem>
</file>

<file path=customXml/itemProps3.xml><?xml version="1.0" encoding="utf-8"?>
<ds:datastoreItem xmlns:ds="http://schemas.openxmlformats.org/officeDocument/2006/customXml" ds:itemID="{8030C720-2EE0-4FEE-A3E9-0A64FCE469F6}">
  <ds:schemaRefs>
    <ds:schemaRef ds:uri="http://schemas.microsoft.com/sharepoint/v3/contenttype/forms"/>
  </ds:schemaRefs>
</ds:datastoreItem>
</file>

<file path=customXml/itemProps4.xml><?xml version="1.0" encoding="utf-8"?>
<ds:datastoreItem xmlns:ds="http://schemas.openxmlformats.org/officeDocument/2006/customXml" ds:itemID="{D03CF681-8C75-4E21-BDF9-8FB0391F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b0203-40b3-4ae0-8284-bd269c2fbee7"/>
    <ds:schemaRef ds:uri="53927e87-1b32-475c-b281-99d885c5c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51CAE1-1ACE-4FE2-B657-8B57053139B6}">
  <ds:schemaRefs>
    <ds:schemaRef ds:uri="http://schemas.microsoft.com/office/2006/metadata/properties"/>
    <ds:schemaRef ds:uri="http://schemas.microsoft.com/office/infopath/2007/PartnerControls"/>
    <ds:schemaRef ds:uri="e56b0203-40b3-4ae0-8284-bd269c2fbee7"/>
    <ds:schemaRef ds:uri="53927e87-1b32-475c-b281-99d885c5cde6"/>
  </ds:schemaRefs>
</ds:datastoreItem>
</file>

<file path=docProps/app.xml><?xml version="1.0" encoding="utf-8"?>
<Properties xmlns="http://schemas.openxmlformats.org/officeDocument/2006/extended-properties" xmlns:vt="http://schemas.openxmlformats.org/officeDocument/2006/docPropsVTypes">
  <Template>ncceh B&amp;W letterhead (1)</Template>
  <TotalTime>936</TotalTime>
  <Pages>9</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2011 Laptop</dc:creator>
  <cp:keywords/>
  <dc:description/>
  <cp:lastModifiedBy>Natalie Rivera</cp:lastModifiedBy>
  <cp:revision>42</cp:revision>
  <cp:lastPrinted>2024-10-07T13:23:00Z</cp:lastPrinted>
  <dcterms:created xsi:type="dcterms:W3CDTF">2025-12-04T21:08:00Z</dcterms:created>
  <dcterms:modified xsi:type="dcterms:W3CDTF">2025-12-17T17:42:00Z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0x0101008D3CFAF44E3AB04A9A0E06B990BF752B</vt:lpwstr>
  </property>
  <property fmtid="{D5CDD505-2E9C-101B-9397-08002B2CF9AE}" pid="3" name="MediaServiceImageTags">
    <vt:lpwstr/>
  </property>
</Properties>
</file>