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71" w:rsidRDefault="003C7471" w:rsidP="003C7471">
      <w:pPr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086154" wp14:editId="488AA9E8">
            <wp:simplePos x="0" y="0"/>
            <wp:positionH relativeFrom="column">
              <wp:posOffset>-95250</wp:posOffset>
            </wp:positionH>
            <wp:positionV relativeFrom="paragraph">
              <wp:posOffset>-90805</wp:posOffset>
            </wp:positionV>
            <wp:extent cx="1266825" cy="624840"/>
            <wp:effectExtent l="0" t="0" r="9525" b="3810"/>
            <wp:wrapNone/>
            <wp:docPr id="1" name="Picture 6" descr="j0238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3899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161">
        <w:rPr>
          <w:rFonts w:asciiTheme="majorHAnsi" w:hAnsiTheme="majorHAnsi"/>
          <w:b/>
          <w:sz w:val="28"/>
          <w:szCs w:val="28"/>
        </w:rPr>
        <w:t>Referral Form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3C7471" w:rsidRDefault="003C7471" w:rsidP="003C7471">
      <w:pPr>
        <w:jc w:val="center"/>
        <w:rPr>
          <w:rFonts w:asciiTheme="majorHAnsi" w:hAnsiTheme="majorHAnsi"/>
          <w:b/>
        </w:rPr>
      </w:pPr>
      <w:r w:rsidRPr="00B60543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61A20" wp14:editId="74B4ED81">
                <wp:simplePos x="0" y="0"/>
                <wp:positionH relativeFrom="column">
                  <wp:posOffset>1219200</wp:posOffset>
                </wp:positionH>
                <wp:positionV relativeFrom="paragraph">
                  <wp:posOffset>153670</wp:posOffset>
                </wp:positionV>
                <wp:extent cx="5562600" cy="0"/>
                <wp:effectExtent l="0" t="0" r="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pt,12.1pt" to="53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">
                <v:stroke dashstyle="1 1"/>
              </v:line>
            </w:pict>
          </mc:Fallback>
        </mc:AlternateContent>
      </w:r>
      <w:r>
        <w:rPr>
          <w:rFonts w:asciiTheme="majorHAnsi" w:hAnsiTheme="majorHAnsi"/>
          <w:b/>
        </w:rPr>
        <w:t>Piedmont Region Coordinated Assessment</w:t>
      </w:r>
    </w:p>
    <w:tbl>
      <w:tblPr>
        <w:tblStyle w:val="TableGrid"/>
        <w:tblpPr w:leftFromText="180" w:rightFromText="180" w:vertAnchor="text" w:horzAnchor="margin" w:tblpXSpec="center" w:tblpY="195"/>
        <w:tblW w:w="0" w:type="auto"/>
        <w:tblLook w:val="04A0" w:firstRow="1" w:lastRow="0" w:firstColumn="1" w:lastColumn="0" w:noHBand="0" w:noVBand="1"/>
      </w:tblPr>
      <w:tblGrid>
        <w:gridCol w:w="2231"/>
        <w:gridCol w:w="2231"/>
      </w:tblGrid>
      <w:tr w:rsidR="003C7471" w:rsidRPr="003C7471" w:rsidTr="003C7471">
        <w:trPr>
          <w:trHeight w:val="124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3C7471" w:rsidRPr="003C7471" w:rsidRDefault="003C7471" w:rsidP="003C747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C7471">
              <w:rPr>
                <w:rFonts w:asciiTheme="majorHAnsi" w:hAnsiTheme="majorHAnsi"/>
                <w:b/>
                <w:sz w:val="24"/>
                <w:szCs w:val="24"/>
              </w:rPr>
              <w:t>Date of Referral: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471" w:rsidRPr="003C7471" w:rsidRDefault="003C7471" w:rsidP="003C74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C6C1B" w:rsidRDefault="00D962E4" w:rsidP="003C7471">
      <w:pPr>
        <w:jc w:val="center"/>
      </w:pPr>
    </w:p>
    <w:p w:rsidR="001F3243" w:rsidRDefault="001F3243" w:rsidP="001F3243"/>
    <w:p w:rsidR="00D962E4" w:rsidRDefault="00D962E4" w:rsidP="001F3243">
      <w:pPr>
        <w:jc w:val="center"/>
        <w:rPr>
          <w:rFonts w:asciiTheme="majorHAnsi" w:hAnsiTheme="majorHAnsi"/>
          <w:b/>
          <w:i/>
          <w:sz w:val="18"/>
          <w:szCs w:val="18"/>
        </w:rPr>
      </w:pPr>
    </w:p>
    <w:p w:rsidR="003C7471" w:rsidRPr="006D3588" w:rsidRDefault="001F3243" w:rsidP="001F3243">
      <w:pPr>
        <w:jc w:val="center"/>
        <w:rPr>
          <w:rFonts w:asciiTheme="majorHAnsi" w:hAnsiTheme="majorHAnsi"/>
          <w:b/>
          <w:sz w:val="18"/>
          <w:szCs w:val="18"/>
        </w:rPr>
      </w:pPr>
      <w:r w:rsidRPr="006D3588">
        <w:rPr>
          <w:rFonts w:asciiTheme="majorHAnsi" w:hAnsiTheme="majorHAnsi"/>
          <w:b/>
          <w:i/>
          <w:sz w:val="18"/>
          <w:szCs w:val="18"/>
        </w:rPr>
        <w:t>If household states that they are a veteran, please complete Section 1 ONLY and fax this form to the CA/VA Lead at 704.943.9519. All other referrals must come from the CA Lead.</w:t>
      </w:r>
    </w:p>
    <w:tbl>
      <w:tblPr>
        <w:tblStyle w:val="TableGrid"/>
        <w:tblpPr w:leftFromText="180" w:rightFromText="180" w:vertAnchor="page" w:horzAnchor="margin" w:tblpY="2596"/>
        <w:tblW w:w="11046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3665"/>
        <w:gridCol w:w="4056"/>
      </w:tblGrid>
      <w:tr w:rsidR="00D962E4" w:rsidRPr="003C7471" w:rsidTr="00D962E4">
        <w:trPr>
          <w:trHeight w:val="396"/>
        </w:trPr>
        <w:tc>
          <w:tcPr>
            <w:tcW w:w="11046" w:type="dxa"/>
            <w:gridSpan w:val="3"/>
            <w:tcBorders>
              <w:top w:val="single" w:sz="4" w:space="0" w:color="auto"/>
            </w:tcBorders>
            <w:shd w:val="clear" w:color="auto" w:fill="262626" w:themeFill="text1" w:themeFillTint="D9"/>
          </w:tcPr>
          <w:p w:rsidR="00D962E4" w:rsidRPr="003C7471" w:rsidRDefault="00D962E4" w:rsidP="00D962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Section 1: Client Information-</w:t>
            </w:r>
            <w:r w:rsidRPr="001C4DA6">
              <w:rPr>
                <w:rFonts w:asciiTheme="majorHAnsi" w:hAnsiTheme="majorHAnsi"/>
                <w:i/>
                <w:sz w:val="18"/>
                <w:szCs w:val="18"/>
              </w:rPr>
              <w:t>to be completed by referring agency only if client has reported being a Veteran.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D962E4" w:rsidRPr="003C7471" w:rsidTr="00D962E4">
        <w:trPr>
          <w:trHeight w:val="418"/>
        </w:trPr>
        <w:tc>
          <w:tcPr>
            <w:tcW w:w="6990" w:type="dxa"/>
            <w:gridSpan w:val="2"/>
          </w:tcPr>
          <w:p w:rsidR="00D962E4" w:rsidRPr="003C7471" w:rsidRDefault="00D962E4" w:rsidP="00D962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HOH Full Name: </w:t>
            </w:r>
          </w:p>
        </w:tc>
        <w:tc>
          <w:tcPr>
            <w:tcW w:w="4056" w:type="dxa"/>
          </w:tcPr>
          <w:p w:rsidR="00D962E4" w:rsidRPr="003C7471" w:rsidRDefault="00D962E4" w:rsidP="00D962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DOB:</w:t>
            </w:r>
          </w:p>
        </w:tc>
      </w:tr>
      <w:tr w:rsidR="00D962E4" w:rsidRPr="003C7471" w:rsidTr="00D962E4">
        <w:trPr>
          <w:trHeight w:val="396"/>
        </w:trPr>
        <w:tc>
          <w:tcPr>
            <w:tcW w:w="3325" w:type="dxa"/>
          </w:tcPr>
          <w:p w:rsidR="00D962E4" w:rsidRPr="003C7471" w:rsidRDefault="00D962E4" w:rsidP="00D962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Household Size:</w:t>
            </w:r>
          </w:p>
        </w:tc>
        <w:tc>
          <w:tcPr>
            <w:tcW w:w="3665" w:type="dxa"/>
          </w:tcPr>
          <w:p w:rsidR="00D962E4" w:rsidRPr="003C7471" w:rsidRDefault="00D962E4" w:rsidP="00D962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Number of Adults:</w:t>
            </w:r>
          </w:p>
        </w:tc>
        <w:tc>
          <w:tcPr>
            <w:tcW w:w="4056" w:type="dxa"/>
          </w:tcPr>
          <w:p w:rsidR="00D962E4" w:rsidRPr="003C7471" w:rsidRDefault="00D962E4" w:rsidP="00D962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Number of Children (under 18):</w:t>
            </w:r>
          </w:p>
        </w:tc>
      </w:tr>
      <w:tr w:rsidR="00D962E4" w:rsidRPr="003C7471" w:rsidTr="00D962E4">
        <w:trPr>
          <w:trHeight w:val="418"/>
        </w:trPr>
        <w:tc>
          <w:tcPr>
            <w:tcW w:w="11046" w:type="dxa"/>
            <w:gridSpan w:val="3"/>
          </w:tcPr>
          <w:p w:rsidR="00D962E4" w:rsidRPr="003C7471" w:rsidRDefault="00D962E4" w:rsidP="00D962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HOH Phone:                                                                            Secondary Phone: </w:t>
            </w:r>
          </w:p>
        </w:tc>
      </w:tr>
      <w:tr w:rsidR="00D962E4" w:rsidRPr="003C7471" w:rsidTr="00D962E4">
        <w:trPr>
          <w:trHeight w:val="418"/>
        </w:trPr>
        <w:tc>
          <w:tcPr>
            <w:tcW w:w="11046" w:type="dxa"/>
            <w:gridSpan w:val="3"/>
          </w:tcPr>
          <w:p w:rsidR="00D962E4" w:rsidRPr="003C7471" w:rsidRDefault="00D962E4" w:rsidP="00D962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Email: </w:t>
            </w:r>
          </w:p>
        </w:tc>
      </w:tr>
    </w:tbl>
    <w:p w:rsidR="003C7471" w:rsidRDefault="003C7471" w:rsidP="00D962E4">
      <w:pPr>
        <w:tabs>
          <w:tab w:val="left" w:pos="6090"/>
        </w:tabs>
      </w:pPr>
    </w:p>
    <w:tbl>
      <w:tblPr>
        <w:tblStyle w:val="TableGrid"/>
        <w:tblW w:w="11046" w:type="dxa"/>
        <w:tblLook w:val="04A0" w:firstRow="1" w:lastRow="0" w:firstColumn="1" w:lastColumn="0" w:noHBand="0" w:noVBand="1"/>
      </w:tblPr>
      <w:tblGrid>
        <w:gridCol w:w="3682"/>
        <w:gridCol w:w="3682"/>
        <w:gridCol w:w="3682"/>
      </w:tblGrid>
      <w:tr w:rsidR="00107D4D" w:rsidRPr="00107D4D" w:rsidTr="00573A5F">
        <w:trPr>
          <w:trHeight w:val="436"/>
        </w:trPr>
        <w:tc>
          <w:tcPr>
            <w:tcW w:w="11046" w:type="dxa"/>
            <w:gridSpan w:val="3"/>
            <w:shd w:val="clear" w:color="auto" w:fill="000000" w:themeFill="text1"/>
          </w:tcPr>
          <w:p w:rsidR="00107D4D" w:rsidRPr="001F3243" w:rsidRDefault="00107D4D" w:rsidP="00B32FD0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107D4D">
              <w:rPr>
                <w:rFonts w:asciiTheme="majorHAnsi" w:hAnsiTheme="majorHAnsi"/>
                <w:b/>
                <w:sz w:val="24"/>
                <w:szCs w:val="24"/>
              </w:rPr>
              <w:t xml:space="preserve">Section </w:t>
            </w:r>
            <w:r w:rsidR="00573A5F">
              <w:rPr>
                <w:rFonts w:asciiTheme="majorHAnsi" w:hAnsiTheme="majorHAnsi"/>
                <w:b/>
                <w:sz w:val="24"/>
                <w:szCs w:val="24"/>
              </w:rPr>
              <w:t>2: Location of First Assessment</w:t>
            </w:r>
            <w:r w:rsidR="001F3243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="001F3243">
              <w:rPr>
                <w:rFonts w:asciiTheme="majorHAnsi" w:hAnsiTheme="majorHAnsi"/>
                <w:i/>
                <w:sz w:val="18"/>
                <w:szCs w:val="18"/>
              </w:rPr>
              <w:t>to be completed by CA/VA Lead</w:t>
            </w:r>
          </w:p>
        </w:tc>
      </w:tr>
      <w:tr w:rsidR="00B32FD0" w:rsidRPr="00107D4D" w:rsidTr="00573A5F">
        <w:trPr>
          <w:trHeight w:val="414"/>
        </w:trPr>
        <w:tc>
          <w:tcPr>
            <w:tcW w:w="3682" w:type="dxa"/>
          </w:tcPr>
          <w:p w:rsidR="00B32FD0" w:rsidRPr="00107D4D" w:rsidRDefault="00107D4D" w:rsidP="00B32F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 of VI-SPDAT</w:t>
            </w:r>
          </w:p>
        </w:tc>
        <w:tc>
          <w:tcPr>
            <w:tcW w:w="3682" w:type="dxa"/>
          </w:tcPr>
          <w:p w:rsidR="00B32FD0" w:rsidRPr="00107D4D" w:rsidRDefault="00107D4D" w:rsidP="00B32F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VI-SPDAT Score:</w:t>
            </w:r>
          </w:p>
        </w:tc>
        <w:tc>
          <w:tcPr>
            <w:tcW w:w="3682" w:type="dxa"/>
          </w:tcPr>
          <w:p w:rsidR="00B32FD0" w:rsidRPr="00107D4D" w:rsidRDefault="00107D4D" w:rsidP="00B32F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Prioritization Score</w:t>
            </w:r>
          </w:p>
        </w:tc>
      </w:tr>
      <w:tr w:rsidR="00107D4D" w:rsidRPr="00107D4D" w:rsidTr="00573A5F">
        <w:trPr>
          <w:trHeight w:val="436"/>
        </w:trPr>
        <w:tc>
          <w:tcPr>
            <w:tcW w:w="11046" w:type="dxa"/>
            <w:gridSpan w:val="3"/>
          </w:tcPr>
          <w:p w:rsidR="00107D4D" w:rsidRPr="00107D4D" w:rsidRDefault="00107D4D" w:rsidP="00B32F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Contact for Shelter:                                                                                     Phone:</w:t>
            </w:r>
          </w:p>
        </w:tc>
      </w:tr>
    </w:tbl>
    <w:p w:rsidR="00B32FD0" w:rsidRDefault="00B32FD0" w:rsidP="00B32FD0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07D4D" w:rsidTr="00107D4D">
        <w:trPr>
          <w:trHeight w:val="265"/>
        </w:trPr>
        <w:tc>
          <w:tcPr>
            <w:tcW w:w="11016" w:type="dxa"/>
            <w:gridSpan w:val="2"/>
            <w:shd w:val="clear" w:color="auto" w:fill="000000" w:themeFill="text1"/>
          </w:tcPr>
          <w:p w:rsidR="00107D4D" w:rsidRPr="00107D4D" w:rsidRDefault="00107D4D" w:rsidP="00B32FD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07D4D">
              <w:rPr>
                <w:rFonts w:asciiTheme="majorHAnsi" w:hAnsiTheme="majorHAnsi"/>
                <w:b/>
                <w:sz w:val="24"/>
                <w:szCs w:val="24"/>
              </w:rPr>
              <w:t>Section 3: Type of Referral</w:t>
            </w:r>
            <w:r w:rsidRPr="001C4DA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- </w:t>
            </w:r>
            <w:r w:rsidRPr="001C4DA6">
              <w:rPr>
                <w:rFonts w:asciiTheme="majorHAnsi" w:hAnsiTheme="majorHAnsi"/>
                <w:i/>
                <w:sz w:val="18"/>
                <w:szCs w:val="18"/>
              </w:rPr>
              <w:t>to be completed by CA/VA Lead</w:t>
            </w:r>
          </w:p>
        </w:tc>
      </w:tr>
      <w:tr w:rsidR="00107D4D" w:rsidTr="006D3588">
        <w:trPr>
          <w:trHeight w:val="533"/>
        </w:trPr>
        <w:tc>
          <w:tcPr>
            <w:tcW w:w="55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7D4D" w:rsidRDefault="00107D4D" w:rsidP="00107D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Rapid Rehousing (Community Link)</w:t>
            </w:r>
          </w:p>
          <w:p w:rsidR="00107D4D" w:rsidRDefault="00107D4D" w:rsidP="00107D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Rapid Rehousing (Union County Community Shelter)</w:t>
            </w:r>
          </w:p>
          <w:p w:rsidR="00107D4D" w:rsidRDefault="00107D4D" w:rsidP="00107D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SSVF (Community Link)</w:t>
            </w:r>
          </w:p>
          <w:p w:rsidR="00107D4D" w:rsidRPr="00107D4D" w:rsidRDefault="00107D4D" w:rsidP="00107D4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7D4D" w:rsidRDefault="00107D4D" w:rsidP="00107D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SSVF (United Way of Forsyth)</w:t>
            </w:r>
          </w:p>
          <w:p w:rsidR="00107D4D" w:rsidRDefault="00107D4D" w:rsidP="00107D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SSVF (Family Endeavors)</w:t>
            </w:r>
          </w:p>
          <w:p w:rsidR="00107D4D" w:rsidRDefault="00107D4D" w:rsidP="00107D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PSH (Community Link)</w:t>
            </w:r>
          </w:p>
          <w:p w:rsidR="00107D4D" w:rsidRDefault="00107D4D" w:rsidP="00107D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PSH (Cardinal Innovations)</w:t>
            </w:r>
          </w:p>
        </w:tc>
      </w:tr>
      <w:tr w:rsidR="003F4F98" w:rsidTr="006D3588">
        <w:trPr>
          <w:trHeight w:val="315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98" w:rsidRPr="003F4F98" w:rsidRDefault="003F4F98" w:rsidP="00857BD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Contact </w:t>
            </w:r>
            <w:r w:rsidR="00857BD7">
              <w:rPr>
                <w:rFonts w:asciiTheme="majorHAnsi" w:hAnsiTheme="majorHAnsi"/>
                <w:sz w:val="24"/>
                <w:szCs w:val="24"/>
              </w:rPr>
              <w:t>for Referral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                                                                        Phone: </w:t>
            </w:r>
          </w:p>
        </w:tc>
      </w:tr>
    </w:tbl>
    <w:p w:rsidR="00107D4D" w:rsidRDefault="00107D4D" w:rsidP="00B32FD0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1031" w:type="dxa"/>
        <w:tblLook w:val="04A0" w:firstRow="1" w:lastRow="0" w:firstColumn="1" w:lastColumn="0" w:noHBand="0" w:noVBand="1"/>
      </w:tblPr>
      <w:tblGrid>
        <w:gridCol w:w="3893"/>
        <w:gridCol w:w="2073"/>
        <w:gridCol w:w="5065"/>
      </w:tblGrid>
      <w:tr w:rsidR="003F4F98" w:rsidTr="003F4F98">
        <w:trPr>
          <w:trHeight w:val="354"/>
        </w:trPr>
        <w:tc>
          <w:tcPr>
            <w:tcW w:w="11031" w:type="dxa"/>
            <w:gridSpan w:val="3"/>
            <w:shd w:val="clear" w:color="auto" w:fill="000000" w:themeFill="text1"/>
          </w:tcPr>
          <w:p w:rsidR="003F4F98" w:rsidRPr="003F4F98" w:rsidRDefault="003F4F98" w:rsidP="003F4F98">
            <w:pPr>
              <w:rPr>
                <w:rFonts w:asciiTheme="majorHAnsi" w:hAnsiTheme="majorHAnsi"/>
                <w:sz w:val="18"/>
                <w:szCs w:val="18"/>
              </w:rPr>
            </w:pPr>
            <w:r w:rsidRPr="003F4F98">
              <w:rPr>
                <w:rFonts w:asciiTheme="majorHAnsi" w:hAnsiTheme="majorHAnsi"/>
                <w:b/>
                <w:sz w:val="24"/>
                <w:szCs w:val="24"/>
              </w:rPr>
              <w:t xml:space="preserve">Section 4: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Housing Information-</w:t>
            </w:r>
            <w:r w:rsidRPr="001C4DA6">
              <w:rPr>
                <w:rFonts w:asciiTheme="majorHAnsi" w:hAnsiTheme="majorHAnsi"/>
                <w:i/>
                <w:sz w:val="18"/>
                <w:szCs w:val="18"/>
              </w:rPr>
              <w:t>to be completed by housing agency</w:t>
            </w:r>
          </w:p>
        </w:tc>
      </w:tr>
      <w:tr w:rsidR="003F4F98" w:rsidTr="003F4F98">
        <w:trPr>
          <w:trHeight w:val="373"/>
        </w:trPr>
        <w:tc>
          <w:tcPr>
            <w:tcW w:w="3893" w:type="dxa"/>
          </w:tcPr>
          <w:p w:rsidR="003F4F98" w:rsidRPr="003F4F98" w:rsidRDefault="003F4F98" w:rsidP="003F4F9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Accepted by Housing Agency </w:t>
            </w:r>
          </w:p>
        </w:tc>
        <w:tc>
          <w:tcPr>
            <w:tcW w:w="2073" w:type="dxa"/>
          </w:tcPr>
          <w:p w:rsidR="003F4F98" w:rsidRDefault="003F4F98" w:rsidP="00B32F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  <w:tc>
          <w:tcPr>
            <w:tcW w:w="5065" w:type="dxa"/>
          </w:tcPr>
          <w:p w:rsidR="003F4F98" w:rsidRDefault="006D3588" w:rsidP="00B32F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Reason:</w:t>
            </w:r>
          </w:p>
        </w:tc>
      </w:tr>
      <w:tr w:rsidR="003F4F98" w:rsidTr="003F4F98">
        <w:trPr>
          <w:trHeight w:val="354"/>
        </w:trPr>
        <w:tc>
          <w:tcPr>
            <w:tcW w:w="3893" w:type="dxa"/>
          </w:tcPr>
          <w:p w:rsidR="003F4F98" w:rsidRPr="003F4F98" w:rsidRDefault="006D3588" w:rsidP="006D358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Unable to Reach Client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</w:tcPr>
          <w:p w:rsidR="003F4F98" w:rsidRDefault="003F4F98" w:rsidP="00B32F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  <w:tc>
          <w:tcPr>
            <w:tcW w:w="5065" w:type="dxa"/>
          </w:tcPr>
          <w:p w:rsidR="003F4F98" w:rsidRDefault="006D3588" w:rsidP="00B32F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Reason:</w:t>
            </w:r>
          </w:p>
        </w:tc>
      </w:tr>
      <w:tr w:rsidR="003F4F98" w:rsidTr="003F4F98">
        <w:trPr>
          <w:trHeight w:val="354"/>
        </w:trPr>
        <w:tc>
          <w:tcPr>
            <w:tcW w:w="3893" w:type="dxa"/>
          </w:tcPr>
          <w:p w:rsidR="003F4F98" w:rsidRPr="003F4F98" w:rsidRDefault="003F4F98" w:rsidP="003F4F9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Ineligible for Program</w:t>
            </w:r>
          </w:p>
        </w:tc>
        <w:tc>
          <w:tcPr>
            <w:tcW w:w="2073" w:type="dxa"/>
          </w:tcPr>
          <w:p w:rsidR="003F4F98" w:rsidRDefault="003F4F98" w:rsidP="00B32F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  <w:tc>
          <w:tcPr>
            <w:tcW w:w="5065" w:type="dxa"/>
          </w:tcPr>
          <w:p w:rsidR="003F4F98" w:rsidRDefault="003F4F98" w:rsidP="00B32FD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4F98" w:rsidTr="006D3588">
        <w:trPr>
          <w:trHeight w:val="373"/>
        </w:trPr>
        <w:tc>
          <w:tcPr>
            <w:tcW w:w="3893" w:type="dxa"/>
            <w:tcBorders>
              <w:bottom w:val="single" w:sz="4" w:space="0" w:color="auto"/>
            </w:tcBorders>
          </w:tcPr>
          <w:p w:rsidR="003F4F98" w:rsidRPr="003F4F98" w:rsidRDefault="006D3588" w:rsidP="003F4F9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Client Declined Program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3F4F98" w:rsidRDefault="003F4F98" w:rsidP="00B32F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  <w:tc>
          <w:tcPr>
            <w:tcW w:w="5065" w:type="dxa"/>
            <w:tcBorders>
              <w:bottom w:val="single" w:sz="4" w:space="0" w:color="auto"/>
            </w:tcBorders>
          </w:tcPr>
          <w:p w:rsidR="003F4F98" w:rsidRDefault="003F4F98" w:rsidP="00B32FD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4F98" w:rsidTr="006D3588">
        <w:trPr>
          <w:trHeight w:val="512"/>
        </w:trPr>
        <w:tc>
          <w:tcPr>
            <w:tcW w:w="1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F" w:rsidRDefault="00573A5F" w:rsidP="00212A0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F4F98" w:rsidRDefault="003F4F98" w:rsidP="00212A06">
            <w:pPr>
              <w:rPr>
                <w:rFonts w:asciiTheme="majorHAnsi" w:hAnsiTheme="majorHAnsi"/>
                <w:sz w:val="24"/>
                <w:szCs w:val="24"/>
              </w:rPr>
            </w:pPr>
            <w:r w:rsidRPr="003F4F98">
              <w:rPr>
                <w:rFonts w:asciiTheme="majorHAnsi" w:hAnsiTheme="majorHAnsi"/>
                <w:sz w:val="24"/>
                <w:szCs w:val="24"/>
              </w:rPr>
              <w:t>Date verification of homeless was received</w:t>
            </w:r>
            <w:r>
              <w:rPr>
                <w:rFonts w:asciiTheme="majorHAnsi" w:hAnsiTheme="majorHAnsi"/>
                <w:sz w:val="24"/>
                <w:szCs w:val="24"/>
              </w:rPr>
              <w:t>:                             Date VI-SPDAT was received:</w:t>
            </w:r>
          </w:p>
        </w:tc>
      </w:tr>
      <w:tr w:rsidR="001C4DA6" w:rsidTr="006D358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01"/>
        </w:trPr>
        <w:tc>
          <w:tcPr>
            <w:tcW w:w="1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8" w:rsidRDefault="006D3588" w:rsidP="003F4F9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C4DA6" w:rsidRDefault="001C4DA6" w:rsidP="003F4F9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Name of Housing Agency Staff Who Completed Form: </w:t>
            </w:r>
          </w:p>
        </w:tc>
      </w:tr>
      <w:tr w:rsidR="001C4DA6" w:rsidTr="00D962E4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5"/>
        </w:trPr>
        <w:tc>
          <w:tcPr>
            <w:tcW w:w="110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DA6" w:rsidRDefault="001C4DA6" w:rsidP="001C4DA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Date:                                                                         Signature:                                                                                       </w:t>
            </w:r>
          </w:p>
        </w:tc>
      </w:tr>
    </w:tbl>
    <w:p w:rsidR="00D962E4" w:rsidRPr="00D962E4" w:rsidRDefault="00D962E4" w:rsidP="00D962E4">
      <w:pPr>
        <w:pBdr>
          <w:bar w:val="single" w:sz="4" w:color="auto"/>
        </w:pBdr>
        <w:tabs>
          <w:tab w:val="left" w:pos="1965"/>
          <w:tab w:val="center" w:pos="5400"/>
          <w:tab w:val="left" w:pos="5940"/>
        </w:tabs>
        <w:jc w:val="center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Housing Providers: </w:t>
      </w:r>
      <w:r>
        <w:rPr>
          <w:rFonts w:asciiTheme="majorHAnsi" w:hAnsiTheme="majorHAnsi"/>
          <w:b/>
          <w:i/>
          <w:sz w:val="18"/>
          <w:szCs w:val="18"/>
        </w:rPr>
        <w:t>Once completed, please fax form to CA Lead at 704-943-9519.</w:t>
      </w:r>
    </w:p>
    <w:p w:rsidR="00D962E4" w:rsidRPr="00107D4D" w:rsidRDefault="00D962E4" w:rsidP="00D962E4">
      <w:pPr>
        <w:pBdr>
          <w:bar w:val="single" w:sz="4" w:color="auto"/>
        </w:pBd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11031" w:type="dxa"/>
        <w:tblLook w:val="04A0" w:firstRow="1" w:lastRow="0" w:firstColumn="1" w:lastColumn="0" w:noHBand="0" w:noVBand="1"/>
      </w:tblPr>
      <w:tblGrid>
        <w:gridCol w:w="3623"/>
        <w:gridCol w:w="7408"/>
      </w:tblGrid>
      <w:tr w:rsidR="001C4DA6" w:rsidTr="00573A5F">
        <w:trPr>
          <w:trHeight w:val="368"/>
        </w:trPr>
        <w:tc>
          <w:tcPr>
            <w:tcW w:w="1103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1C4DA6" w:rsidRPr="001C4DA6" w:rsidRDefault="001C4DA6" w:rsidP="00D962E4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Section 5: Post-Referral-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to be completed by </w:t>
            </w:r>
            <w:r w:rsidR="00D962E4">
              <w:rPr>
                <w:rFonts w:asciiTheme="majorHAnsi" w:hAnsiTheme="majorHAnsi"/>
                <w:i/>
                <w:sz w:val="18"/>
                <w:szCs w:val="18"/>
              </w:rPr>
              <w:t>CA Lead</w:t>
            </w:r>
          </w:p>
        </w:tc>
      </w:tr>
      <w:tr w:rsidR="001C4DA6" w:rsidTr="00573A5F">
        <w:trPr>
          <w:trHeight w:val="402"/>
        </w:trPr>
        <w:tc>
          <w:tcPr>
            <w:tcW w:w="3623" w:type="dxa"/>
            <w:tcBorders>
              <w:left w:val="nil"/>
              <w:right w:val="nil"/>
            </w:tcBorders>
          </w:tcPr>
          <w:p w:rsidR="001C4DA6" w:rsidRDefault="001C4DA6" w:rsidP="003F4F9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Date Housed: </w:t>
            </w:r>
          </w:p>
        </w:tc>
        <w:tc>
          <w:tcPr>
            <w:tcW w:w="7408" w:type="dxa"/>
            <w:tcBorders>
              <w:left w:val="nil"/>
              <w:right w:val="nil"/>
            </w:tcBorders>
          </w:tcPr>
          <w:p w:rsidR="001C4DA6" w:rsidRDefault="001C4DA6" w:rsidP="003F4F9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County Housed:</w:t>
            </w:r>
          </w:p>
        </w:tc>
      </w:tr>
      <w:tr w:rsidR="00A648F7" w:rsidTr="00573A5F">
        <w:trPr>
          <w:trHeight w:val="402"/>
        </w:trPr>
        <w:tc>
          <w:tcPr>
            <w:tcW w:w="3623" w:type="dxa"/>
            <w:tcBorders>
              <w:left w:val="nil"/>
              <w:right w:val="nil"/>
            </w:tcBorders>
          </w:tcPr>
          <w:p w:rsidR="00A648F7" w:rsidRDefault="00D962E4" w:rsidP="003F4F9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Notes:</w:t>
            </w:r>
          </w:p>
        </w:tc>
        <w:tc>
          <w:tcPr>
            <w:tcW w:w="7408" w:type="dxa"/>
            <w:tcBorders>
              <w:left w:val="nil"/>
              <w:right w:val="nil"/>
            </w:tcBorders>
          </w:tcPr>
          <w:p w:rsidR="00A648F7" w:rsidRDefault="00A648F7" w:rsidP="003F4F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48F7" w:rsidTr="00573A5F">
        <w:trPr>
          <w:trHeight w:val="402"/>
        </w:trPr>
        <w:tc>
          <w:tcPr>
            <w:tcW w:w="3623" w:type="dxa"/>
            <w:tcBorders>
              <w:left w:val="nil"/>
              <w:right w:val="nil"/>
            </w:tcBorders>
          </w:tcPr>
          <w:p w:rsidR="00A648F7" w:rsidRDefault="00A648F7" w:rsidP="003F4F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08" w:type="dxa"/>
            <w:tcBorders>
              <w:left w:val="nil"/>
              <w:right w:val="nil"/>
            </w:tcBorders>
          </w:tcPr>
          <w:p w:rsidR="00A648F7" w:rsidRDefault="00A648F7" w:rsidP="003F4F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962E4" w:rsidRPr="00D962E4" w:rsidRDefault="00D962E4" w:rsidP="00D962E4">
      <w:pPr>
        <w:pBdr>
          <w:between w:val="single" w:sz="4" w:space="1" w:color="auto"/>
          <w:bar w:val="single" w:sz="4" w:color="auto"/>
        </w:pBdr>
        <w:tabs>
          <w:tab w:val="left" w:pos="5940"/>
        </w:tabs>
        <w:rPr>
          <w:rFonts w:asciiTheme="majorHAnsi" w:hAnsiTheme="majorHAnsi"/>
          <w:b/>
          <w:i/>
          <w:sz w:val="18"/>
          <w:szCs w:val="18"/>
        </w:rPr>
      </w:pPr>
    </w:p>
    <w:sectPr w:rsidR="00D962E4" w:rsidRPr="00D962E4" w:rsidSect="003C7471">
      <w:footerReference w:type="default" r:id="rId11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5F" w:rsidRDefault="00573A5F" w:rsidP="00573A5F">
      <w:r>
        <w:separator/>
      </w:r>
    </w:p>
  </w:endnote>
  <w:endnote w:type="continuationSeparator" w:id="0">
    <w:p w:rsidR="00573A5F" w:rsidRDefault="00573A5F" w:rsidP="0057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9D9" w:rsidRDefault="00ED09D9">
    <w:pPr>
      <w:pStyle w:val="Footer"/>
    </w:pPr>
    <w:r>
      <w:fldChar w:fldCharType="begin"/>
    </w:r>
    <w:r>
      <w:instrText xml:space="preserve"> DATE \@ "M/d/yy" </w:instrText>
    </w:r>
    <w:r>
      <w:fldChar w:fldCharType="separate"/>
    </w:r>
    <w:r>
      <w:rPr>
        <w:noProof/>
      </w:rPr>
      <w:t>3/23/18</w:t>
    </w:r>
    <w:r>
      <w:fldChar w:fldCharType="end"/>
    </w:r>
    <w:r>
      <w:t xml:space="preserve"> 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5F" w:rsidRDefault="00573A5F" w:rsidP="00573A5F">
      <w:r>
        <w:separator/>
      </w:r>
    </w:p>
  </w:footnote>
  <w:footnote w:type="continuationSeparator" w:id="0">
    <w:p w:rsidR="00573A5F" w:rsidRDefault="00573A5F" w:rsidP="0057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61A"/>
    <w:multiLevelType w:val="hybridMultilevel"/>
    <w:tmpl w:val="6874A726"/>
    <w:lvl w:ilvl="0" w:tplc="A3DEEC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E1A26"/>
    <w:multiLevelType w:val="hybridMultilevel"/>
    <w:tmpl w:val="CD70D99A"/>
    <w:lvl w:ilvl="0" w:tplc="A3DEEC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71"/>
    <w:rsid w:val="00107D4D"/>
    <w:rsid w:val="001C4DA6"/>
    <w:rsid w:val="001F3243"/>
    <w:rsid w:val="003A161B"/>
    <w:rsid w:val="003C7471"/>
    <w:rsid w:val="003F4F98"/>
    <w:rsid w:val="00573A5F"/>
    <w:rsid w:val="006D3588"/>
    <w:rsid w:val="006E18A4"/>
    <w:rsid w:val="007D497C"/>
    <w:rsid w:val="00857BD7"/>
    <w:rsid w:val="008808F9"/>
    <w:rsid w:val="00A648F7"/>
    <w:rsid w:val="00B32FD0"/>
    <w:rsid w:val="00D962E4"/>
    <w:rsid w:val="00E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A5F"/>
  </w:style>
  <w:style w:type="paragraph" w:styleId="Footer">
    <w:name w:val="footer"/>
    <w:basedOn w:val="Normal"/>
    <w:link w:val="FooterChar"/>
    <w:uiPriority w:val="99"/>
    <w:unhideWhenUsed/>
    <w:rsid w:val="00573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A5F"/>
  </w:style>
  <w:style w:type="paragraph" w:styleId="Footer">
    <w:name w:val="footer"/>
    <w:basedOn w:val="Normal"/>
    <w:link w:val="FooterChar"/>
    <w:uiPriority w:val="99"/>
    <w:unhideWhenUsed/>
    <w:rsid w:val="00573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png@01D1B5CC.EFF483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406C-49BB-40B4-B268-5376773E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Teresa</dc:creator>
  <cp:lastModifiedBy>Robinson, Teresa</cp:lastModifiedBy>
  <cp:revision>5</cp:revision>
  <dcterms:created xsi:type="dcterms:W3CDTF">2018-03-19T14:21:00Z</dcterms:created>
  <dcterms:modified xsi:type="dcterms:W3CDTF">2018-03-23T12:33:00Z</dcterms:modified>
</cp:coreProperties>
</file>