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4D457E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Nov 2,</w:t>
      </w:r>
      <w:r w:rsidR="00EB6BC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B6BC1">
        <w:rPr>
          <w:rFonts w:ascii="Times New Roman" w:hAnsi="Times New Roman"/>
          <w:bCs/>
          <w:sz w:val="24"/>
          <w:szCs w:val="24"/>
        </w:rPr>
        <w:t>2017</w:t>
      </w:r>
      <w:r w:rsidR="00641779">
        <w:rPr>
          <w:rFonts w:ascii="Times New Roman" w:hAnsi="Times New Roman"/>
          <w:bCs/>
          <w:sz w:val="24"/>
          <w:szCs w:val="24"/>
        </w:rPr>
        <w:t xml:space="preserve">  9:30am</w:t>
      </w:r>
      <w:proofErr w:type="gramEnd"/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Eleanora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779" w:rsidRPr="004D457E" w:rsidRDefault="00DA087D" w:rsidP="004D45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57E">
        <w:rPr>
          <w:rFonts w:ascii="Times New Roman" w:hAnsi="Times New Roman"/>
          <w:color w:val="000000"/>
          <w:sz w:val="24"/>
          <w:szCs w:val="24"/>
        </w:rPr>
        <w:t>October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Regional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5A202A" w:rsidRDefault="005A202A" w:rsidP="007B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779" w:rsidRPr="008D24C2" w:rsidRDefault="00F704C8" w:rsidP="008D24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>Balance of State Steering Committee Update</w:t>
      </w:r>
      <w:r w:rsidR="002C7010">
        <w:rPr>
          <w:rFonts w:ascii="Times New Roman" w:hAnsi="Times New Roman"/>
          <w:color w:val="000000"/>
          <w:sz w:val="24"/>
          <w:szCs w:val="24"/>
        </w:rPr>
        <w:t>s</w:t>
      </w:r>
      <w:r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57E">
        <w:rPr>
          <w:rFonts w:ascii="Times New Roman" w:hAnsi="Times New Roman"/>
          <w:color w:val="000000"/>
          <w:sz w:val="24"/>
          <w:szCs w:val="24"/>
        </w:rPr>
        <w:t>– next month</w:t>
      </w:r>
    </w:p>
    <w:p w:rsidR="004F2D3B" w:rsidRDefault="004F2D3B" w:rsidP="00066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641779" w:rsidP="00655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ESG update </w:t>
      </w:r>
    </w:p>
    <w:p w:rsidR="00655F00" w:rsidRPr="00655F00" w:rsidRDefault="00655F00" w:rsidP="0065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Pr="004F2D3B" w:rsidRDefault="00655F00" w:rsidP="004F2D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count planning for 2018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24C2" w:rsidRPr="00655F00" w:rsidRDefault="00D24ABB" w:rsidP="00655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(Kristen Martin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4D457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Next Meeting Dec. 7,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 2017 9:30am at Blue Ridge Community Health</w:t>
      </w: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728A"/>
    <w:rsid w:val="00146EEB"/>
    <w:rsid w:val="00175C63"/>
    <w:rsid w:val="00185C1C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62C1A"/>
    <w:rsid w:val="003C6146"/>
    <w:rsid w:val="003D562D"/>
    <w:rsid w:val="003F4ADD"/>
    <w:rsid w:val="00410610"/>
    <w:rsid w:val="004213A8"/>
    <w:rsid w:val="00460B47"/>
    <w:rsid w:val="004D457E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69CF"/>
    <w:rsid w:val="008C418A"/>
    <w:rsid w:val="008D24C2"/>
    <w:rsid w:val="008F14EA"/>
    <w:rsid w:val="009235DC"/>
    <w:rsid w:val="00925075"/>
    <w:rsid w:val="00926FA3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717C6"/>
    <w:rsid w:val="00B74B4B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EB6BC1"/>
    <w:rsid w:val="00F649EA"/>
    <w:rsid w:val="00F704C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5</cp:revision>
  <cp:lastPrinted>2017-08-07T13:57:00Z</cp:lastPrinted>
  <dcterms:created xsi:type="dcterms:W3CDTF">2017-10-24T13:26:00Z</dcterms:created>
  <dcterms:modified xsi:type="dcterms:W3CDTF">2017-10-30T13:33:00Z</dcterms:modified>
</cp:coreProperties>
</file>