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593FBE">
        <w:rPr>
          <w:sz w:val="32"/>
          <w:szCs w:val="32"/>
        </w:rPr>
        <w:t>July 20,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7513D1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7513D1" w:rsidRDefault="002A3B6D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>Welcome and Call to Order</w:t>
      </w:r>
    </w:p>
    <w:p w:rsidR="000B4892" w:rsidRPr="00593FBE" w:rsidRDefault="005634E9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>Introductions</w:t>
      </w:r>
    </w:p>
    <w:p w:rsidR="005318A0" w:rsidRPr="00593FBE" w:rsidRDefault="0041214A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and Approval of </w:t>
      </w:r>
      <w:r w:rsidR="00593FBE">
        <w:rPr>
          <w:sz w:val="24"/>
          <w:szCs w:val="24"/>
        </w:rPr>
        <w:t xml:space="preserve">Regional </w:t>
      </w:r>
      <w:r w:rsidRPr="00593FBE">
        <w:rPr>
          <w:sz w:val="24"/>
          <w:szCs w:val="24"/>
        </w:rPr>
        <w:t xml:space="preserve">Minutes from </w:t>
      </w:r>
      <w:r w:rsidR="00593FBE" w:rsidRPr="00593FBE">
        <w:rPr>
          <w:rFonts w:cs="Times New Roman"/>
          <w:sz w:val="24"/>
          <w:szCs w:val="24"/>
        </w:rPr>
        <w:t>June 22, 2016</w:t>
      </w:r>
      <w:r w:rsidR="00593FBE" w:rsidRPr="00593FBE">
        <w:rPr>
          <w:rFonts w:cs="Times New Roman"/>
          <w:sz w:val="32"/>
          <w:szCs w:val="32"/>
        </w:rPr>
        <w:t xml:space="preserve"> </w:t>
      </w:r>
    </w:p>
    <w:p w:rsidR="00545372" w:rsidRPr="00593FBE" w:rsidRDefault="00545372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of BOS Steering Committee Meeting </w:t>
      </w:r>
      <w:r w:rsidR="00593FBE">
        <w:rPr>
          <w:sz w:val="24"/>
          <w:szCs w:val="24"/>
        </w:rPr>
        <w:t>July 06</w:t>
      </w:r>
      <w:r w:rsidRPr="00593FBE">
        <w:rPr>
          <w:sz w:val="24"/>
          <w:szCs w:val="24"/>
        </w:rPr>
        <w:t>, 2016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>ESG Update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 w:rsidRPr="007513D1">
        <w:rPr>
          <w:bCs/>
        </w:rPr>
        <w:t>CoC</w:t>
      </w:r>
      <w:proofErr w:type="spellEnd"/>
      <w:r w:rsidRPr="007513D1">
        <w:rPr>
          <w:bCs/>
        </w:rPr>
        <w:t xml:space="preserve"> Competition Update</w:t>
      </w:r>
    </w:p>
    <w:p w:rsidR="005318A0" w:rsidRPr="007513D1" w:rsidRDefault="00E20B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Announcements  </w:t>
      </w:r>
    </w:p>
    <w:p w:rsidR="00AD02A5" w:rsidRPr="007513D1" w:rsidRDefault="00AD02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593FBE">
        <w:rPr>
          <w:sz w:val="24"/>
          <w:szCs w:val="24"/>
        </w:rPr>
        <w:t>August 17,</w:t>
      </w:r>
      <w:r w:rsidR="002B4219" w:rsidRPr="006A3423">
        <w:rPr>
          <w:sz w:val="24"/>
          <w:szCs w:val="24"/>
        </w:rPr>
        <w:t xml:space="preserve">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151A4B">
        <w:rPr>
          <w:sz w:val="24"/>
          <w:szCs w:val="24"/>
        </w:rPr>
        <w:t>@11:00am at United Way of Robeson County</w:t>
      </w:r>
      <w:r w:rsidR="007513D1">
        <w:rPr>
          <w:sz w:val="24"/>
          <w:szCs w:val="24"/>
        </w:rPr>
        <w:t>.</w:t>
      </w:r>
      <w:r w:rsidRPr="006A3423">
        <w:rPr>
          <w:sz w:val="24"/>
          <w:szCs w:val="24"/>
        </w:rPr>
        <w:t xml:space="preserve"> </w:t>
      </w:r>
      <w:bookmarkStart w:id="0" w:name="_GoBack"/>
      <w:bookmarkEnd w:id="0"/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51A4B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D19E9"/>
    <w:rsid w:val="005E528A"/>
    <w:rsid w:val="00605DF6"/>
    <w:rsid w:val="006135B5"/>
    <w:rsid w:val="00663611"/>
    <w:rsid w:val="00673FCE"/>
    <w:rsid w:val="0067475B"/>
    <w:rsid w:val="00674CD2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2016-07-18T22:47:00Z</dcterms:created>
  <dcterms:modified xsi:type="dcterms:W3CDTF">2016-07-18T22:47:00Z</dcterms:modified>
</cp:coreProperties>
</file>