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0B679B">
        <w:rPr>
          <w:rFonts w:ascii="Times New Roman" w:hAnsi="Times New Roman" w:cs="Times New Roman"/>
          <w:lang w:val="en-US"/>
        </w:rPr>
        <w:t xml:space="preserve">NC Balance of State Continuum Care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Southeastern Regional Homeless Committee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Meeting Minutes—</w:t>
      </w:r>
      <w:r w:rsidR="003B6123" w:rsidRPr="000B679B">
        <w:rPr>
          <w:rFonts w:ascii="Times New Roman" w:hAnsi="Times New Roman" w:cs="Times New Roman"/>
          <w:lang w:val="en-US"/>
        </w:rPr>
        <w:t>April 20,</w:t>
      </w:r>
      <w:r w:rsidRPr="000B679B">
        <w:rPr>
          <w:rFonts w:ascii="Times New Roman" w:hAnsi="Times New Roman" w:cs="Times New Roman"/>
          <w:lang w:val="en-US"/>
        </w:rPr>
        <w:t xml:space="preserve"> 2016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In Attendance: 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Virginia Locklear 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>-SFVC Transitional Program Coordinator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Latricia Freeman 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 xml:space="preserve">-United Way of Robeson County 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Tracey Morrison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 xml:space="preserve">-Family Endeavors 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Rosemarie Glenn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 xml:space="preserve">-My Refuge 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Dr. J. Burke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>-Lumberton Christian Care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Kathy </w:t>
      </w:r>
      <w:proofErr w:type="spellStart"/>
      <w:r w:rsidRPr="000B679B">
        <w:rPr>
          <w:rFonts w:ascii="Times New Roman" w:hAnsi="Times New Roman" w:cs="Times New Roman"/>
          <w:lang w:val="en-US"/>
        </w:rPr>
        <w:t>McKoy</w:t>
      </w:r>
      <w:proofErr w:type="spellEnd"/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 xml:space="preserve">-Robeson County Housing Authority </w:t>
      </w:r>
    </w:p>
    <w:p w:rsidR="00DE3B54" w:rsidRPr="000B679B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Barbara Andrews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 xml:space="preserve">-Lumberton Christian Care </w:t>
      </w:r>
    </w:p>
    <w:p w:rsidR="00223A94" w:rsidRPr="000B679B" w:rsidRDefault="00223A9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Wilton Lennon 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</w:r>
      <w:r w:rsidR="0049691C"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 xml:space="preserve">-New Foundations Rescue Mission </w:t>
      </w:r>
    </w:p>
    <w:p w:rsidR="000B5D21" w:rsidRPr="000B679B" w:rsidRDefault="000B5D21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Sharon Armstrong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>-Domestic Violence &amp; Rape Crisis Center of Scotland County</w:t>
      </w:r>
    </w:p>
    <w:p w:rsidR="000B5D21" w:rsidRPr="000B679B" w:rsidRDefault="000B5D21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Janet Miller </w:t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</w:r>
      <w:r w:rsidRPr="000B679B">
        <w:rPr>
          <w:rFonts w:ascii="Times New Roman" w:hAnsi="Times New Roman" w:cs="Times New Roman"/>
          <w:lang w:val="en-US"/>
        </w:rPr>
        <w:tab/>
        <w:t>-Bladen County DSS</w:t>
      </w:r>
    </w:p>
    <w:p w:rsidR="000B5D21" w:rsidRDefault="000B5D21" w:rsidP="00B84D4E">
      <w:pPr>
        <w:pStyle w:val="NoSpacing"/>
      </w:pPr>
      <w:r w:rsidRPr="000B679B">
        <w:t>Latasha McNair</w:t>
      </w:r>
      <w:r w:rsidRPr="000B679B">
        <w:tab/>
        <w:t xml:space="preserve"> </w:t>
      </w:r>
      <w:r w:rsidRPr="000B679B">
        <w:tab/>
      </w:r>
      <w:r w:rsidRPr="000B679B">
        <w:tab/>
        <w:t xml:space="preserve">- </w:t>
      </w:r>
      <w:proofErr w:type="spellStart"/>
      <w:r w:rsidRPr="000B679B">
        <w:t>EastPointe</w:t>
      </w:r>
      <w:proofErr w:type="spellEnd"/>
      <w:r w:rsidRPr="000B679B">
        <w:t xml:space="preserve">  </w:t>
      </w:r>
    </w:p>
    <w:p w:rsidR="00B84D4E" w:rsidRPr="000B679B" w:rsidRDefault="00B84D4E" w:rsidP="00B84D4E">
      <w:pPr>
        <w:pStyle w:val="NoSpacing"/>
      </w:pPr>
    </w:p>
    <w:p w:rsidR="00223A94" w:rsidRPr="000B679B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>Meeting call to order</w:t>
      </w:r>
      <w:r w:rsidRPr="000B679B">
        <w:rPr>
          <w:rFonts w:ascii="Times New Roman" w:hAnsi="Times New Roman" w:cs="Times New Roman"/>
          <w:lang w:val="en-US"/>
        </w:rPr>
        <w:t>—</w:t>
      </w:r>
      <w:r w:rsidR="003B6123" w:rsidRPr="000B679B">
        <w:rPr>
          <w:rFonts w:ascii="Times New Roman" w:hAnsi="Times New Roman" w:cs="Times New Roman"/>
          <w:lang w:val="en-US"/>
        </w:rPr>
        <w:t xml:space="preserve">Emily </w:t>
      </w:r>
      <w:r w:rsidRPr="000B679B">
        <w:rPr>
          <w:rFonts w:ascii="Times New Roman" w:hAnsi="Times New Roman" w:cs="Times New Roman"/>
          <w:lang w:val="en-US"/>
        </w:rPr>
        <w:t xml:space="preserve">Locklear </w:t>
      </w:r>
    </w:p>
    <w:p w:rsidR="00884A8E" w:rsidRPr="000B679B" w:rsidRDefault="00884A8E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0B679B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>Introductions of Committee (those in attendance) and Regional updates</w:t>
      </w:r>
    </w:p>
    <w:p w:rsidR="00223A94" w:rsidRPr="000B679B" w:rsidRDefault="00223A94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0B679B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 xml:space="preserve">Review and Approval of Minutes from </w:t>
      </w:r>
      <w:r w:rsidR="003B6123" w:rsidRPr="000B679B">
        <w:rPr>
          <w:rFonts w:ascii="Times New Roman" w:hAnsi="Times New Roman" w:cs="Times New Roman"/>
          <w:b/>
          <w:lang w:val="en-US"/>
        </w:rPr>
        <w:t>March 16</w:t>
      </w:r>
      <w:r w:rsidRPr="000B679B">
        <w:rPr>
          <w:rFonts w:ascii="Times New Roman" w:hAnsi="Times New Roman" w:cs="Times New Roman"/>
          <w:b/>
          <w:lang w:val="en-US"/>
        </w:rPr>
        <w:t xml:space="preserve">, 2016 </w:t>
      </w:r>
    </w:p>
    <w:p w:rsidR="007D392D" w:rsidRPr="000B679B" w:rsidRDefault="007D392D" w:rsidP="000B679B">
      <w:pPr>
        <w:spacing w:after="0"/>
        <w:ind w:firstLine="708"/>
        <w:rPr>
          <w:rFonts w:ascii="Times New Roman" w:hAnsi="Times New Roman" w:cs="Times New Roman"/>
          <w:i/>
          <w:lang w:val="en-US"/>
        </w:rPr>
      </w:pPr>
      <w:r w:rsidRPr="000B679B">
        <w:rPr>
          <w:rFonts w:ascii="Times New Roman" w:hAnsi="Times New Roman" w:cs="Times New Roman"/>
          <w:i/>
          <w:lang w:val="en-US"/>
        </w:rPr>
        <w:t xml:space="preserve">Motion accepted by Dr. Burke and second/carried by </w:t>
      </w:r>
      <w:proofErr w:type="spellStart"/>
      <w:r w:rsidRPr="000B679B">
        <w:rPr>
          <w:rFonts w:ascii="Times New Roman" w:hAnsi="Times New Roman" w:cs="Times New Roman"/>
          <w:i/>
          <w:lang w:val="en-US"/>
        </w:rPr>
        <w:t>Rosemaire</w:t>
      </w:r>
      <w:proofErr w:type="spellEnd"/>
      <w:r w:rsidRPr="000B679B">
        <w:rPr>
          <w:rFonts w:ascii="Times New Roman" w:hAnsi="Times New Roman" w:cs="Times New Roman"/>
          <w:i/>
          <w:lang w:val="en-US"/>
        </w:rPr>
        <w:t xml:space="preserve"> Glenn </w:t>
      </w:r>
    </w:p>
    <w:p w:rsidR="003B6123" w:rsidRPr="000B679B" w:rsidRDefault="003B6123" w:rsidP="003B6123">
      <w:pPr>
        <w:pStyle w:val="ListParagraph"/>
        <w:spacing w:after="0"/>
        <w:ind w:left="1065"/>
        <w:rPr>
          <w:rFonts w:ascii="Times New Roman" w:hAnsi="Times New Roman" w:cs="Times New Roman"/>
          <w:lang w:val="en-US"/>
        </w:rPr>
      </w:pPr>
    </w:p>
    <w:p w:rsidR="003B6123" w:rsidRPr="000B679B" w:rsidRDefault="003B6123" w:rsidP="000B679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>Review of BOS Steering Committee Meeting April 05, 2016</w:t>
      </w:r>
    </w:p>
    <w:p w:rsidR="000B679B" w:rsidRPr="000B679B" w:rsidRDefault="000B679B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0B679B">
        <w:rPr>
          <w:rFonts w:ascii="Times New Roman" w:hAnsi="Times New Roman" w:cs="Times New Roman"/>
          <w:i/>
          <w:lang w:val="en-US"/>
        </w:rPr>
        <w:t>No one had any concerns.</w:t>
      </w:r>
    </w:p>
    <w:p w:rsidR="000B679B" w:rsidRPr="000B679B" w:rsidRDefault="000B679B" w:rsidP="000B67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B5D21" w:rsidRPr="000B679B" w:rsidRDefault="003B6123" w:rsidP="000B5D2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>Southeast Regional Additional Funding</w:t>
      </w:r>
    </w:p>
    <w:p w:rsidR="001E4A15" w:rsidRDefault="000B5D21" w:rsidP="001E4A1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Latricia Freeman</w:t>
      </w:r>
      <w:r w:rsidR="001E4A15" w:rsidRPr="000B679B">
        <w:rPr>
          <w:rFonts w:ascii="Times New Roman" w:hAnsi="Times New Roman" w:cs="Times New Roman"/>
          <w:lang w:val="en-US"/>
        </w:rPr>
        <w:t xml:space="preserve"> United Way Director and ESG Fiscal Sponsor stated that an additional $81,968 for Rapid Re-housing </w:t>
      </w:r>
      <w:r w:rsidR="000B679B" w:rsidRPr="000B679B">
        <w:rPr>
          <w:rFonts w:ascii="Times New Roman" w:hAnsi="Times New Roman" w:cs="Times New Roman"/>
          <w:lang w:val="en-US"/>
        </w:rPr>
        <w:t>Financial</w:t>
      </w:r>
      <w:r w:rsidR="001E4A15" w:rsidRPr="000B679B">
        <w:rPr>
          <w:rFonts w:ascii="Times New Roman" w:hAnsi="Times New Roman" w:cs="Times New Roman"/>
          <w:lang w:val="en-US"/>
        </w:rPr>
        <w:t xml:space="preserve"> </w:t>
      </w:r>
      <w:r w:rsidR="000B679B" w:rsidRPr="000B679B">
        <w:rPr>
          <w:rFonts w:ascii="Times New Roman" w:hAnsi="Times New Roman" w:cs="Times New Roman"/>
          <w:lang w:val="en-US"/>
        </w:rPr>
        <w:t>Assistance and</w:t>
      </w:r>
      <w:r w:rsidR="001E4A15" w:rsidRPr="000B679B">
        <w:rPr>
          <w:rFonts w:ascii="Times New Roman" w:hAnsi="Times New Roman" w:cs="Times New Roman"/>
          <w:lang w:val="en-US"/>
        </w:rPr>
        <w:t xml:space="preserve"> $17,667 </w:t>
      </w:r>
      <w:r w:rsidR="000B679B" w:rsidRPr="000B679B">
        <w:rPr>
          <w:rFonts w:ascii="Times New Roman" w:hAnsi="Times New Roman" w:cs="Times New Roman"/>
          <w:lang w:val="en-US"/>
        </w:rPr>
        <w:t>for Rapid</w:t>
      </w:r>
      <w:r w:rsidR="001E4A15" w:rsidRPr="000B679B">
        <w:rPr>
          <w:rFonts w:ascii="Times New Roman" w:hAnsi="Times New Roman" w:cs="Times New Roman"/>
          <w:lang w:val="en-US"/>
        </w:rPr>
        <w:t xml:space="preserve"> Re-housing Services</w:t>
      </w:r>
      <w:r w:rsidR="000B679B">
        <w:rPr>
          <w:rFonts w:ascii="Times New Roman" w:hAnsi="Times New Roman" w:cs="Times New Roman"/>
          <w:lang w:val="en-US"/>
        </w:rPr>
        <w:t xml:space="preserve"> had been offered to the Southeast Region</w:t>
      </w:r>
      <w:r w:rsidR="001E4A15" w:rsidRPr="000B679B">
        <w:rPr>
          <w:rFonts w:ascii="Times New Roman" w:hAnsi="Times New Roman" w:cs="Times New Roman"/>
          <w:lang w:val="en-US"/>
        </w:rPr>
        <w:t xml:space="preserve">.  Discussion was had as to whether the remaining time on the grant would </w:t>
      </w:r>
      <w:r w:rsidR="000B679B">
        <w:rPr>
          <w:rFonts w:ascii="Times New Roman" w:hAnsi="Times New Roman" w:cs="Times New Roman"/>
          <w:lang w:val="en-US"/>
        </w:rPr>
        <w:t xml:space="preserve">be </w:t>
      </w:r>
      <w:r w:rsidR="000B679B" w:rsidRPr="000B679B">
        <w:rPr>
          <w:rFonts w:ascii="Times New Roman" w:hAnsi="Times New Roman" w:cs="Times New Roman"/>
          <w:lang w:val="en-US"/>
        </w:rPr>
        <w:t>sufficient</w:t>
      </w:r>
      <w:r w:rsidR="001E4A15" w:rsidRPr="000B679B">
        <w:rPr>
          <w:rFonts w:ascii="Times New Roman" w:hAnsi="Times New Roman" w:cs="Times New Roman"/>
          <w:lang w:val="en-US"/>
        </w:rPr>
        <w:t xml:space="preserve"> to spend the </w:t>
      </w:r>
      <w:r w:rsidR="000B679B" w:rsidRPr="000B679B">
        <w:rPr>
          <w:rFonts w:ascii="Times New Roman" w:hAnsi="Times New Roman" w:cs="Times New Roman"/>
          <w:lang w:val="en-US"/>
        </w:rPr>
        <w:t>additional</w:t>
      </w:r>
      <w:r w:rsidR="001E4A15" w:rsidRPr="000B679B">
        <w:rPr>
          <w:rFonts w:ascii="Times New Roman" w:hAnsi="Times New Roman" w:cs="Times New Roman"/>
          <w:lang w:val="en-US"/>
        </w:rPr>
        <w:t xml:space="preserve"> funding. </w:t>
      </w:r>
      <w:r w:rsidR="000B679B">
        <w:rPr>
          <w:rFonts w:ascii="Times New Roman" w:hAnsi="Times New Roman" w:cs="Times New Roman"/>
          <w:lang w:val="en-US"/>
        </w:rPr>
        <w:t xml:space="preserve">It was suggested that we increase the time period of assistance from three months to six months, this would allow ample time to expend the funding.  </w:t>
      </w:r>
    </w:p>
    <w:p w:rsidR="000B5D21" w:rsidRPr="000B679B" w:rsidRDefault="000B5D21" w:rsidP="000B679B">
      <w:pPr>
        <w:spacing w:after="0" w:line="240" w:lineRule="auto"/>
        <w:ind w:firstLine="708"/>
        <w:rPr>
          <w:rFonts w:ascii="Times New Roman" w:hAnsi="Times New Roman" w:cs="Times New Roman"/>
          <w:i/>
          <w:lang w:val="en-US"/>
        </w:rPr>
      </w:pPr>
      <w:r w:rsidRPr="000B679B">
        <w:rPr>
          <w:rFonts w:ascii="Times New Roman" w:hAnsi="Times New Roman" w:cs="Times New Roman"/>
          <w:i/>
          <w:lang w:val="en-US"/>
        </w:rPr>
        <w:t xml:space="preserve">Motion accepted </w:t>
      </w:r>
      <w:r w:rsidR="000B679B" w:rsidRPr="000B679B">
        <w:rPr>
          <w:rFonts w:ascii="Times New Roman" w:hAnsi="Times New Roman" w:cs="Times New Roman"/>
          <w:i/>
          <w:lang w:val="en-US"/>
        </w:rPr>
        <w:t xml:space="preserve">the funding was made </w:t>
      </w:r>
      <w:r w:rsidRPr="000B679B">
        <w:rPr>
          <w:rFonts w:ascii="Times New Roman" w:hAnsi="Times New Roman" w:cs="Times New Roman"/>
          <w:i/>
          <w:lang w:val="en-US"/>
        </w:rPr>
        <w:t xml:space="preserve">by Dr. Burke and second/carried by </w:t>
      </w:r>
      <w:proofErr w:type="spellStart"/>
      <w:r w:rsidRPr="000B679B">
        <w:rPr>
          <w:rFonts w:ascii="Times New Roman" w:hAnsi="Times New Roman" w:cs="Times New Roman"/>
          <w:i/>
          <w:lang w:val="en-US"/>
        </w:rPr>
        <w:t>Rosemaire</w:t>
      </w:r>
      <w:proofErr w:type="spellEnd"/>
      <w:r w:rsidRPr="000B679B">
        <w:rPr>
          <w:rFonts w:ascii="Times New Roman" w:hAnsi="Times New Roman" w:cs="Times New Roman"/>
          <w:i/>
          <w:lang w:val="en-US"/>
        </w:rPr>
        <w:t xml:space="preserve"> Glenn </w:t>
      </w:r>
    </w:p>
    <w:p w:rsidR="000B5D21" w:rsidRPr="000B679B" w:rsidRDefault="000B5D21" w:rsidP="000B679B">
      <w:pPr>
        <w:pStyle w:val="ListParagraph"/>
        <w:spacing w:after="0" w:line="240" w:lineRule="auto"/>
        <w:ind w:left="1065"/>
        <w:rPr>
          <w:rFonts w:ascii="Times New Roman" w:hAnsi="Times New Roman" w:cs="Times New Roman"/>
          <w:lang w:val="en-US"/>
        </w:rPr>
      </w:pPr>
    </w:p>
    <w:p w:rsidR="003B6123" w:rsidRDefault="003B6123" w:rsidP="000B5D2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B679B">
        <w:rPr>
          <w:rFonts w:ascii="Times New Roman" w:hAnsi="Times New Roman" w:cs="Times New Roman"/>
          <w:b/>
          <w:lang w:val="en-US"/>
        </w:rPr>
        <w:t>Coordinated Assessment</w:t>
      </w:r>
    </w:p>
    <w:p w:rsidR="00B84D4E" w:rsidRDefault="000B679B" w:rsidP="000B5D2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VISPIDAT was discussed and it was determined Lumberton Christian Care and SFVC were the only the </w:t>
      </w:r>
      <w:r w:rsidR="00B84D4E" w:rsidRPr="000B679B">
        <w:rPr>
          <w:rFonts w:ascii="Times New Roman" w:hAnsi="Times New Roman" w:cs="Times New Roman"/>
          <w:lang w:val="en-US"/>
        </w:rPr>
        <w:t>agencies</w:t>
      </w:r>
      <w:r w:rsidRPr="000B679B">
        <w:rPr>
          <w:rFonts w:ascii="Times New Roman" w:hAnsi="Times New Roman" w:cs="Times New Roman"/>
          <w:lang w:val="en-US"/>
        </w:rPr>
        <w:t xml:space="preserve"> that were providing over 14 days of service, therefore the only agencies administering the VISPDAT. </w:t>
      </w:r>
      <w:proofErr w:type="spellStart"/>
      <w:r w:rsidR="00B84D4E">
        <w:rPr>
          <w:rFonts w:ascii="Times New Roman" w:hAnsi="Times New Roman" w:cs="Times New Roman"/>
          <w:lang w:val="en-US"/>
        </w:rPr>
        <w:t>Dr</w:t>
      </w:r>
      <w:proofErr w:type="spellEnd"/>
      <w:r w:rsidR="00B84D4E">
        <w:rPr>
          <w:rFonts w:ascii="Times New Roman" w:hAnsi="Times New Roman" w:cs="Times New Roman"/>
          <w:lang w:val="en-US"/>
        </w:rPr>
        <w:t xml:space="preserve"> Burke stated that he would insure that the completed VISPDATs were submitted to Emily for the quarterly report.</w:t>
      </w:r>
    </w:p>
    <w:p w:rsidR="00B84D4E" w:rsidRPr="000B679B" w:rsidRDefault="00B84D4E" w:rsidP="000B5D2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was discussion about adding other agencies as needed to the CA. </w:t>
      </w:r>
    </w:p>
    <w:p w:rsidR="000B5D21" w:rsidRPr="000B679B" w:rsidRDefault="000B5D21" w:rsidP="000B5D2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E6662" w:rsidRPr="000B679B" w:rsidRDefault="009820A6" w:rsidP="009820A6">
      <w:pPr>
        <w:spacing w:after="0"/>
        <w:rPr>
          <w:rFonts w:ascii="Times New Roman" w:hAnsi="Times New Roman" w:cs="Times New Roman"/>
          <w:lang w:val="en-US"/>
        </w:rPr>
      </w:pPr>
      <w:r w:rsidRPr="00B84D4E">
        <w:rPr>
          <w:rFonts w:ascii="Times New Roman" w:hAnsi="Times New Roman" w:cs="Times New Roman"/>
          <w:b/>
          <w:lang w:val="en-US"/>
        </w:rPr>
        <w:t>Next Meeting</w:t>
      </w:r>
      <w:r w:rsidRPr="000B679B">
        <w:rPr>
          <w:rFonts w:ascii="Times New Roman" w:hAnsi="Times New Roman" w:cs="Times New Roman"/>
          <w:lang w:val="en-US"/>
        </w:rPr>
        <w:t xml:space="preserve">: </w:t>
      </w:r>
      <w:r w:rsidR="003B6123" w:rsidRPr="000B679B">
        <w:rPr>
          <w:rFonts w:ascii="Times New Roman" w:hAnsi="Times New Roman" w:cs="Times New Roman"/>
          <w:lang w:val="en-US"/>
        </w:rPr>
        <w:t>May 18,</w:t>
      </w:r>
      <w:r w:rsidRPr="000B679B">
        <w:rPr>
          <w:rFonts w:ascii="Times New Roman" w:hAnsi="Times New Roman" w:cs="Times New Roman"/>
          <w:lang w:val="en-US"/>
        </w:rPr>
        <w:t xml:space="preserve"> 2016 at 11:00am United Way of Robeson County </w:t>
      </w:r>
    </w:p>
    <w:p w:rsidR="009820A6" w:rsidRPr="000B679B" w:rsidRDefault="009820A6" w:rsidP="009820A6">
      <w:pPr>
        <w:spacing w:after="0"/>
        <w:rPr>
          <w:rFonts w:ascii="Times New Roman" w:hAnsi="Times New Roman" w:cs="Times New Roman"/>
          <w:lang w:val="en-US"/>
        </w:rPr>
      </w:pPr>
    </w:p>
    <w:p w:rsidR="009820A6" w:rsidRPr="00B84D4E" w:rsidRDefault="009820A6" w:rsidP="009820A6">
      <w:pPr>
        <w:spacing w:after="0"/>
        <w:rPr>
          <w:rFonts w:ascii="Times New Roman" w:hAnsi="Times New Roman" w:cs="Times New Roman"/>
          <w:b/>
          <w:lang w:val="en-US"/>
        </w:rPr>
      </w:pPr>
      <w:r w:rsidRPr="00B84D4E">
        <w:rPr>
          <w:rFonts w:ascii="Times New Roman" w:hAnsi="Times New Roman" w:cs="Times New Roman"/>
          <w:b/>
          <w:lang w:val="en-US"/>
        </w:rPr>
        <w:t>Meeting Adjourned</w:t>
      </w:r>
    </w:p>
    <w:sectPr w:rsidR="009820A6" w:rsidRPr="00B8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144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AD1C2B"/>
    <w:multiLevelType w:val="hybridMultilevel"/>
    <w:tmpl w:val="732CC9FA"/>
    <w:lvl w:ilvl="0" w:tplc="B84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3A66"/>
    <w:multiLevelType w:val="hybridMultilevel"/>
    <w:tmpl w:val="40FA315C"/>
    <w:lvl w:ilvl="0" w:tplc="20E08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AE4F82"/>
    <w:multiLevelType w:val="hybridMultilevel"/>
    <w:tmpl w:val="945C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13721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F1088F"/>
    <w:multiLevelType w:val="hybridMultilevel"/>
    <w:tmpl w:val="5D46CD7C"/>
    <w:lvl w:ilvl="0" w:tplc="2F6476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4"/>
    <w:rsid w:val="000B5D21"/>
    <w:rsid w:val="000B679B"/>
    <w:rsid w:val="00123132"/>
    <w:rsid w:val="001E4A15"/>
    <w:rsid w:val="002065BE"/>
    <w:rsid w:val="00223A94"/>
    <w:rsid w:val="003B6123"/>
    <w:rsid w:val="0049691C"/>
    <w:rsid w:val="006E6662"/>
    <w:rsid w:val="00706A52"/>
    <w:rsid w:val="007D392D"/>
    <w:rsid w:val="008155D8"/>
    <w:rsid w:val="00884A8E"/>
    <w:rsid w:val="009820A6"/>
    <w:rsid w:val="009E415E"/>
    <w:rsid w:val="00A22AF0"/>
    <w:rsid w:val="00B84D4E"/>
    <w:rsid w:val="00C17327"/>
    <w:rsid w:val="00D7280B"/>
    <w:rsid w:val="00DE3B54"/>
    <w:rsid w:val="00E96EC1"/>
    <w:rsid w:val="00F42835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E43F-5617-464A-8420-A5922FA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2D"/>
    <w:pPr>
      <w:ind w:left="720"/>
      <w:contextualSpacing/>
    </w:pPr>
  </w:style>
  <w:style w:type="paragraph" w:styleId="NoSpacing">
    <w:name w:val="No Spacing"/>
    <w:uiPriority w:val="1"/>
    <w:qFormat/>
    <w:rsid w:val="000B5D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Advocate</dc:creator>
  <cp:keywords/>
  <dc:description/>
  <cp:lastModifiedBy>SFVC-Dir</cp:lastModifiedBy>
  <cp:revision>2</cp:revision>
  <dcterms:created xsi:type="dcterms:W3CDTF">2016-06-17T14:48:00Z</dcterms:created>
  <dcterms:modified xsi:type="dcterms:W3CDTF">2016-06-17T14:48:00Z</dcterms:modified>
</cp:coreProperties>
</file>