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36" w:rsidRPr="00424836" w:rsidRDefault="00424836" w:rsidP="00424836">
      <w:pPr>
        <w:pStyle w:val="NormalWeb"/>
        <w:shd w:val="clear" w:color="auto" w:fill="FFFFFF"/>
        <w:spacing w:before="0" w:beforeAutospacing="0" w:after="0" w:afterAutospacing="0"/>
        <w:jc w:val="center"/>
        <w:rPr>
          <w:color w:val="222222"/>
          <w:sz w:val="36"/>
          <w:szCs w:val="36"/>
        </w:rPr>
      </w:pPr>
      <w:bookmarkStart w:id="0" w:name="_GoBack"/>
      <w:bookmarkEnd w:id="0"/>
      <w:r w:rsidRPr="00424836">
        <w:rPr>
          <w:b/>
          <w:bCs/>
          <w:color w:val="000000"/>
          <w:sz w:val="36"/>
          <w:szCs w:val="36"/>
        </w:rPr>
        <w:t>Lee-Harnett County Regional Housing Committee</w:t>
      </w:r>
    </w:p>
    <w:p w:rsidR="00424836" w:rsidRPr="00424836" w:rsidRDefault="00424836" w:rsidP="00424836">
      <w:pPr>
        <w:pStyle w:val="NormalWeb"/>
        <w:shd w:val="clear" w:color="auto" w:fill="FFFFFF"/>
        <w:spacing w:before="0" w:beforeAutospacing="0" w:after="0" w:afterAutospacing="0"/>
        <w:jc w:val="center"/>
        <w:rPr>
          <w:color w:val="222222"/>
          <w:sz w:val="36"/>
          <w:szCs w:val="36"/>
        </w:rPr>
      </w:pPr>
      <w:r w:rsidRPr="00424836">
        <w:rPr>
          <w:b/>
          <w:bCs/>
          <w:color w:val="000000"/>
          <w:sz w:val="36"/>
          <w:szCs w:val="36"/>
        </w:rPr>
        <w:t>NC Balance of State Continuum of Care</w:t>
      </w:r>
    </w:p>
    <w:p w:rsidR="00424836" w:rsidRPr="00424836" w:rsidRDefault="004B2BCE" w:rsidP="00424836">
      <w:pPr>
        <w:pStyle w:val="NormalWeb"/>
        <w:shd w:val="clear" w:color="auto" w:fill="FFFFFF"/>
        <w:spacing w:before="0" w:beforeAutospacing="0" w:after="0" w:afterAutospacing="0"/>
        <w:jc w:val="center"/>
        <w:rPr>
          <w:b/>
          <w:color w:val="222222"/>
        </w:rPr>
      </w:pPr>
      <w:r>
        <w:rPr>
          <w:rStyle w:val="apple-converted-space"/>
          <w:b/>
          <w:bCs/>
          <w:color w:val="000000"/>
        </w:rPr>
        <w:t>April 20</w:t>
      </w:r>
      <w:r w:rsidR="00424836" w:rsidRPr="00424836">
        <w:rPr>
          <w:rStyle w:val="apple-converted-space"/>
          <w:b/>
          <w:bCs/>
          <w:color w:val="000000"/>
        </w:rPr>
        <w:t>, 2016</w:t>
      </w:r>
      <w:r w:rsidR="00424836" w:rsidRPr="00424836">
        <w:rPr>
          <w:b/>
          <w:bCs/>
          <w:color w:val="000000"/>
        </w:rPr>
        <w:t>–2:00pm</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Johnston-Lee-Harnett Community Action, Inc.</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 xml:space="preserve"> 225 South Steele Street, Sanford, NC 27330</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(919) 776-0746</w:t>
      </w:r>
    </w:p>
    <w:p w:rsidR="00424836" w:rsidRPr="00424836" w:rsidRDefault="00424836" w:rsidP="00424836">
      <w:pPr>
        <w:pStyle w:val="NormalWeb"/>
        <w:shd w:val="clear" w:color="auto" w:fill="FFFFFF"/>
        <w:spacing w:before="0" w:beforeAutospacing="0" w:after="0" w:afterAutospacing="0"/>
        <w:jc w:val="center"/>
        <w:rPr>
          <w:b/>
          <w:color w:val="222222"/>
        </w:rPr>
      </w:pPr>
    </w:p>
    <w:p w:rsidR="00424836" w:rsidRPr="00424836" w:rsidRDefault="00424836" w:rsidP="00424836">
      <w:pPr>
        <w:pStyle w:val="NormalWeb"/>
        <w:shd w:val="clear" w:color="auto" w:fill="FFFFFF"/>
        <w:spacing w:before="0" w:beforeAutospacing="0" w:after="0" w:afterAutospacing="0"/>
        <w:rPr>
          <w:color w:val="222222"/>
        </w:rPr>
      </w:pPr>
      <w:r w:rsidRPr="00424836">
        <w:rPr>
          <w:b/>
          <w:bCs/>
          <w:color w:val="000000"/>
          <w:u w:val="single"/>
        </w:rPr>
        <w:t>In Attendance:</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E. Marie Watson, Johnston-Lee-Harnett Community Action, Inc.</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Marilyn Gilliam, Advanced Behavioral Center</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Lesa Price, Lee County DSS</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Dr. Johnnye Waller, Lee County Schools</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Linda Ware, Johnston-Lee-Harnett Community Action, Inc.</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Karen Kennedy, City of Sanford</w:t>
      </w:r>
    </w:p>
    <w:p w:rsidR="00424836" w:rsidRDefault="004B2BCE" w:rsidP="00424836">
      <w:pPr>
        <w:pStyle w:val="NormalWeb"/>
        <w:shd w:val="clear" w:color="auto" w:fill="FFFFFF"/>
        <w:spacing w:before="0" w:beforeAutospacing="0" w:after="0" w:afterAutospacing="0"/>
        <w:rPr>
          <w:color w:val="222222"/>
        </w:rPr>
      </w:pPr>
      <w:r>
        <w:rPr>
          <w:color w:val="222222"/>
        </w:rPr>
        <w:t>Larry Lingenfelter, NC Works</w:t>
      </w:r>
    </w:p>
    <w:p w:rsidR="004B2BCE" w:rsidRPr="00424836" w:rsidRDefault="004B2BCE" w:rsidP="00424836">
      <w:pPr>
        <w:pStyle w:val="NormalWeb"/>
        <w:shd w:val="clear" w:color="auto" w:fill="FFFFFF"/>
        <w:spacing w:before="0" w:beforeAutospacing="0" w:after="0" w:afterAutospacing="0"/>
        <w:rPr>
          <w:color w:val="222222"/>
        </w:rPr>
      </w:pPr>
      <w:r>
        <w:rPr>
          <w:color w:val="222222"/>
        </w:rPr>
        <w:t>Becky Surles, Johnston-Lee-Harnett Community Action, Inc.</w:t>
      </w:r>
    </w:p>
    <w:p w:rsidR="00424836" w:rsidRDefault="004B2BCE" w:rsidP="00424836">
      <w:pPr>
        <w:pStyle w:val="NormalWeb"/>
        <w:shd w:val="clear" w:color="auto" w:fill="FFFFFF"/>
        <w:spacing w:before="0" w:beforeAutospacing="0" w:after="0" w:afterAutospacing="0"/>
        <w:rPr>
          <w:color w:val="222222"/>
        </w:rPr>
      </w:pPr>
      <w:r>
        <w:rPr>
          <w:color w:val="222222"/>
        </w:rPr>
        <w:t>Mary Pat Buie, Sandhills Center</w:t>
      </w:r>
    </w:p>
    <w:p w:rsidR="004B2BCE" w:rsidRPr="00424836" w:rsidRDefault="004B2BCE" w:rsidP="00424836">
      <w:pPr>
        <w:pStyle w:val="NormalWeb"/>
        <w:shd w:val="clear" w:color="auto" w:fill="FFFFFF"/>
        <w:spacing w:before="0" w:beforeAutospacing="0" w:after="0" w:afterAutospacing="0"/>
        <w:rPr>
          <w:color w:val="222222"/>
        </w:rPr>
      </w:pPr>
    </w:p>
    <w:p w:rsidR="00424836" w:rsidRPr="00424836" w:rsidRDefault="00424836" w:rsidP="00424836">
      <w:pPr>
        <w:pStyle w:val="NormalWeb"/>
        <w:shd w:val="clear" w:color="auto" w:fill="FFFFFF"/>
        <w:spacing w:before="0" w:beforeAutospacing="0" w:after="0" w:afterAutospacing="0"/>
        <w:rPr>
          <w:color w:val="222222"/>
        </w:rPr>
      </w:pPr>
      <w:r w:rsidRPr="00424836">
        <w:rPr>
          <w:b/>
          <w:bCs/>
          <w:color w:val="000000"/>
          <w:u w:val="single"/>
        </w:rPr>
        <w:t>Welcome and Call to Order</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E. Marie Watson</w:t>
      </w:r>
      <w:r w:rsidRPr="00424836">
        <w:rPr>
          <w:color w:val="000000"/>
        </w:rPr>
        <w:t xml:space="preserve"> welcomed those in attendance and called the meeting to order.</w:t>
      </w:r>
    </w:p>
    <w:p w:rsidR="00424836" w:rsidRPr="00424836" w:rsidRDefault="00424836" w:rsidP="00424836">
      <w:pPr>
        <w:pStyle w:val="NormalWeb"/>
        <w:shd w:val="clear" w:color="auto" w:fill="FFFFFF"/>
        <w:spacing w:before="0" w:beforeAutospacing="0" w:after="0" w:afterAutospacing="0"/>
        <w:rPr>
          <w:b/>
          <w:bCs/>
          <w:color w:val="000000"/>
          <w:u w:val="single"/>
        </w:rPr>
      </w:pPr>
    </w:p>
    <w:p w:rsidR="00424836" w:rsidRPr="00424836" w:rsidRDefault="00424836" w:rsidP="00424836">
      <w:pPr>
        <w:pStyle w:val="NormalWeb"/>
        <w:shd w:val="clear" w:color="auto" w:fill="FFFFFF"/>
        <w:spacing w:before="0" w:beforeAutospacing="0" w:after="0" w:afterAutospacing="0"/>
        <w:rPr>
          <w:rStyle w:val="il"/>
          <w:color w:val="222222"/>
          <w:shd w:val="clear" w:color="auto" w:fill="FFFFCC"/>
        </w:rPr>
      </w:pPr>
      <w:r w:rsidRPr="00424836">
        <w:rPr>
          <w:b/>
          <w:bCs/>
          <w:color w:val="000000"/>
          <w:u w:val="single"/>
        </w:rPr>
        <w:t>Approval of</w:t>
      </w:r>
      <w:r w:rsidRPr="00424836">
        <w:rPr>
          <w:rStyle w:val="apple-converted-space"/>
          <w:b/>
          <w:bCs/>
          <w:color w:val="000000"/>
          <w:u w:val="single"/>
        </w:rPr>
        <w:t> </w:t>
      </w:r>
      <w:r w:rsidRPr="00424836">
        <w:rPr>
          <w:b/>
          <w:color w:val="000000"/>
          <w:u w:val="single"/>
        </w:rPr>
        <w:t>Minutes</w:t>
      </w:r>
      <w:r w:rsidRPr="00424836">
        <w:rPr>
          <w:rStyle w:val="il"/>
          <w:b/>
          <w:bCs/>
          <w:color w:val="222222"/>
          <w:u w:val="single"/>
          <w:shd w:val="clear" w:color="auto" w:fill="FFFFCC"/>
        </w:rPr>
        <w:t xml:space="preserve"> </w:t>
      </w:r>
    </w:p>
    <w:p w:rsidR="00424836" w:rsidRPr="00424836" w:rsidRDefault="004B2BCE" w:rsidP="00424836">
      <w:pPr>
        <w:pStyle w:val="NormalWeb"/>
        <w:shd w:val="clear" w:color="auto" w:fill="FFFFFF"/>
        <w:spacing w:before="0" w:beforeAutospacing="0" w:after="0" w:afterAutospacing="0"/>
        <w:rPr>
          <w:color w:val="000000"/>
        </w:rPr>
      </w:pPr>
      <w:r>
        <w:rPr>
          <w:color w:val="000000"/>
        </w:rPr>
        <w:t>Motion was made and seconded t</w:t>
      </w:r>
      <w:r w:rsidR="00424836" w:rsidRPr="00424836">
        <w:rPr>
          <w:color w:val="000000"/>
        </w:rPr>
        <w:t>o approve</w:t>
      </w:r>
      <w:r>
        <w:rPr>
          <w:color w:val="000000"/>
        </w:rPr>
        <w:t xml:space="preserve"> the </w:t>
      </w:r>
      <w:r w:rsidR="00424836" w:rsidRPr="00424836">
        <w:rPr>
          <w:color w:val="000000"/>
        </w:rPr>
        <w:t xml:space="preserve">minutes, </w:t>
      </w:r>
      <w:r>
        <w:rPr>
          <w:color w:val="000000"/>
        </w:rPr>
        <w:t>The motion carried.</w:t>
      </w:r>
    </w:p>
    <w:p w:rsidR="00424836" w:rsidRPr="00424836" w:rsidRDefault="00424836" w:rsidP="00424836">
      <w:pPr>
        <w:pStyle w:val="NormalWeb"/>
        <w:shd w:val="clear" w:color="auto" w:fill="FFFFFF"/>
        <w:spacing w:before="0" w:beforeAutospacing="0" w:after="0" w:afterAutospacing="0"/>
        <w:rPr>
          <w:color w:val="000000"/>
        </w:rPr>
      </w:pPr>
    </w:p>
    <w:p w:rsidR="00424836" w:rsidRPr="00424836" w:rsidRDefault="004B2BCE" w:rsidP="00424836">
      <w:pPr>
        <w:pStyle w:val="NormalWeb"/>
        <w:shd w:val="clear" w:color="auto" w:fill="FFFFFF"/>
        <w:spacing w:before="0" w:beforeAutospacing="0" w:after="0" w:afterAutospacing="0"/>
        <w:rPr>
          <w:b/>
          <w:color w:val="000000"/>
          <w:u w:val="single"/>
        </w:rPr>
      </w:pPr>
      <w:r>
        <w:rPr>
          <w:b/>
          <w:color w:val="000000"/>
          <w:u w:val="single"/>
        </w:rPr>
        <w:t>E. Marie Watson reported:</w:t>
      </w:r>
    </w:p>
    <w:p w:rsidR="004B2BCE" w:rsidRDefault="004B2BCE" w:rsidP="00424836">
      <w:pPr>
        <w:pStyle w:val="NormalWeb"/>
        <w:shd w:val="clear" w:color="auto" w:fill="FFFFFF"/>
        <w:spacing w:before="0" w:beforeAutospacing="0" w:after="0" w:afterAutospacing="0"/>
        <w:rPr>
          <w:color w:val="000000"/>
        </w:rPr>
      </w:pPr>
      <w:r>
        <w:rPr>
          <w:color w:val="000000"/>
        </w:rPr>
        <w:t>Johnston-Lee-Harnett Community Action, Inc may apply for additional HUD funding next year.</w:t>
      </w:r>
    </w:p>
    <w:p w:rsidR="004B2BCE" w:rsidRDefault="004B2BCE" w:rsidP="00424836">
      <w:pPr>
        <w:pStyle w:val="NormalWeb"/>
        <w:shd w:val="clear" w:color="auto" w:fill="FFFFFF"/>
        <w:spacing w:before="0" w:beforeAutospacing="0" w:after="0" w:afterAutospacing="0"/>
        <w:rPr>
          <w:color w:val="000000"/>
        </w:rPr>
      </w:pPr>
      <w:r>
        <w:rPr>
          <w:color w:val="000000"/>
        </w:rPr>
        <w:t>New officers were approved for HMIS.</w:t>
      </w:r>
    </w:p>
    <w:p w:rsidR="004B2BCE" w:rsidRDefault="004B2BCE" w:rsidP="00424836">
      <w:pPr>
        <w:pStyle w:val="NormalWeb"/>
        <w:shd w:val="clear" w:color="auto" w:fill="FFFFFF"/>
        <w:spacing w:before="0" w:beforeAutospacing="0" w:after="0" w:afterAutospacing="0"/>
        <w:rPr>
          <w:color w:val="000000"/>
        </w:rPr>
      </w:pPr>
      <w:r>
        <w:rPr>
          <w:color w:val="000000"/>
        </w:rPr>
        <w:t>Rapid Re-housing received additional money in the amount of $29,000.00.</w:t>
      </w:r>
    </w:p>
    <w:p w:rsidR="004B2BCE" w:rsidRDefault="004B2BCE" w:rsidP="004B2BCE">
      <w:pPr>
        <w:pStyle w:val="NormalWeb"/>
        <w:shd w:val="clear" w:color="auto" w:fill="FFFFFF"/>
        <w:spacing w:before="0" w:beforeAutospacing="0" w:after="0" w:afterAutospacing="0"/>
        <w:rPr>
          <w:color w:val="000000"/>
        </w:rPr>
      </w:pPr>
      <w:r>
        <w:rPr>
          <w:color w:val="000000"/>
        </w:rPr>
        <w:t>Becky Surles will be returning to Johnston Co, and Jeffrey Rawlings will be working with RRH Program.</w:t>
      </w:r>
    </w:p>
    <w:p w:rsidR="004B2BCE" w:rsidRDefault="004B2BCE" w:rsidP="004B2BCE">
      <w:pPr>
        <w:pStyle w:val="NormalWeb"/>
        <w:shd w:val="clear" w:color="auto" w:fill="FFFFFF"/>
        <w:spacing w:before="0" w:beforeAutospacing="0" w:after="0" w:afterAutospacing="0"/>
        <w:rPr>
          <w:color w:val="000000"/>
        </w:rPr>
      </w:pPr>
    </w:p>
    <w:p w:rsidR="004B2BCE" w:rsidRDefault="004B2BCE" w:rsidP="004B2BCE">
      <w:pPr>
        <w:pStyle w:val="NormalWeb"/>
        <w:shd w:val="clear" w:color="auto" w:fill="FFFFFF"/>
        <w:spacing w:before="0" w:beforeAutospacing="0" w:after="0" w:afterAutospacing="0"/>
        <w:rPr>
          <w:color w:val="000000"/>
        </w:rPr>
      </w:pPr>
      <w:r>
        <w:rPr>
          <w:b/>
          <w:color w:val="000000"/>
        </w:rPr>
        <w:t>Becky Surles</w:t>
      </w:r>
      <w:r>
        <w:rPr>
          <w:color w:val="000000"/>
        </w:rPr>
        <w:t xml:space="preserve"> reported for Lee and Harnett Co there are four clients in each program and that she is still taking applications.</w:t>
      </w:r>
    </w:p>
    <w:p w:rsidR="004B2BCE" w:rsidRDefault="004B2BCE" w:rsidP="004B2BCE">
      <w:pPr>
        <w:pStyle w:val="NormalWeb"/>
        <w:shd w:val="clear" w:color="auto" w:fill="FFFFFF"/>
        <w:spacing w:before="0" w:beforeAutospacing="0" w:after="0" w:afterAutospacing="0"/>
        <w:rPr>
          <w:color w:val="000000"/>
        </w:rPr>
      </w:pPr>
    </w:p>
    <w:p w:rsidR="00424836" w:rsidRPr="00424836" w:rsidRDefault="00424836" w:rsidP="00424836">
      <w:pPr>
        <w:pStyle w:val="NormalWeb"/>
        <w:shd w:val="clear" w:color="auto" w:fill="FFFFFF"/>
        <w:spacing w:before="0" w:beforeAutospacing="0" w:after="0" w:afterAutospacing="0"/>
        <w:rPr>
          <w:b/>
          <w:color w:val="000000"/>
          <w:u w:val="single"/>
        </w:rPr>
      </w:pPr>
      <w:r w:rsidRPr="00424836">
        <w:rPr>
          <w:b/>
          <w:color w:val="000000"/>
          <w:u w:val="single"/>
        </w:rPr>
        <w:t>Announcements</w:t>
      </w:r>
    </w:p>
    <w:p w:rsidR="004B2BCE" w:rsidRDefault="004B2BCE" w:rsidP="00424836">
      <w:pPr>
        <w:pStyle w:val="NormalWeb"/>
        <w:shd w:val="clear" w:color="auto" w:fill="FFFFFF"/>
        <w:spacing w:before="0" w:beforeAutospacing="0" w:after="0" w:afterAutospacing="0"/>
        <w:rPr>
          <w:color w:val="000000"/>
        </w:rPr>
      </w:pPr>
      <w:r>
        <w:rPr>
          <w:b/>
          <w:color w:val="000000"/>
        </w:rPr>
        <w:t xml:space="preserve">Lee Co DSS </w:t>
      </w:r>
      <w:r>
        <w:rPr>
          <w:color w:val="000000"/>
        </w:rPr>
        <w:t>– will provide services for the blind to assist with eye care.  Clients can call for appointments.  They are still waiting on CIP Funding.</w:t>
      </w:r>
    </w:p>
    <w:p w:rsidR="004B2BCE" w:rsidRDefault="004B2BCE" w:rsidP="00424836">
      <w:pPr>
        <w:pStyle w:val="NormalWeb"/>
        <w:shd w:val="clear" w:color="auto" w:fill="FFFFFF"/>
        <w:spacing w:before="0" w:beforeAutospacing="0" w:after="0" w:afterAutospacing="0"/>
        <w:rPr>
          <w:color w:val="000000"/>
        </w:rPr>
      </w:pPr>
    </w:p>
    <w:p w:rsidR="004B2BCE" w:rsidRDefault="004B2BCE" w:rsidP="00424836">
      <w:pPr>
        <w:pStyle w:val="NormalWeb"/>
        <w:shd w:val="clear" w:color="auto" w:fill="FFFFFF"/>
        <w:spacing w:before="0" w:beforeAutospacing="0" w:after="0" w:afterAutospacing="0"/>
        <w:rPr>
          <w:color w:val="000000"/>
        </w:rPr>
      </w:pPr>
      <w:r>
        <w:rPr>
          <w:b/>
          <w:color w:val="000000"/>
        </w:rPr>
        <w:t xml:space="preserve">City of </w:t>
      </w:r>
      <w:r w:rsidR="00F92B3F">
        <w:rPr>
          <w:b/>
          <w:color w:val="000000"/>
        </w:rPr>
        <w:t xml:space="preserve">Sanford </w:t>
      </w:r>
      <w:r w:rsidR="00F92B3F">
        <w:rPr>
          <w:color w:val="000000"/>
        </w:rPr>
        <w:t>-</w:t>
      </w:r>
      <w:r>
        <w:rPr>
          <w:color w:val="000000"/>
        </w:rPr>
        <w:t xml:space="preserve"> The Block Party was a success with about 170 people in attendance.  Work was done on 15 houses which included yard work and painting.  May 7</w:t>
      </w:r>
      <w:r w:rsidRPr="004B2BCE">
        <w:rPr>
          <w:color w:val="000000"/>
          <w:vertAlign w:val="superscript"/>
        </w:rPr>
        <w:t>th</w:t>
      </w:r>
      <w:r>
        <w:rPr>
          <w:color w:val="000000"/>
        </w:rPr>
        <w:t xml:space="preserve"> is the Race to Read event.  The City of Sanford/Lee County Youth Council is hosting a Race to Read </w:t>
      </w:r>
      <w:r w:rsidR="00F92B3F">
        <w:rPr>
          <w:color w:val="000000"/>
        </w:rPr>
        <w:t>5K Run Walk/Run.  Registration Begins: 8:00 a.m., Race starts: 9:00 a.m. Location: Kiwanis Park.</w:t>
      </w:r>
    </w:p>
    <w:p w:rsidR="00F92B3F" w:rsidRDefault="00F92B3F" w:rsidP="00424836">
      <w:pPr>
        <w:pStyle w:val="NormalWeb"/>
        <w:shd w:val="clear" w:color="auto" w:fill="FFFFFF"/>
        <w:spacing w:before="0" w:beforeAutospacing="0" w:after="0" w:afterAutospacing="0"/>
        <w:rPr>
          <w:color w:val="000000"/>
        </w:rPr>
      </w:pPr>
    </w:p>
    <w:p w:rsidR="00F92B3F" w:rsidRDefault="00F92B3F" w:rsidP="00424836">
      <w:pPr>
        <w:pStyle w:val="NormalWeb"/>
        <w:shd w:val="clear" w:color="auto" w:fill="FFFFFF"/>
        <w:spacing w:before="0" w:beforeAutospacing="0" w:after="0" w:afterAutospacing="0"/>
        <w:rPr>
          <w:color w:val="000000"/>
        </w:rPr>
      </w:pPr>
      <w:r>
        <w:rPr>
          <w:b/>
          <w:color w:val="000000"/>
        </w:rPr>
        <w:t xml:space="preserve">Sandhills Center ---   </w:t>
      </w:r>
      <w:r>
        <w:rPr>
          <w:color w:val="000000"/>
        </w:rPr>
        <w:t>The building is new in the Seven Lakes area.</w:t>
      </w:r>
    </w:p>
    <w:p w:rsidR="00F92B3F" w:rsidRDefault="00F92B3F" w:rsidP="00424836">
      <w:pPr>
        <w:pStyle w:val="NormalWeb"/>
        <w:shd w:val="clear" w:color="auto" w:fill="FFFFFF"/>
        <w:spacing w:before="0" w:beforeAutospacing="0" w:after="0" w:afterAutospacing="0"/>
        <w:rPr>
          <w:color w:val="000000"/>
        </w:rPr>
      </w:pPr>
    </w:p>
    <w:p w:rsidR="00F92B3F" w:rsidRDefault="00F92B3F" w:rsidP="00424836">
      <w:pPr>
        <w:pStyle w:val="NormalWeb"/>
        <w:shd w:val="clear" w:color="auto" w:fill="FFFFFF"/>
        <w:spacing w:before="0" w:beforeAutospacing="0" w:after="0" w:afterAutospacing="0"/>
        <w:rPr>
          <w:color w:val="000000"/>
        </w:rPr>
      </w:pPr>
      <w:r>
        <w:rPr>
          <w:b/>
          <w:color w:val="000000"/>
        </w:rPr>
        <w:lastRenderedPageBreak/>
        <w:t>Lee County Schools</w:t>
      </w:r>
      <w:r>
        <w:rPr>
          <w:color w:val="000000"/>
        </w:rPr>
        <w:t xml:space="preserve"> – Getting ready for the summer program Project Life Off for 30 homeless children. </w:t>
      </w:r>
    </w:p>
    <w:p w:rsidR="00F92B3F" w:rsidRDefault="00F92B3F" w:rsidP="00424836">
      <w:pPr>
        <w:pStyle w:val="NormalWeb"/>
        <w:shd w:val="clear" w:color="auto" w:fill="FFFFFF"/>
        <w:spacing w:before="0" w:beforeAutospacing="0" w:after="0" w:afterAutospacing="0"/>
        <w:rPr>
          <w:color w:val="000000"/>
        </w:rPr>
      </w:pPr>
    </w:p>
    <w:p w:rsidR="00424836" w:rsidRPr="00424836" w:rsidRDefault="00424836" w:rsidP="00F92B3F">
      <w:pPr>
        <w:pStyle w:val="NormalWeb"/>
        <w:shd w:val="clear" w:color="auto" w:fill="FFFFFF"/>
        <w:spacing w:before="0" w:beforeAutospacing="0" w:after="0" w:afterAutospacing="0"/>
        <w:rPr>
          <w:color w:val="000000"/>
        </w:rPr>
      </w:pPr>
      <w:r w:rsidRPr="00424836">
        <w:rPr>
          <w:b/>
          <w:color w:val="000000"/>
        </w:rPr>
        <w:t>NC Works</w:t>
      </w:r>
      <w:r w:rsidRPr="00424836">
        <w:rPr>
          <w:color w:val="000000"/>
        </w:rPr>
        <w:t xml:space="preserve"> </w:t>
      </w:r>
      <w:r w:rsidR="00F92B3F">
        <w:rPr>
          <w:color w:val="000000"/>
        </w:rPr>
        <w:t xml:space="preserve"> - 60 providers participated in the veterans resource fair held on March 20, 2016.  There were 110 veterans who participated and 25 people received on the spot dental service, three (3) were connected with Family Endeavor for housing.</w:t>
      </w:r>
    </w:p>
    <w:p w:rsidR="00424836" w:rsidRPr="00424836" w:rsidRDefault="00424836" w:rsidP="00424836">
      <w:pPr>
        <w:pStyle w:val="NormalWeb"/>
        <w:shd w:val="clear" w:color="auto" w:fill="FFFFFF"/>
        <w:spacing w:before="0" w:beforeAutospacing="0" w:after="0" w:afterAutospacing="0"/>
        <w:rPr>
          <w:color w:val="000000"/>
        </w:rPr>
      </w:pPr>
    </w:p>
    <w:p w:rsidR="00424836" w:rsidRPr="00424836" w:rsidRDefault="00424836" w:rsidP="00424836">
      <w:pPr>
        <w:pStyle w:val="NormalWeb"/>
        <w:shd w:val="clear" w:color="auto" w:fill="FFFFFF"/>
        <w:spacing w:before="0" w:beforeAutospacing="0" w:after="0" w:afterAutospacing="0"/>
        <w:rPr>
          <w:b/>
          <w:bCs/>
          <w:color w:val="000000"/>
          <w:u w:val="single"/>
        </w:rPr>
      </w:pPr>
      <w:r w:rsidRPr="00424836">
        <w:rPr>
          <w:b/>
          <w:bCs/>
          <w:color w:val="000000"/>
          <w:u w:val="single"/>
        </w:rPr>
        <w:t>Adjournment</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There being no further business</w:t>
      </w:r>
      <w:r w:rsidR="00F92B3F">
        <w:rPr>
          <w:color w:val="000000"/>
        </w:rPr>
        <w:t xml:space="preserve"> Karen Kennedy made motion to adjourn, seconded by Lesa Price.</w:t>
      </w:r>
      <w:r w:rsidRPr="00424836">
        <w:rPr>
          <w:color w:val="000000"/>
        </w:rPr>
        <w:t>,</w:t>
      </w:r>
      <w:r w:rsidR="00F92B3F">
        <w:rPr>
          <w:color w:val="000000"/>
        </w:rPr>
        <w:t xml:space="preserve">  </w:t>
      </w:r>
      <w:r w:rsidRPr="00424836">
        <w:rPr>
          <w:color w:val="000000"/>
        </w:rPr>
        <w:t xml:space="preserve">The next meeting will be held at Johnston-Lee-Harnett Community Action, 225 S. Steele Street, Sanford, NC on Wednesday, </w:t>
      </w:r>
      <w:r w:rsidR="00F92B3F">
        <w:rPr>
          <w:color w:val="000000"/>
        </w:rPr>
        <w:t>May 18</w:t>
      </w:r>
      <w:r w:rsidRPr="00424836">
        <w:rPr>
          <w:color w:val="000000"/>
        </w:rPr>
        <w:t>, 2016 at 2:00pm.</w:t>
      </w:r>
    </w:p>
    <w:p w:rsidR="00424836" w:rsidRPr="00424836" w:rsidRDefault="00424836" w:rsidP="00424836">
      <w:pPr>
        <w:pStyle w:val="NormalWeb"/>
        <w:shd w:val="clear" w:color="auto" w:fill="FFFFFF"/>
        <w:spacing w:before="0" w:beforeAutospacing="0" w:after="0" w:afterAutospacing="0"/>
        <w:rPr>
          <w:color w:val="000000"/>
        </w:rPr>
      </w:pPr>
    </w:p>
    <w:p w:rsidR="004B2BCE" w:rsidRPr="00424836" w:rsidRDefault="00424836" w:rsidP="00424836">
      <w:pPr>
        <w:pStyle w:val="NormalWeb"/>
        <w:shd w:val="clear" w:color="auto" w:fill="FFFFFF"/>
        <w:spacing w:before="0" w:beforeAutospacing="0" w:after="0" w:afterAutospacing="0"/>
      </w:pPr>
      <w:r w:rsidRPr="00424836">
        <w:rPr>
          <w:color w:val="000000"/>
        </w:rPr>
        <w:t xml:space="preserve">Submitted by: </w:t>
      </w:r>
      <w:r w:rsidR="00F92B3F">
        <w:rPr>
          <w:color w:val="000000"/>
        </w:rPr>
        <w:t>Becky Surles</w:t>
      </w:r>
    </w:p>
    <w:sectPr w:rsidR="004B2BCE" w:rsidRPr="00424836" w:rsidSect="00497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6207"/>
    <w:multiLevelType w:val="hybridMultilevel"/>
    <w:tmpl w:val="FCA60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78031CA"/>
    <w:multiLevelType w:val="hybridMultilevel"/>
    <w:tmpl w:val="C1D82C08"/>
    <w:lvl w:ilvl="0" w:tplc="131218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36"/>
    <w:rsid w:val="001C0BF1"/>
    <w:rsid w:val="00365169"/>
    <w:rsid w:val="00424836"/>
    <w:rsid w:val="00497DE5"/>
    <w:rsid w:val="004B2BCE"/>
    <w:rsid w:val="007B7843"/>
    <w:rsid w:val="00C63EC9"/>
    <w:rsid w:val="00D57742"/>
    <w:rsid w:val="00E811A6"/>
    <w:rsid w:val="00F2790E"/>
    <w:rsid w:val="00F9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4836"/>
  </w:style>
  <w:style w:type="character" w:customStyle="1" w:styleId="il">
    <w:name w:val="il"/>
    <w:basedOn w:val="DefaultParagraphFont"/>
    <w:rsid w:val="00424836"/>
  </w:style>
  <w:style w:type="paragraph" w:styleId="BalloonText">
    <w:name w:val="Balloon Text"/>
    <w:basedOn w:val="Normal"/>
    <w:link w:val="BalloonTextChar"/>
    <w:uiPriority w:val="99"/>
    <w:semiHidden/>
    <w:unhideWhenUsed/>
    <w:rsid w:val="00365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4836"/>
  </w:style>
  <w:style w:type="character" w:customStyle="1" w:styleId="il">
    <w:name w:val="il"/>
    <w:basedOn w:val="DefaultParagraphFont"/>
    <w:rsid w:val="00424836"/>
  </w:style>
  <w:style w:type="paragraph" w:styleId="BalloonText">
    <w:name w:val="Balloon Text"/>
    <w:basedOn w:val="Normal"/>
    <w:link w:val="BalloonTextChar"/>
    <w:uiPriority w:val="99"/>
    <w:semiHidden/>
    <w:unhideWhenUsed/>
    <w:rsid w:val="00365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cp:lastPrinted>2016-04-04T16:44:00Z</cp:lastPrinted>
  <dcterms:created xsi:type="dcterms:W3CDTF">2016-08-23T14:09:00Z</dcterms:created>
  <dcterms:modified xsi:type="dcterms:W3CDTF">2016-08-23T14:09:00Z</dcterms:modified>
</cp:coreProperties>
</file>