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Piedmont Regional Committee of the Balance of State Continuum of Care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Executive Committee Meeting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March 2, 2016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  <w:r w:rsidRPr="002B4A88">
        <w:rPr>
          <w:sz w:val="18"/>
          <w:szCs w:val="18"/>
        </w:rPr>
        <w:t>Meeting Minutes</w:t>
      </w:r>
    </w:p>
    <w:p w:rsidR="00146032" w:rsidRPr="002B4A88" w:rsidRDefault="00146032" w:rsidP="00146032">
      <w:pPr>
        <w:spacing w:after="0"/>
        <w:jc w:val="center"/>
        <w:rPr>
          <w:sz w:val="18"/>
          <w:szCs w:val="18"/>
        </w:r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  <w:u w:val="single"/>
        </w:rPr>
        <w:t>Opening</w:t>
      </w:r>
      <w:r w:rsidRPr="002B4A88">
        <w:rPr>
          <w:sz w:val="18"/>
          <w:szCs w:val="18"/>
        </w:rPr>
        <w:t>:  The meeting of the Piedmont Regional Executive Committee was convened on Wednesday, March 2, 2016 via conference call.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  <w:u w:val="single"/>
        </w:rPr>
        <w:t>Present</w:t>
      </w:r>
      <w:r w:rsidRPr="002B4A88">
        <w:rPr>
          <w:sz w:val="18"/>
          <w:szCs w:val="18"/>
        </w:rPr>
        <w:t xml:space="preserve">:  </w:t>
      </w:r>
    </w:p>
    <w:p w:rsidR="00E966E4" w:rsidRDefault="00E966E4" w:rsidP="00146032">
      <w:pPr>
        <w:spacing w:after="0"/>
        <w:rPr>
          <w:sz w:val="18"/>
          <w:szCs w:val="18"/>
        </w:rPr>
        <w:sectPr w:rsidR="00E966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lastRenderedPageBreak/>
        <w:t>Nicole Dewitt - Community Link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Floyd Davis - Community Link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Patricia Bryant - Cardinal Innovations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lastRenderedPageBreak/>
        <w:t xml:space="preserve">Ed </w:t>
      </w:r>
      <w:proofErr w:type="spellStart"/>
      <w:r w:rsidRPr="002B4A88">
        <w:rPr>
          <w:sz w:val="18"/>
          <w:szCs w:val="18"/>
        </w:rPr>
        <w:t>Hosack</w:t>
      </w:r>
      <w:proofErr w:type="spellEnd"/>
      <w:r w:rsidRPr="002B4A88">
        <w:rPr>
          <w:sz w:val="18"/>
          <w:szCs w:val="18"/>
        </w:rPr>
        <w:t xml:space="preserve"> – Cooperative Christian Ministries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Salem Taylor – Homes of Hope</w:t>
      </w:r>
    </w:p>
    <w:p w:rsidR="00146032" w:rsidRPr="002B4A88" w:rsidRDefault="00146032" w:rsidP="00146032">
      <w:p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>Melissa McKeown – Union County Community Shelter</w:t>
      </w:r>
    </w:p>
    <w:p w:rsidR="00E966E4" w:rsidRDefault="00E966E4" w:rsidP="00146032">
      <w:pPr>
        <w:spacing w:after="0"/>
        <w:rPr>
          <w:sz w:val="18"/>
          <w:szCs w:val="18"/>
        </w:rPr>
        <w:sectPr w:rsidR="00E966E4" w:rsidSect="00E966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032" w:rsidRPr="002B4A88" w:rsidRDefault="00146032" w:rsidP="00146032">
      <w:pPr>
        <w:spacing w:after="0"/>
        <w:rPr>
          <w:sz w:val="18"/>
          <w:szCs w:val="18"/>
        </w:rPr>
      </w:pPr>
    </w:p>
    <w:p w:rsidR="00146032" w:rsidRPr="002B4A88" w:rsidRDefault="00146032" w:rsidP="00146032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2B4A88">
        <w:rPr>
          <w:sz w:val="18"/>
          <w:szCs w:val="18"/>
        </w:rPr>
        <w:t xml:space="preserve"> </w:t>
      </w:r>
      <w:r w:rsidRPr="002B4A88">
        <w:rPr>
          <w:sz w:val="18"/>
          <w:szCs w:val="18"/>
          <w:u w:val="single"/>
        </w:rPr>
        <w:t>Balance of State Updates</w:t>
      </w:r>
      <w:r w:rsidRPr="002B4A88">
        <w:rPr>
          <w:sz w:val="18"/>
          <w:szCs w:val="18"/>
        </w:rPr>
        <w:t xml:space="preserve">:  </w:t>
      </w:r>
    </w:p>
    <w:p w:rsidR="004D17C4" w:rsidRPr="002B4A88" w:rsidRDefault="004D17C4" w:rsidP="004D17C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 </w:t>
      </w:r>
    </w:p>
    <w:p w:rsidR="00146032" w:rsidRPr="002B4A88" w:rsidRDefault="00146032" w:rsidP="004D17C4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 w:hanging="540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>Two teams from Balance of State</w:t>
      </w:r>
      <w:r w:rsidR="00E5489B" w:rsidRPr="002B4A88">
        <w:rPr>
          <w:rFonts w:eastAsia="Times New Roman" w:cs="Arial"/>
          <w:color w:val="000000"/>
          <w:sz w:val="18"/>
          <w:szCs w:val="18"/>
        </w:rPr>
        <w:t>, including Rowan County, participated</w:t>
      </w:r>
      <w:r w:rsidRPr="002B4A88">
        <w:rPr>
          <w:rFonts w:eastAsia="Times New Roman" w:cs="Arial"/>
          <w:color w:val="000000"/>
          <w:sz w:val="18"/>
          <w:szCs w:val="18"/>
        </w:rPr>
        <w:t xml:space="preserve"> in the Rapid Results Institute Bootcamp to </w:t>
      </w:r>
      <w:r w:rsidRPr="002B4A88">
        <w:rPr>
          <w:rFonts w:eastAsia="Times New Roman" w:cs="Arial"/>
          <w:b/>
          <w:bCs/>
          <w:color w:val="000000"/>
          <w:sz w:val="18"/>
          <w:szCs w:val="18"/>
        </w:rPr>
        <w:t>end veteran homelessness</w:t>
      </w:r>
      <w:r w:rsidRPr="002B4A88">
        <w:rPr>
          <w:rFonts w:eastAsia="Times New Roman" w:cs="Arial"/>
          <w:color w:val="000000"/>
          <w:sz w:val="18"/>
          <w:szCs w:val="18"/>
        </w:rPr>
        <w:t xml:space="preserve"> in February. </w:t>
      </w:r>
      <w:r w:rsidR="004D17C4" w:rsidRPr="002B4A88">
        <w:rPr>
          <w:rFonts w:eastAsia="Times New Roman" w:cs="Arial"/>
          <w:color w:val="000000"/>
          <w:sz w:val="18"/>
          <w:szCs w:val="18"/>
        </w:rPr>
        <w:t xml:space="preserve">The Rapid Results Institute helps communities strategize on how to end veteran homelessness.  </w:t>
      </w:r>
      <w:r w:rsidRPr="002B4A88">
        <w:rPr>
          <w:rFonts w:eastAsia="Times New Roman" w:cs="Arial"/>
          <w:color w:val="000000"/>
          <w:sz w:val="18"/>
          <w:szCs w:val="18"/>
        </w:rPr>
        <w:t>March 1 is day 20 of a 100-day challenge for the teams.</w:t>
      </w:r>
    </w:p>
    <w:p w:rsidR="00146032" w:rsidRPr="002B4A88" w:rsidRDefault="00146032" w:rsidP="0014603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eastAsia="Times New Roman" w:cs="Arial"/>
          <w:color w:val="222222"/>
          <w:sz w:val="18"/>
          <w:szCs w:val="18"/>
        </w:rPr>
      </w:pPr>
      <w:r w:rsidRPr="00146032">
        <w:rPr>
          <w:rFonts w:eastAsia="Times New Roman" w:cs="Arial"/>
          <w:color w:val="000000"/>
          <w:sz w:val="18"/>
          <w:szCs w:val="18"/>
        </w:rPr>
        <w:t>The Rowan County team's goal is to house 10 veterans/month - 30 veterans in 100 days</w:t>
      </w:r>
    </w:p>
    <w:p w:rsidR="004D17C4" w:rsidRPr="002B4A88" w:rsidRDefault="004D17C4" w:rsidP="004D17C4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 w:hanging="495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222222"/>
          <w:sz w:val="18"/>
          <w:szCs w:val="18"/>
        </w:rPr>
        <w:t>PRC Coordinated Assessment plan was approved.  Training on VI-SPDAT tool was hosted by Nicole Dewitt on February 29, 2016.  Soft Launch of CA is scheduled for March 15, 2016.  The CA council consists of 9 team members and will be meeting via conference call on March 10, 2016.</w:t>
      </w:r>
    </w:p>
    <w:p w:rsidR="00146032" w:rsidRPr="00146032" w:rsidRDefault="00146032" w:rsidP="004D17C4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 w:hanging="495"/>
        <w:rPr>
          <w:rFonts w:eastAsia="Times New Roman" w:cs="Arial"/>
          <w:color w:val="222222"/>
          <w:sz w:val="18"/>
          <w:szCs w:val="18"/>
        </w:rPr>
      </w:pPr>
      <w:r w:rsidRPr="00146032">
        <w:rPr>
          <w:rFonts w:eastAsia="Times New Roman" w:cs="Arial"/>
          <w:color w:val="000000"/>
          <w:sz w:val="18"/>
          <w:szCs w:val="18"/>
        </w:rPr>
        <w:t>The State </w:t>
      </w:r>
      <w:r w:rsidRPr="00146032">
        <w:rPr>
          <w:rFonts w:eastAsia="Times New Roman" w:cs="Arial"/>
          <w:b/>
          <w:bCs/>
          <w:color w:val="000000"/>
          <w:sz w:val="18"/>
          <w:szCs w:val="18"/>
        </w:rPr>
        <w:t>ESG</w:t>
      </w:r>
      <w:r w:rsidRPr="00146032">
        <w:rPr>
          <w:rFonts w:eastAsia="Times New Roman" w:cs="Arial"/>
          <w:color w:val="000000"/>
          <w:sz w:val="18"/>
          <w:szCs w:val="18"/>
        </w:rPr>
        <w:t xml:space="preserve"> office published the list of 2015-16 </w:t>
      </w:r>
      <w:proofErr w:type="spellStart"/>
      <w:r w:rsidRPr="00146032">
        <w:rPr>
          <w:rFonts w:eastAsia="Times New Roman" w:cs="Arial"/>
          <w:color w:val="000000"/>
          <w:sz w:val="18"/>
          <w:szCs w:val="18"/>
        </w:rPr>
        <w:t>BoS</w:t>
      </w:r>
      <w:proofErr w:type="spellEnd"/>
      <w:r w:rsidRPr="00146032">
        <w:rPr>
          <w:rFonts w:eastAsia="Times New Roman" w:cs="Arial"/>
          <w:color w:val="000000"/>
          <w:sz w:val="18"/>
          <w:szCs w:val="18"/>
        </w:rPr>
        <w:t xml:space="preserve"> ESG awards: </w:t>
      </w:r>
      <w:hyperlink r:id="rId5" w:tgtFrame="_blank" w:history="1">
        <w:r w:rsidRPr="00146032">
          <w:rPr>
            <w:rFonts w:eastAsia="Times New Roman" w:cs="Arial"/>
            <w:color w:val="1155CC"/>
            <w:sz w:val="18"/>
            <w:szCs w:val="18"/>
            <w:u w:val="single"/>
          </w:rPr>
          <w:t>ncceh.org/files/6734</w:t>
        </w:r>
      </w:hyperlink>
      <w:r w:rsidRPr="00146032">
        <w:rPr>
          <w:rFonts w:eastAsia="Times New Roman" w:cs="Arial"/>
          <w:color w:val="222222"/>
          <w:sz w:val="18"/>
          <w:szCs w:val="18"/>
        </w:rPr>
        <w:t xml:space="preserve">. </w:t>
      </w:r>
      <w:r w:rsidR="004D17C4" w:rsidRPr="002B4A88">
        <w:rPr>
          <w:rFonts w:eastAsia="Times New Roman" w:cs="Arial"/>
          <w:color w:val="222222"/>
          <w:sz w:val="18"/>
          <w:szCs w:val="18"/>
        </w:rPr>
        <w:t>The Piedmont Region was awarded a total of $297,000.  T</w:t>
      </w:r>
      <w:r w:rsidRPr="00146032">
        <w:rPr>
          <w:rFonts w:eastAsia="Times New Roman" w:cs="Arial"/>
          <w:color w:val="222222"/>
          <w:sz w:val="18"/>
          <w:szCs w:val="18"/>
        </w:rPr>
        <w:t>he ESG Office is having two conference calls on ESG forms next week (same information on each call)</w:t>
      </w:r>
      <w:r w:rsidRPr="00146032">
        <w:rPr>
          <w:rFonts w:eastAsia="Times New Roman" w:cs="Arial"/>
          <w:color w:val="000000"/>
          <w:sz w:val="18"/>
          <w:szCs w:val="18"/>
        </w:rPr>
        <w:t>:</w:t>
      </w:r>
    </w:p>
    <w:p w:rsidR="00146032" w:rsidRPr="00146032" w:rsidRDefault="00146032" w:rsidP="0014603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eastAsia="Times New Roman" w:cs="Arial"/>
          <w:color w:val="222222"/>
          <w:sz w:val="18"/>
          <w:szCs w:val="18"/>
        </w:rPr>
      </w:pPr>
      <w:r w:rsidRPr="00146032">
        <w:rPr>
          <w:rFonts w:eastAsia="Times New Roman" w:cs="Arial"/>
          <w:color w:val="000000"/>
          <w:sz w:val="18"/>
          <w:szCs w:val="18"/>
        </w:rPr>
        <w:t>Mon. 3/7, 10-11:30 a.m. &amp; Fri. 3/11, 9-10:30 a.m.</w:t>
      </w:r>
    </w:p>
    <w:p w:rsidR="00146032" w:rsidRPr="00146032" w:rsidRDefault="00146032" w:rsidP="0014603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eastAsia="Times New Roman" w:cs="Arial"/>
          <w:color w:val="222222"/>
          <w:sz w:val="18"/>
          <w:szCs w:val="18"/>
        </w:rPr>
      </w:pPr>
      <w:r w:rsidRPr="00146032">
        <w:rPr>
          <w:rFonts w:eastAsia="Times New Roman" w:cs="Arial"/>
          <w:color w:val="000000"/>
          <w:sz w:val="18"/>
          <w:szCs w:val="18"/>
        </w:rPr>
        <w:t>Call in number: </w:t>
      </w:r>
      <w:hyperlink r:id="rId6" w:tgtFrame="_blank" w:history="1">
        <w:r w:rsidRPr="00146032">
          <w:rPr>
            <w:rFonts w:eastAsia="Times New Roman" w:cs="Arial"/>
            <w:color w:val="1155CC"/>
            <w:sz w:val="18"/>
            <w:szCs w:val="18"/>
            <w:u w:val="single"/>
          </w:rPr>
          <w:t>919-662-4657</w:t>
        </w:r>
      </w:hyperlink>
    </w:p>
    <w:p w:rsidR="00146032" w:rsidRPr="002B4A88" w:rsidRDefault="00146032" w:rsidP="0014603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eastAsia="Times New Roman" w:cs="Arial"/>
          <w:color w:val="222222"/>
          <w:sz w:val="18"/>
          <w:szCs w:val="18"/>
        </w:rPr>
      </w:pPr>
      <w:r w:rsidRPr="00146032">
        <w:rPr>
          <w:rFonts w:eastAsia="Times New Roman" w:cs="Arial"/>
          <w:color w:val="000000"/>
          <w:sz w:val="18"/>
          <w:szCs w:val="18"/>
        </w:rPr>
        <w:t>Contact Michael Leach with questions, </w:t>
      </w:r>
      <w:hyperlink r:id="rId7" w:tgtFrame="_blank" w:history="1">
        <w:r w:rsidRPr="00146032">
          <w:rPr>
            <w:rFonts w:eastAsia="Times New Roman" w:cs="Arial"/>
            <w:color w:val="1155CC"/>
            <w:sz w:val="18"/>
            <w:szCs w:val="18"/>
            <w:u w:val="single"/>
          </w:rPr>
          <w:t>919-855-4991</w:t>
        </w:r>
      </w:hyperlink>
    </w:p>
    <w:p w:rsidR="00146032" w:rsidRPr="002B4A88" w:rsidRDefault="00146032" w:rsidP="004D17C4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before="100" w:beforeAutospacing="1" w:after="240" w:line="240" w:lineRule="auto"/>
        <w:ind w:left="1080" w:hanging="450"/>
        <w:rPr>
          <w:rFonts w:eastAsia="Times New Roman" w:cs="Arial"/>
          <w:color w:val="222222"/>
          <w:sz w:val="18"/>
          <w:szCs w:val="18"/>
        </w:rPr>
      </w:pPr>
      <w:proofErr w:type="spellStart"/>
      <w:r w:rsidRPr="002B4A88">
        <w:rPr>
          <w:rFonts w:eastAsia="Times New Roman" w:cs="Arial"/>
          <w:color w:val="000000"/>
          <w:sz w:val="18"/>
          <w:szCs w:val="18"/>
        </w:rPr>
        <w:t>BoS</w:t>
      </w:r>
      <w:proofErr w:type="spellEnd"/>
      <w:r w:rsidRPr="002B4A88">
        <w:rPr>
          <w:rFonts w:eastAsia="Times New Roman" w:cs="Arial"/>
          <w:color w:val="000000"/>
          <w:sz w:val="18"/>
          <w:szCs w:val="18"/>
        </w:rPr>
        <w:t xml:space="preserve"> staff is in touch with </w:t>
      </w:r>
      <w:proofErr w:type="spellStart"/>
      <w:r w:rsidRPr="002B4A88">
        <w:rPr>
          <w:rFonts w:eastAsia="Times New Roman" w:cs="Arial"/>
          <w:color w:val="000000"/>
          <w:sz w:val="18"/>
          <w:szCs w:val="18"/>
        </w:rPr>
        <w:t>CoC</w:t>
      </w:r>
      <w:proofErr w:type="spellEnd"/>
      <w:r w:rsidRPr="002B4A88">
        <w:rPr>
          <w:rFonts w:eastAsia="Times New Roman" w:cs="Arial"/>
          <w:color w:val="000000"/>
          <w:sz w:val="18"/>
          <w:szCs w:val="18"/>
        </w:rPr>
        <w:t xml:space="preserve"> Permanent Supportive Housing grantees who did not meet standards on the </w:t>
      </w:r>
      <w:r w:rsidRPr="002B4A88">
        <w:rPr>
          <w:rFonts w:eastAsia="Times New Roman" w:cs="Arial"/>
          <w:b/>
          <w:bCs/>
          <w:color w:val="000000"/>
          <w:sz w:val="18"/>
          <w:szCs w:val="18"/>
        </w:rPr>
        <w:t>PSH Key Elements</w:t>
      </w:r>
      <w:r w:rsidRPr="002B4A88">
        <w:rPr>
          <w:rFonts w:eastAsia="Times New Roman" w:cs="Arial"/>
          <w:color w:val="000000"/>
          <w:sz w:val="18"/>
          <w:szCs w:val="18"/>
        </w:rPr>
        <w:t xml:space="preserve"> section of the </w:t>
      </w:r>
      <w:proofErr w:type="spellStart"/>
      <w:r w:rsidRPr="002B4A88">
        <w:rPr>
          <w:rFonts w:eastAsia="Times New Roman" w:cs="Arial"/>
          <w:color w:val="000000"/>
          <w:sz w:val="18"/>
          <w:szCs w:val="18"/>
        </w:rPr>
        <w:t>CoC</w:t>
      </w:r>
      <w:proofErr w:type="spellEnd"/>
      <w:r w:rsidRPr="002B4A88">
        <w:rPr>
          <w:rFonts w:eastAsia="Times New Roman" w:cs="Arial"/>
          <w:color w:val="000000"/>
          <w:sz w:val="18"/>
          <w:szCs w:val="18"/>
        </w:rPr>
        <w:t xml:space="preserve"> Renewal Project Scorecard. Nine agencies did not meet one or more standards - staff will work with agencies to come into compliance.</w:t>
      </w:r>
    </w:p>
    <w:p w:rsidR="004D17C4" w:rsidRPr="002B4A88" w:rsidRDefault="004D17C4" w:rsidP="004D17C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Point in Time</w:t>
      </w:r>
      <w:r w:rsidRPr="002B4A88">
        <w:rPr>
          <w:rFonts w:eastAsia="Times New Roman" w:cs="Arial"/>
          <w:color w:val="000000"/>
          <w:sz w:val="18"/>
          <w:szCs w:val="18"/>
        </w:rPr>
        <w:t>:</w:t>
      </w:r>
    </w:p>
    <w:p w:rsidR="00E5489B" w:rsidRPr="002B4A88" w:rsidRDefault="004D17C4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Salem Taylor reported that she has received most data but is still collecting a few details.  Salem will be </w:t>
      </w:r>
      <w:r w:rsidR="00E5489B" w:rsidRPr="002B4A88">
        <w:rPr>
          <w:rFonts w:eastAsia="Times New Roman" w:cs="Arial"/>
          <w:color w:val="000000"/>
          <w:sz w:val="18"/>
          <w:szCs w:val="18"/>
        </w:rPr>
        <w:t>submitting </w:t>
      </w:r>
      <w:r w:rsidR="00E5489B" w:rsidRPr="002B4A88">
        <w:rPr>
          <w:rFonts w:eastAsia="Times New Roman" w:cs="Arial"/>
          <w:b/>
          <w:bCs/>
          <w:color w:val="000000"/>
          <w:sz w:val="18"/>
          <w:szCs w:val="18"/>
        </w:rPr>
        <w:t>Point-in-Time (PIT) Count </w:t>
      </w:r>
      <w:r w:rsidR="00E5489B" w:rsidRPr="002B4A88">
        <w:rPr>
          <w:rFonts w:eastAsia="Times New Roman" w:cs="Arial"/>
          <w:color w:val="000000"/>
          <w:sz w:val="18"/>
          <w:szCs w:val="18"/>
        </w:rPr>
        <w:t>information to NCCEH.</w:t>
      </w:r>
      <w:r w:rsidR="00E5489B" w:rsidRPr="002B4A88">
        <w:rPr>
          <w:rFonts w:eastAsia="Times New Roman" w:cs="Arial"/>
          <w:color w:val="6EA0B0"/>
          <w:sz w:val="18"/>
          <w:szCs w:val="18"/>
        </w:rPr>
        <w:t> </w:t>
      </w:r>
      <w:r w:rsidRPr="002B4A88">
        <w:rPr>
          <w:rFonts w:eastAsia="Times New Roman" w:cs="Arial"/>
          <w:color w:val="6EA0B0"/>
          <w:sz w:val="18"/>
          <w:szCs w:val="18"/>
        </w:rPr>
        <w:t xml:space="preserve"> </w:t>
      </w:r>
      <w:r w:rsidRPr="002B4A88">
        <w:rPr>
          <w:rFonts w:eastAsia="Times New Roman" w:cs="Arial"/>
          <w:sz w:val="18"/>
          <w:szCs w:val="18"/>
        </w:rPr>
        <w:t>HMIS reports are available as of March 1, 2016 and are d</w:t>
      </w:r>
      <w:r w:rsidR="00E5489B" w:rsidRPr="002B4A88">
        <w:rPr>
          <w:rFonts w:eastAsia="Times New Roman" w:cs="Arial"/>
          <w:sz w:val="18"/>
          <w:szCs w:val="18"/>
        </w:rPr>
        <w:t xml:space="preserve">ue March 9: HMIS PIT &amp; HIC report, —PIT form from </w:t>
      </w:r>
      <w:r w:rsidR="00E5489B" w:rsidRPr="002B4A88">
        <w:rPr>
          <w:rFonts w:eastAsia="Times New Roman" w:cs="Arial"/>
          <w:color w:val="000000"/>
          <w:sz w:val="18"/>
          <w:szCs w:val="18"/>
        </w:rPr>
        <w:t>NCCEH website (Sheltered Count, RRH, or PSH Form)</w:t>
      </w:r>
      <w:r w:rsidRPr="002B4A88">
        <w:rPr>
          <w:rFonts w:eastAsia="Times New Roman" w:cs="Arial"/>
          <w:color w:val="000000"/>
          <w:sz w:val="18"/>
          <w:szCs w:val="18"/>
        </w:rPr>
        <w:t xml:space="preserve">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Executive Committee transition proposal</w:t>
      </w:r>
      <w:r w:rsidRPr="002B4A88">
        <w:rPr>
          <w:rFonts w:eastAsia="Times New Roman" w:cs="Arial"/>
          <w:color w:val="000000"/>
          <w:sz w:val="18"/>
          <w:szCs w:val="18"/>
        </w:rPr>
        <w:t>: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Proposal of Ed </w:t>
      </w:r>
      <w:proofErr w:type="spellStart"/>
      <w:r w:rsidRPr="002B4A88">
        <w:rPr>
          <w:rFonts w:eastAsia="Times New Roman" w:cs="Arial"/>
          <w:color w:val="000000"/>
          <w:sz w:val="18"/>
          <w:szCs w:val="18"/>
        </w:rPr>
        <w:t>Hosack</w:t>
      </w:r>
      <w:proofErr w:type="spellEnd"/>
      <w:r w:rsidRPr="002B4A88">
        <w:rPr>
          <w:rFonts w:eastAsia="Times New Roman" w:cs="Arial"/>
          <w:color w:val="000000"/>
          <w:sz w:val="18"/>
          <w:szCs w:val="18"/>
        </w:rPr>
        <w:t xml:space="preserve">, Chair, Nicole Dewitt, Vice-Chair and Melissa McKeown, Secretary was approved to be voted on at March 9, 2016 PRC Quarterly meeting.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Regional Lead Alternate</w:t>
      </w:r>
      <w:r w:rsidRPr="002B4A88">
        <w:rPr>
          <w:rFonts w:eastAsia="Times New Roman" w:cs="Arial"/>
          <w:color w:val="222222"/>
          <w:sz w:val="18"/>
          <w:szCs w:val="18"/>
        </w:rPr>
        <w:t>: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Proposal of Melissa McKeown to serve as Regional Lead Alternate was approved to be voted on at March 9, 2016 PRC Quarterly meeting.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4D17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Rowan County Representative</w:t>
      </w:r>
      <w:r w:rsidRPr="002B4A88">
        <w:rPr>
          <w:rFonts w:eastAsia="Times New Roman" w:cs="Arial"/>
          <w:color w:val="222222"/>
          <w:sz w:val="18"/>
          <w:szCs w:val="18"/>
        </w:rPr>
        <w:t>: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Nicole Dewitt will reach out to Rowan Helping Ministries to ask for a representative to serve on the PRC Executive Committee.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2B4A8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Other Business</w:t>
      </w:r>
      <w:r w:rsidRPr="002B4A88">
        <w:rPr>
          <w:rFonts w:eastAsia="Times New Roman" w:cs="Arial"/>
          <w:color w:val="222222"/>
          <w:sz w:val="18"/>
          <w:szCs w:val="18"/>
        </w:rPr>
        <w:t xml:space="preserve">: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</w:rPr>
        <w:t xml:space="preserve">Union County Community Shelter was featured on local PBS show, Carolina Impact.  Melissa McKeown will email link to Nicole Dewitt to distribute.  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2B4A88" w:rsidRPr="002B4A88" w:rsidRDefault="002B4A88" w:rsidP="002B4A8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  <w:r w:rsidRPr="002B4A88">
        <w:rPr>
          <w:rFonts w:eastAsia="Times New Roman" w:cs="Arial"/>
          <w:color w:val="000000"/>
          <w:sz w:val="18"/>
          <w:szCs w:val="18"/>
          <w:u w:val="single"/>
        </w:rPr>
        <w:t>Next PRC Quarterly meeting is March 9, 2016 @ Our Fathers House, 769 Sunderland Rd SW in Concord.</w:t>
      </w:r>
    </w:p>
    <w:p w:rsidR="002B4A88" w:rsidRPr="002B4A88" w:rsidRDefault="002B4A88" w:rsidP="002B4A8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18"/>
          <w:szCs w:val="18"/>
        </w:rPr>
      </w:pPr>
    </w:p>
    <w:p w:rsidR="00E5489B" w:rsidRPr="00E966E4" w:rsidRDefault="002B4A88" w:rsidP="00601C0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sz w:val="20"/>
          <w:szCs w:val="20"/>
        </w:rPr>
      </w:pPr>
      <w:r w:rsidRPr="00E966E4">
        <w:rPr>
          <w:rFonts w:eastAsia="Times New Roman" w:cs="Arial"/>
          <w:color w:val="000000"/>
          <w:sz w:val="18"/>
          <w:szCs w:val="18"/>
          <w:u w:val="single"/>
        </w:rPr>
        <w:t xml:space="preserve">Next PRC Executive meeting is Wednesday, April 6, 2016 via conference call.  </w:t>
      </w:r>
      <w:bookmarkStart w:id="0" w:name="_GoBack"/>
      <w:bookmarkEnd w:id="0"/>
    </w:p>
    <w:sectPr w:rsidR="00E5489B" w:rsidRPr="00E966E4" w:rsidSect="00E966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4A3"/>
    <w:multiLevelType w:val="hybridMultilevel"/>
    <w:tmpl w:val="37DA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11F9"/>
    <w:multiLevelType w:val="multilevel"/>
    <w:tmpl w:val="7400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C5D9D"/>
    <w:multiLevelType w:val="multilevel"/>
    <w:tmpl w:val="164E14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32"/>
    <w:rsid w:val="00146032"/>
    <w:rsid w:val="002B4A88"/>
    <w:rsid w:val="004D17C4"/>
    <w:rsid w:val="008E7250"/>
    <w:rsid w:val="00E5489B"/>
    <w:rsid w:val="00E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559F-28B1-4A72-890D-BD84DB8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010">
          <w:marLeft w:val="26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919-855-4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919-662-4657" TargetMode="External"/><Relationship Id="rId5" Type="http://schemas.openxmlformats.org/officeDocument/2006/relationships/hyperlink" Target="http://ncceh.org/files/67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Staff</dc:creator>
  <cp:keywords/>
  <dc:description/>
  <cp:lastModifiedBy>UCCS Staff</cp:lastModifiedBy>
  <cp:revision>1</cp:revision>
  <dcterms:created xsi:type="dcterms:W3CDTF">2016-03-03T18:06:00Z</dcterms:created>
  <dcterms:modified xsi:type="dcterms:W3CDTF">2016-03-03T19:35:00Z</dcterms:modified>
</cp:coreProperties>
</file>