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A88" w:rsidRDefault="00BE3284" w:rsidP="00BE3284">
      <w:pPr>
        <w:jc w:val="center"/>
      </w:pPr>
      <w:r>
        <w:t xml:space="preserve">Hertford </w:t>
      </w:r>
      <w:r w:rsidR="008567AE">
        <w:t xml:space="preserve">County </w:t>
      </w:r>
      <w:r>
        <w:t xml:space="preserve">Committee to End Homelessness                                                                                                                      Meeting Minutes                                                                                                                                                                    June 27, 2016 </w:t>
      </w:r>
    </w:p>
    <w:p w:rsidR="00BE3284" w:rsidRDefault="00BE3284" w:rsidP="00BE3284">
      <w:r>
        <w:t xml:space="preserve">Present:  Tyrone Lindsey, AHA; Pat Byrd, RCCWJC; Peggy Taylor, Britton </w:t>
      </w:r>
      <w:r w:rsidR="00D82C5B">
        <w:t>Ministries</w:t>
      </w:r>
      <w:r>
        <w:t>; Brenda White, S.A.F.E.; Nicole Boone, RCCJC/HHA; Glenda Simmons, DSS; Avis Murphy, DSS; Rev. Jeff Douglas; Haywood Humphrey, RCCC; Dana Riddick, AHA.</w:t>
      </w:r>
    </w:p>
    <w:p w:rsidR="00BE3284" w:rsidRDefault="00BE3284" w:rsidP="00BE3284">
      <w:pPr>
        <w:pStyle w:val="ListParagraph"/>
        <w:numPr>
          <w:ilvl w:val="0"/>
          <w:numId w:val="2"/>
        </w:numPr>
      </w:pPr>
      <w:r w:rsidRPr="000656C5">
        <w:rPr>
          <w:u w:val="single"/>
        </w:rPr>
        <w:t xml:space="preserve"> Call to Order</w:t>
      </w:r>
      <w:r>
        <w:t xml:space="preserve"> -  The meeting was called to order at 10:05</w:t>
      </w:r>
    </w:p>
    <w:p w:rsidR="00BE3284" w:rsidRDefault="00BE3284" w:rsidP="00BE3284">
      <w:pPr>
        <w:pStyle w:val="ListParagraph"/>
        <w:numPr>
          <w:ilvl w:val="0"/>
          <w:numId w:val="2"/>
        </w:numPr>
      </w:pPr>
      <w:r w:rsidRPr="000656C5">
        <w:rPr>
          <w:u w:val="single"/>
        </w:rPr>
        <w:t>Introductions</w:t>
      </w:r>
      <w:r>
        <w:t xml:space="preserve"> – no new participants</w:t>
      </w:r>
    </w:p>
    <w:p w:rsidR="00BE3284" w:rsidRDefault="00BE3284" w:rsidP="00BE3284">
      <w:pPr>
        <w:pStyle w:val="ListParagraph"/>
        <w:numPr>
          <w:ilvl w:val="0"/>
          <w:numId w:val="2"/>
        </w:numPr>
      </w:pPr>
      <w:r w:rsidRPr="000656C5">
        <w:rPr>
          <w:u w:val="single"/>
        </w:rPr>
        <w:t>Approval of Previous Meeting Minutes</w:t>
      </w:r>
      <w:r w:rsidR="00371922">
        <w:t>-  After review of the minutes,</w:t>
      </w:r>
      <w:r>
        <w:t xml:space="preserve"> Avis Murphy made a motion to approve the minutes with a second from Glenda Simmons.  The motion was carried.</w:t>
      </w:r>
    </w:p>
    <w:p w:rsidR="000656C5" w:rsidRDefault="00BE3284" w:rsidP="000656C5">
      <w:pPr>
        <w:pStyle w:val="ListParagraph"/>
        <w:numPr>
          <w:ilvl w:val="0"/>
          <w:numId w:val="2"/>
        </w:numPr>
      </w:pPr>
      <w:r w:rsidRPr="000656C5">
        <w:rPr>
          <w:u w:val="single"/>
        </w:rPr>
        <w:t>BOS CA Exchange Highlights</w:t>
      </w:r>
      <w:r>
        <w:t xml:space="preserve"> – Tyrone Lindsey gave a brief overview of issues discusse</w:t>
      </w:r>
      <w:r w:rsidR="00371922">
        <w:t>d from the minutes</w:t>
      </w:r>
      <w:r w:rsidR="00371922">
        <w:t xml:space="preserve">.  It was noted that other areas are having problems with COC turnover, lack of shelters, etc.  </w:t>
      </w:r>
      <w:r>
        <w:t>Avis Murphy will be on the next call.  Avis will contact Jacqueline Melton to see if she wants to continue as the CA Chairperson and report at the next meeting as Ms. Melton has not been in attendance</w:t>
      </w:r>
      <w:r w:rsidR="000656C5">
        <w:t xml:space="preserve"> </w:t>
      </w:r>
    </w:p>
    <w:p w:rsidR="000656C5" w:rsidRDefault="000656C5" w:rsidP="000656C5">
      <w:pPr>
        <w:pStyle w:val="ListParagraph"/>
        <w:numPr>
          <w:ilvl w:val="0"/>
          <w:numId w:val="2"/>
        </w:numPr>
      </w:pPr>
      <w:r>
        <w:rPr>
          <w:u w:val="single"/>
        </w:rPr>
        <w:t>Regional Restructuring</w:t>
      </w:r>
      <w:r>
        <w:t>-  Mr. Lindsey reported that the restructuring was final and that the State felt our committee or Mr. Lindsey would provide leadership for the region.  Several members commented on their disagreement and disappointment in this restructuring; however, it was suggested that we have someone from the Balance of State to come and provide more information.  Mr. Lindsey will contact them to see if the can come to next meeting and we will plan an extended meeting for that day, July 25.</w:t>
      </w:r>
    </w:p>
    <w:p w:rsidR="000656C5" w:rsidRDefault="000656C5" w:rsidP="000656C5">
      <w:pPr>
        <w:pStyle w:val="ListParagraph"/>
        <w:numPr>
          <w:ilvl w:val="0"/>
          <w:numId w:val="2"/>
        </w:numPr>
      </w:pPr>
      <w:r>
        <w:rPr>
          <w:u w:val="single"/>
        </w:rPr>
        <w:t xml:space="preserve">Coordinated Assessment </w:t>
      </w:r>
      <w:r w:rsidRPr="000656C5">
        <w:t>-</w:t>
      </w:r>
      <w:r>
        <w:t xml:space="preserve">  Ms. Murphy presented the information collected for April and May 2016 that she has collected.  She has done an excellent job collecting and following up on all those presenting as homeless.</w:t>
      </w:r>
    </w:p>
    <w:p w:rsidR="000656C5" w:rsidRDefault="000656C5" w:rsidP="000656C5">
      <w:pPr>
        <w:pStyle w:val="ListParagraph"/>
        <w:ind w:left="1080"/>
      </w:pPr>
      <w:r>
        <w:t xml:space="preserve">                                                                                          April                  May    </w:t>
      </w:r>
    </w:p>
    <w:p w:rsidR="000656C5" w:rsidRDefault="000656C5" w:rsidP="000656C5">
      <w:pPr>
        <w:pStyle w:val="ListParagraph"/>
        <w:numPr>
          <w:ilvl w:val="0"/>
          <w:numId w:val="3"/>
        </w:numPr>
      </w:pPr>
      <w:r>
        <w:t># Prevention a</w:t>
      </w:r>
      <w:r w:rsidR="00F12AE7">
        <w:t xml:space="preserve">nd Diversion Screening      </w:t>
      </w:r>
      <w:r w:rsidR="00F12AE7">
        <w:tab/>
        <w:t>5</w:t>
      </w:r>
      <w:r>
        <w:t xml:space="preserve">               </w:t>
      </w:r>
      <w:r w:rsidR="00F12AE7">
        <w:t xml:space="preserve">         5</w:t>
      </w:r>
    </w:p>
    <w:p w:rsidR="00F12AE7" w:rsidRDefault="000656C5" w:rsidP="0034004B">
      <w:pPr>
        <w:pStyle w:val="ListParagraph"/>
        <w:numPr>
          <w:ilvl w:val="0"/>
          <w:numId w:val="3"/>
        </w:numPr>
      </w:pPr>
      <w:r>
        <w:t xml:space="preserve">#VI-SPDATs                            </w:t>
      </w:r>
      <w:r w:rsidR="00F12AE7">
        <w:t xml:space="preserve">                       </w:t>
      </w:r>
      <w:r w:rsidR="00F12AE7">
        <w:tab/>
        <w:t xml:space="preserve">0      </w:t>
      </w:r>
      <w:r w:rsidR="00F12AE7">
        <w:tab/>
        <w:t xml:space="preserve">            0                                    </w:t>
      </w:r>
    </w:p>
    <w:p w:rsidR="00F12AE7" w:rsidRDefault="00F12AE7" w:rsidP="0034004B">
      <w:pPr>
        <w:pStyle w:val="ListParagraph"/>
        <w:numPr>
          <w:ilvl w:val="0"/>
          <w:numId w:val="3"/>
        </w:numPr>
      </w:pPr>
      <w:r>
        <w:t>Referrals</w:t>
      </w:r>
    </w:p>
    <w:p w:rsidR="00F12AE7" w:rsidRDefault="00F12AE7" w:rsidP="00F12AE7">
      <w:pPr>
        <w:pStyle w:val="ListParagraph"/>
        <w:ind w:left="1800"/>
      </w:pPr>
      <w:r>
        <w:t>SSVF</w:t>
      </w:r>
      <w:r>
        <w:tab/>
      </w:r>
      <w:r>
        <w:tab/>
      </w:r>
      <w:r>
        <w:tab/>
      </w:r>
      <w:r>
        <w:tab/>
        <w:t xml:space="preserve"> </w:t>
      </w:r>
      <w:r>
        <w:tab/>
        <w:t>0</w:t>
      </w:r>
      <w:r>
        <w:tab/>
        <w:t xml:space="preserve">            0</w:t>
      </w:r>
    </w:p>
    <w:p w:rsidR="00F12AE7" w:rsidRDefault="00F12AE7" w:rsidP="00F12AE7">
      <w:pPr>
        <w:pStyle w:val="ListParagraph"/>
        <w:ind w:left="1800"/>
      </w:pPr>
      <w:r>
        <w:t>RRH</w:t>
      </w:r>
      <w:r>
        <w:tab/>
      </w:r>
      <w:r>
        <w:tab/>
      </w:r>
      <w:r>
        <w:tab/>
      </w:r>
      <w:r>
        <w:tab/>
      </w:r>
      <w:r>
        <w:tab/>
        <w:t>0                        0</w:t>
      </w:r>
    </w:p>
    <w:p w:rsidR="00F12AE7" w:rsidRDefault="00F12AE7" w:rsidP="00F12AE7">
      <w:pPr>
        <w:pStyle w:val="ListParagraph"/>
        <w:ind w:left="1800"/>
      </w:pPr>
      <w:r>
        <w:t xml:space="preserve">PSH                                                                </w:t>
      </w:r>
      <w:r>
        <w:tab/>
        <w:t xml:space="preserve">0     </w:t>
      </w:r>
      <w:r>
        <w:tab/>
        <w:t xml:space="preserve">            0</w:t>
      </w:r>
    </w:p>
    <w:p w:rsidR="00F12AE7" w:rsidRDefault="00F12AE7" w:rsidP="00F12AE7">
      <w:pPr>
        <w:pStyle w:val="ListParagraph"/>
        <w:ind w:left="1800"/>
      </w:pPr>
      <w:r>
        <w:t>Outstanding Issues</w:t>
      </w:r>
    </w:p>
    <w:p w:rsidR="00F12AE7" w:rsidRDefault="00D82C5B" w:rsidP="00F12AE7">
      <w:pPr>
        <w:pStyle w:val="ListParagraph"/>
        <w:ind w:left="1800"/>
      </w:pPr>
      <w:r>
        <w:t>Grievances</w:t>
      </w:r>
      <w:r w:rsidR="00F12AE7">
        <w:tab/>
      </w:r>
      <w:r w:rsidR="00F12AE7">
        <w:tab/>
      </w:r>
      <w:r w:rsidR="00F12AE7">
        <w:tab/>
      </w:r>
      <w:r w:rsidR="00F12AE7">
        <w:tab/>
      </w:r>
      <w:r w:rsidR="00F12AE7">
        <w:tab/>
        <w:t>0</w:t>
      </w:r>
      <w:r w:rsidR="00F12AE7">
        <w:tab/>
        <w:t xml:space="preserve">            0</w:t>
      </w:r>
    </w:p>
    <w:p w:rsidR="00F12AE7" w:rsidRDefault="00F12AE7" w:rsidP="00F12AE7">
      <w:pPr>
        <w:pStyle w:val="ListParagraph"/>
        <w:ind w:left="1800"/>
      </w:pPr>
      <w:r>
        <w:t xml:space="preserve">Gaps </w:t>
      </w:r>
      <w:r w:rsidR="00D82C5B">
        <w:t>in</w:t>
      </w:r>
      <w:r>
        <w:t xml:space="preserve"> Current System   </w:t>
      </w:r>
    </w:p>
    <w:p w:rsidR="00F12AE7" w:rsidRDefault="00F12AE7" w:rsidP="00F12AE7">
      <w:pPr>
        <w:pStyle w:val="ListParagraph"/>
        <w:ind w:left="1800"/>
      </w:pPr>
      <w:r>
        <w:t xml:space="preserve">    Mobile Crisis Responding when needed</w:t>
      </w:r>
    </w:p>
    <w:p w:rsidR="00F12AE7" w:rsidRDefault="00F12AE7" w:rsidP="00F12AE7">
      <w:pPr>
        <w:pStyle w:val="ListParagraph"/>
        <w:ind w:left="1800"/>
      </w:pPr>
      <w:r>
        <w:t xml:space="preserve">    No shelter</w:t>
      </w:r>
    </w:p>
    <w:p w:rsidR="00F12AE7" w:rsidRDefault="00F12AE7" w:rsidP="00F12AE7">
      <w:pPr>
        <w:pStyle w:val="ListParagraph"/>
        <w:numPr>
          <w:ilvl w:val="0"/>
          <w:numId w:val="2"/>
        </w:numPr>
      </w:pPr>
      <w:r w:rsidRPr="00D82C5B">
        <w:rPr>
          <w:u w:val="single"/>
        </w:rPr>
        <w:t>ESG Funding Update</w:t>
      </w:r>
      <w:r>
        <w:t xml:space="preserve"> -  Nicole Boone agreed to be the contact person for ESG funding information and updates. </w:t>
      </w:r>
      <w:r w:rsidR="00383AFB">
        <w:t xml:space="preserve"> Mr. Lyndsey will submit her name and contact information</w:t>
      </w:r>
      <w:r w:rsidR="00371922">
        <w:t>.</w:t>
      </w:r>
      <w:r w:rsidR="00383AFB">
        <w:t xml:space="preserve"> Tentative information is that the application will be open in August. </w:t>
      </w:r>
      <w:r w:rsidR="00D82C5B">
        <w:t xml:space="preserve">  Mr. Lindsey will contact other agency representative administrative personnel to inquire about their interest in funding opportunities.</w:t>
      </w:r>
      <w:r w:rsidR="00383AFB">
        <w:t xml:space="preserve"> </w:t>
      </w:r>
      <w:r>
        <w:t xml:space="preserve"> </w:t>
      </w:r>
    </w:p>
    <w:p w:rsidR="00383AFB" w:rsidRDefault="00383AFB" w:rsidP="00383AFB">
      <w:pPr>
        <w:pStyle w:val="ListParagraph"/>
        <w:ind w:left="1080"/>
      </w:pPr>
    </w:p>
    <w:p w:rsidR="00F12AE7" w:rsidRDefault="00F12AE7" w:rsidP="00F12AE7">
      <w:pPr>
        <w:pStyle w:val="ListParagraph"/>
        <w:numPr>
          <w:ilvl w:val="0"/>
          <w:numId w:val="2"/>
        </w:numPr>
      </w:pPr>
      <w:r>
        <w:lastRenderedPageBreak/>
        <w:t>COC Competition Update</w:t>
      </w:r>
      <w:r w:rsidR="00383AFB">
        <w:t xml:space="preserve"> -  The application will open June 30 and close September 30,2016.</w:t>
      </w:r>
    </w:p>
    <w:p w:rsidR="00D82C5B" w:rsidRDefault="00D82C5B" w:rsidP="00D82C5B">
      <w:pPr>
        <w:pStyle w:val="ListParagraph"/>
      </w:pPr>
    </w:p>
    <w:p w:rsidR="00D82C5B" w:rsidRDefault="00D82C5B" w:rsidP="00D82C5B">
      <w:pPr>
        <w:pStyle w:val="ListParagraph"/>
        <w:numPr>
          <w:ilvl w:val="0"/>
          <w:numId w:val="2"/>
        </w:numPr>
      </w:pPr>
      <w:r>
        <w:t>Agency Reports – none given</w:t>
      </w:r>
    </w:p>
    <w:p w:rsidR="00D82C5B" w:rsidRDefault="00D82C5B" w:rsidP="00D82C5B">
      <w:pPr>
        <w:pStyle w:val="ListParagraph"/>
      </w:pPr>
    </w:p>
    <w:p w:rsidR="003C122A" w:rsidRDefault="00D82C5B" w:rsidP="00B93984">
      <w:pPr>
        <w:pStyle w:val="ListParagraph"/>
        <w:numPr>
          <w:ilvl w:val="0"/>
          <w:numId w:val="2"/>
        </w:numPr>
      </w:pPr>
      <w:r>
        <w:t>Adjournment -  As there was no further business the meeting was adjourned at 11:20 am.</w:t>
      </w:r>
      <w:r w:rsidR="00F12AE7">
        <w:t xml:space="preserve"> </w:t>
      </w:r>
    </w:p>
    <w:p w:rsidR="00F12AE7" w:rsidRDefault="00F12AE7" w:rsidP="003C122A">
      <w:pPr>
        <w:pStyle w:val="ListParagraph"/>
        <w:ind w:left="1080"/>
      </w:pPr>
      <w:bookmarkStart w:id="0" w:name="_GoBack"/>
      <w:bookmarkEnd w:id="0"/>
      <w:r>
        <w:t xml:space="preserve">                     </w:t>
      </w:r>
    </w:p>
    <w:p w:rsidR="000656C5" w:rsidRDefault="000656C5" w:rsidP="00F12AE7">
      <w:pPr>
        <w:pStyle w:val="ListParagraph"/>
        <w:ind w:left="1800"/>
      </w:pPr>
    </w:p>
    <w:sectPr w:rsidR="000656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F2AE5"/>
    <w:multiLevelType w:val="hybridMultilevel"/>
    <w:tmpl w:val="45FE8A6C"/>
    <w:lvl w:ilvl="0" w:tplc="3FC010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CE2A3D"/>
    <w:multiLevelType w:val="hybridMultilevel"/>
    <w:tmpl w:val="858A9B54"/>
    <w:lvl w:ilvl="0" w:tplc="94006F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8337A3"/>
    <w:multiLevelType w:val="hybridMultilevel"/>
    <w:tmpl w:val="801889AA"/>
    <w:lvl w:ilvl="0" w:tplc="310E5FD8">
      <w:start w:val="1"/>
      <w:numFmt w:val="lowerRoman"/>
      <w:lvlText w:val="%1."/>
      <w:lvlJc w:val="left"/>
      <w:pPr>
        <w:ind w:left="1800" w:hanging="72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284"/>
    <w:rsid w:val="000656C5"/>
    <w:rsid w:val="00371922"/>
    <w:rsid w:val="00383AFB"/>
    <w:rsid w:val="003C122A"/>
    <w:rsid w:val="00424825"/>
    <w:rsid w:val="0044323C"/>
    <w:rsid w:val="008567AE"/>
    <w:rsid w:val="00BE3284"/>
    <w:rsid w:val="00D82C5B"/>
    <w:rsid w:val="00F12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82CB5"/>
  <w15:chartTrackingRefBased/>
  <w15:docId w15:val="{D2E35576-DBD1-47ED-BE20-4CDDB9EB6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3284"/>
    <w:pPr>
      <w:ind w:left="720"/>
      <w:contextualSpacing/>
    </w:pPr>
  </w:style>
  <w:style w:type="paragraph" w:styleId="BalloonText">
    <w:name w:val="Balloon Text"/>
    <w:basedOn w:val="Normal"/>
    <w:link w:val="BalloonTextChar"/>
    <w:uiPriority w:val="99"/>
    <w:semiHidden/>
    <w:unhideWhenUsed/>
    <w:rsid w:val="008567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67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2</Pages>
  <Words>476</Words>
  <Characters>2718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Byrd</dc:creator>
  <cp:keywords/>
  <dc:description/>
  <cp:lastModifiedBy>Pat Byrd</cp:lastModifiedBy>
  <cp:revision>3</cp:revision>
  <cp:lastPrinted>2016-06-27T18:07:00Z</cp:lastPrinted>
  <dcterms:created xsi:type="dcterms:W3CDTF">2016-06-27T16:32:00Z</dcterms:created>
  <dcterms:modified xsi:type="dcterms:W3CDTF">2016-06-27T18:19:00Z</dcterms:modified>
</cp:coreProperties>
</file>