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1A" w:rsidRDefault="0047181A" w:rsidP="001E04F7">
      <w:pPr>
        <w:jc w:val="center"/>
        <w:rPr>
          <w:b/>
        </w:rPr>
      </w:pPr>
    </w:p>
    <w:p w:rsidR="00D16F06" w:rsidRPr="001E04F7" w:rsidRDefault="00D16F06" w:rsidP="001E04F7">
      <w:pPr>
        <w:jc w:val="center"/>
        <w:rPr>
          <w:b/>
        </w:rPr>
      </w:pPr>
      <w:r w:rsidRPr="001E04F7">
        <w:rPr>
          <w:b/>
        </w:rPr>
        <w:t xml:space="preserve">Hertford County Committee to End Homelessness Meeting Minutes </w:t>
      </w:r>
      <w:r w:rsidR="001E04F7" w:rsidRPr="001E04F7">
        <w:rPr>
          <w:b/>
        </w:rPr>
        <w:t xml:space="preserve">                                                                   </w:t>
      </w:r>
      <w:r w:rsidRPr="001E04F7">
        <w:rPr>
          <w:b/>
        </w:rPr>
        <w:t xml:space="preserve">                                                                                </w:t>
      </w:r>
      <w:r w:rsidR="001E04F7" w:rsidRPr="001E04F7">
        <w:rPr>
          <w:b/>
        </w:rPr>
        <w:t xml:space="preserve">   </w:t>
      </w:r>
      <w:r w:rsidRPr="001E04F7">
        <w:rPr>
          <w:b/>
        </w:rPr>
        <w:t xml:space="preserve"> March 28, 2016  10:00 am                                                                                                                                                      </w:t>
      </w:r>
      <w:r w:rsidR="001E04F7" w:rsidRPr="001E04F7">
        <w:rPr>
          <w:b/>
        </w:rPr>
        <w:t xml:space="preserve">                       </w:t>
      </w:r>
      <w:r w:rsidRPr="001E04F7">
        <w:rPr>
          <w:b/>
        </w:rPr>
        <w:t>AHA Conference Room</w:t>
      </w:r>
    </w:p>
    <w:p w:rsidR="00D16F06" w:rsidRDefault="00D16F06" w:rsidP="00D16F06">
      <w:r>
        <w:t>Present:  Tyrone Lindsey, Ahoskie Housing Authority; Pat Byrd, Roanoke Chowan Christian Women’s Job Corps; Jeff Douglas, St. Thomas’ Episcopal Church; Tremaine Kwas</w:t>
      </w:r>
      <w:r w:rsidR="001E04F7">
        <w:t>i</w:t>
      </w:r>
      <w:r>
        <w:t xml:space="preserve">kpui, Roanoke Chowan Community College; Haywood Humphries, Roanoke Chowan Community College; Peggy Taylor, Britton </w:t>
      </w:r>
      <w:r w:rsidR="001E04F7">
        <w:t>Ministries</w:t>
      </w:r>
      <w:r>
        <w:t>;  Michelle Garrett, Ahoskie Police Department; Amy Modlin, T</w:t>
      </w:r>
      <w:r w:rsidR="00C12B93">
        <w:t>rillium; Brenda White, S.A.F.E.</w:t>
      </w:r>
    </w:p>
    <w:p w:rsidR="00D16F06" w:rsidRDefault="00D16F06" w:rsidP="00D16F06">
      <w:pPr>
        <w:pStyle w:val="ListParagraph"/>
        <w:numPr>
          <w:ilvl w:val="0"/>
          <w:numId w:val="1"/>
        </w:numPr>
      </w:pPr>
      <w:r w:rsidRPr="001E04F7">
        <w:rPr>
          <w:u w:val="single"/>
        </w:rPr>
        <w:t xml:space="preserve"> Call to Order and Roll Call</w:t>
      </w:r>
      <w:r>
        <w:t>.  Mr. Lind</w:t>
      </w:r>
      <w:r w:rsidR="00F21A72">
        <w:t>sey called the meeting to order at 10:00 am.</w:t>
      </w:r>
      <w:bookmarkStart w:id="0" w:name="_GoBack"/>
      <w:bookmarkEnd w:id="0"/>
    </w:p>
    <w:p w:rsidR="00464F0E" w:rsidRDefault="00464F0E" w:rsidP="00464F0E">
      <w:pPr>
        <w:pStyle w:val="ListParagraph"/>
        <w:ind w:left="1080"/>
      </w:pPr>
    </w:p>
    <w:p w:rsidR="00D16F06" w:rsidRDefault="00C12B93" w:rsidP="00D16F06">
      <w:pPr>
        <w:pStyle w:val="ListParagraph"/>
        <w:numPr>
          <w:ilvl w:val="0"/>
          <w:numId w:val="1"/>
        </w:numPr>
      </w:pPr>
      <w:r w:rsidRPr="001E04F7">
        <w:rPr>
          <w:u w:val="single"/>
        </w:rPr>
        <w:t>Introductions</w:t>
      </w:r>
      <w:r>
        <w:t xml:space="preserve"> - </w:t>
      </w:r>
      <w:r w:rsidR="00D16F06">
        <w:t>No new introductions were needed; however, Mr. Lindsey recognized Amy Modlin from Trillium to update us on the Graduate Program.</w:t>
      </w:r>
    </w:p>
    <w:p w:rsidR="00464F0E" w:rsidRDefault="00464F0E" w:rsidP="00464F0E">
      <w:pPr>
        <w:pStyle w:val="ListParagraph"/>
      </w:pPr>
    </w:p>
    <w:p w:rsidR="00D16F06" w:rsidRDefault="00D16F06" w:rsidP="00D16F06">
      <w:pPr>
        <w:pStyle w:val="ListParagraph"/>
        <w:numPr>
          <w:ilvl w:val="0"/>
          <w:numId w:val="1"/>
        </w:numPr>
      </w:pPr>
      <w:r w:rsidRPr="001E04F7">
        <w:rPr>
          <w:u w:val="single"/>
        </w:rPr>
        <w:t>Graduate Program</w:t>
      </w:r>
      <w:r>
        <w:t xml:space="preserve"> -  Ms. Modlin discussed the purpose of the Graduate Program was to </w:t>
      </w:r>
    </w:p>
    <w:p w:rsidR="00464F0E" w:rsidRDefault="0047181A" w:rsidP="0047181A">
      <w:pPr>
        <w:pStyle w:val="ListParagraph"/>
        <w:ind w:left="1080"/>
      </w:pPr>
      <w:r>
        <w:t>m</w:t>
      </w:r>
      <w:r w:rsidR="00D16F06">
        <w:t xml:space="preserve">ove those in permanent supportive housing into the next steps when they were ready. </w:t>
      </w:r>
      <w:r>
        <w:t xml:space="preserve"> </w:t>
      </w:r>
      <w:r w:rsidR="00D16F06">
        <w:t>Next steps for those residents might be “</w:t>
      </w:r>
      <w:r w:rsidR="00464F0E">
        <w:t>targeted</w:t>
      </w:r>
      <w:r w:rsidR="00D16F06">
        <w:t xml:space="preserve"> units,” or section 8 vouchers.</w:t>
      </w:r>
      <w:r w:rsidR="00464F0E">
        <w:t xml:space="preserve">  She asked what that might look like in our area.  A discussion began regarding the fact that even when</w:t>
      </w:r>
      <w:r>
        <w:t xml:space="preserve"> </w:t>
      </w:r>
      <w:r w:rsidR="00464F0E">
        <w:t>people have section 8 vouchers through our local CADA program, they are many times unable to find landlords that will except them bec</w:t>
      </w:r>
      <w:r>
        <w:t>ause they are unable to pay what</w:t>
      </w:r>
      <w:r w:rsidR="00464F0E">
        <w:t xml:space="preserve"> landlords can get in the market.   Our area resources are very limited for the number of people looking for housing of any type.</w:t>
      </w:r>
    </w:p>
    <w:p w:rsidR="00464F0E" w:rsidRDefault="001E04F7" w:rsidP="00464F0E">
      <w:pPr>
        <w:pStyle w:val="ListParagraph"/>
        <w:numPr>
          <w:ilvl w:val="0"/>
          <w:numId w:val="1"/>
        </w:numPr>
      </w:pPr>
      <w:r w:rsidRPr="001E04F7">
        <w:rPr>
          <w:u w:val="single"/>
        </w:rPr>
        <w:t>Minutes</w:t>
      </w:r>
      <w:r>
        <w:t xml:space="preserve"> - </w:t>
      </w:r>
      <w:r w:rsidR="00464F0E">
        <w:t>Mr. Lindsey asked that we review the minutes of the last</w:t>
      </w:r>
      <w:r w:rsidR="0047181A">
        <w:t xml:space="preserve"> meeting</w:t>
      </w:r>
      <w:r w:rsidR="00464F0E">
        <w:t xml:space="preserve">.  Two corrections were made. Jeff Douglas made a motion to approve the minutes with those corrections, which was seconded by Tremaine </w:t>
      </w:r>
      <w:proofErr w:type="spellStart"/>
      <w:r w:rsidR="00464F0E">
        <w:t>Kwas</w:t>
      </w:r>
      <w:r w:rsidR="0047181A">
        <w:t>i</w:t>
      </w:r>
      <w:r w:rsidR="00464F0E">
        <w:t>kpui</w:t>
      </w:r>
      <w:proofErr w:type="spellEnd"/>
      <w:r w:rsidR="00464F0E">
        <w:t>.  The motion was carried.</w:t>
      </w:r>
    </w:p>
    <w:p w:rsidR="00C12B93" w:rsidRPr="001E04F7" w:rsidRDefault="00C12B93" w:rsidP="00464F0E">
      <w:pPr>
        <w:pStyle w:val="ListParagraph"/>
        <w:numPr>
          <w:ilvl w:val="0"/>
          <w:numId w:val="1"/>
        </w:numPr>
        <w:rPr>
          <w:u w:val="single"/>
        </w:rPr>
      </w:pPr>
      <w:r w:rsidRPr="001E04F7">
        <w:rPr>
          <w:u w:val="single"/>
        </w:rPr>
        <w:t xml:space="preserve">Regional Committee In-Person Meeting Review: </w:t>
      </w:r>
    </w:p>
    <w:p w:rsidR="00464F0E" w:rsidRDefault="00464F0E" w:rsidP="00C12B93">
      <w:pPr>
        <w:pStyle w:val="ListParagraph"/>
        <w:numPr>
          <w:ilvl w:val="0"/>
          <w:numId w:val="2"/>
        </w:numPr>
      </w:pPr>
      <w:r>
        <w:t>Mr. Lindsey reviewed information from the recent meeting of the Coordinated Assessment representatives regarding a restructuring of the Balance of State from 28 committees to 13 committees.  We will be grouped with Beaufort, Pitt, Martin, and Bertie.  Each County is asked to give feedback within the next few weeks.  Members voiced questions and concerns</w:t>
      </w:r>
      <w:r w:rsidR="00C12B93">
        <w:t xml:space="preserve">.  We discussed possible benefits and possible problems.  </w:t>
      </w:r>
    </w:p>
    <w:p w:rsidR="00C12B93" w:rsidRDefault="00C12B93" w:rsidP="00C12B93">
      <w:pPr>
        <w:pStyle w:val="ListParagraph"/>
        <w:numPr>
          <w:ilvl w:val="0"/>
          <w:numId w:val="2"/>
        </w:numPr>
      </w:pPr>
      <w:r>
        <w:t xml:space="preserve">The State has introduced a </w:t>
      </w:r>
      <w:r w:rsidR="001E04F7">
        <w:t>minute’s</w:t>
      </w:r>
      <w:r>
        <w:t xml:space="preserve"> </w:t>
      </w:r>
      <w:r w:rsidR="001E04F7">
        <w:t>template</w:t>
      </w:r>
      <w:r>
        <w:t xml:space="preserve"> for all committees to use to standardized the information reported in the minutes.  The group and secretary did not have any concerns about using the </w:t>
      </w:r>
      <w:r w:rsidR="001E04F7">
        <w:t>template</w:t>
      </w:r>
      <w:r>
        <w:t>.  We were told that minutes should be posted within 30 days even before they are approved by th</w:t>
      </w:r>
      <w:r w:rsidR="001E04F7">
        <w:t>e committee.  We will begin posting</w:t>
      </w:r>
      <w:r>
        <w:t xml:space="preserve"> immediately even though the </w:t>
      </w:r>
      <w:r w:rsidR="001E04F7">
        <w:t>template</w:t>
      </w:r>
      <w:r>
        <w:t xml:space="preserve"> has not be</w:t>
      </w:r>
      <w:r w:rsidR="0047181A">
        <w:t>en</w:t>
      </w:r>
      <w:r>
        <w:t xml:space="preserve"> sent out</w:t>
      </w:r>
      <w:r w:rsidR="0047181A">
        <w:t xml:space="preserve"> yet.  We will begin using the template when it is available.</w:t>
      </w:r>
    </w:p>
    <w:p w:rsidR="00C12B93" w:rsidRDefault="00C12B93" w:rsidP="00C12B93">
      <w:pPr>
        <w:pStyle w:val="ListParagraph"/>
        <w:numPr>
          <w:ilvl w:val="0"/>
          <w:numId w:val="2"/>
        </w:numPr>
      </w:pPr>
      <w:r>
        <w:t>Supportive Services for Veterans Information was handed out.</w:t>
      </w:r>
    </w:p>
    <w:p w:rsidR="00C12B93" w:rsidRDefault="00C12B93" w:rsidP="00C12B93">
      <w:pPr>
        <w:pStyle w:val="ListParagraph"/>
        <w:numPr>
          <w:ilvl w:val="0"/>
          <w:numId w:val="2"/>
        </w:numPr>
      </w:pPr>
      <w:r>
        <w:t>2016 BOS Calendar was handed out.</w:t>
      </w:r>
    </w:p>
    <w:p w:rsidR="00C12B93" w:rsidRDefault="00C12B93" w:rsidP="00C12B93">
      <w:pPr>
        <w:pStyle w:val="ListParagraph"/>
        <w:ind w:left="1800"/>
      </w:pPr>
    </w:p>
    <w:p w:rsidR="00C12B93" w:rsidRDefault="00C12B93" w:rsidP="0047181A">
      <w:pPr>
        <w:pStyle w:val="ListParagraph"/>
        <w:ind w:left="1080"/>
      </w:pPr>
      <w:r>
        <w:t xml:space="preserve">The group discussed concerns about new proposals, ESG and others for the next time period.  We voted to have a Review Committee to ensure that we assist </w:t>
      </w:r>
      <w:r w:rsidR="001E04F7">
        <w:t xml:space="preserve">each other in being successful </w:t>
      </w:r>
      <w:r>
        <w:t>and ensuring all rules and items are complete.</w:t>
      </w:r>
    </w:p>
    <w:p w:rsidR="001E04F7" w:rsidRDefault="001E04F7" w:rsidP="00464F0E">
      <w:pPr>
        <w:pStyle w:val="ListParagraph"/>
        <w:numPr>
          <w:ilvl w:val="0"/>
          <w:numId w:val="1"/>
        </w:numPr>
      </w:pPr>
      <w:r>
        <w:t>Coordinated Assessment will begin on April 1, 2016.</w:t>
      </w:r>
    </w:p>
    <w:p w:rsidR="001E04F7" w:rsidRDefault="001E04F7" w:rsidP="00464F0E">
      <w:pPr>
        <w:pStyle w:val="ListParagraph"/>
        <w:numPr>
          <w:ilvl w:val="0"/>
          <w:numId w:val="1"/>
        </w:numPr>
      </w:pPr>
      <w:r>
        <w:t>As there was no other business, the meeting was adjourned at 11:30 am.</w:t>
      </w:r>
    </w:p>
    <w:p w:rsidR="001E04F7" w:rsidRDefault="001E04F7" w:rsidP="001E04F7"/>
    <w:p w:rsidR="001E04F7" w:rsidRDefault="001E04F7" w:rsidP="001E04F7">
      <w:r>
        <w:t>Secretary</w:t>
      </w:r>
    </w:p>
    <w:p w:rsidR="001E04F7" w:rsidRDefault="001E04F7" w:rsidP="001E04F7">
      <w:r>
        <w:t>Pat Byrd</w:t>
      </w:r>
    </w:p>
    <w:p w:rsidR="001E04F7" w:rsidRDefault="001E04F7" w:rsidP="001E04F7">
      <w:pPr>
        <w:ind w:left="360"/>
      </w:pPr>
    </w:p>
    <w:p w:rsidR="00D16F06" w:rsidRDefault="00D16F06" w:rsidP="00D16F06">
      <w:pPr>
        <w:jc w:val="center"/>
      </w:pPr>
    </w:p>
    <w:sectPr w:rsidR="00D16F06" w:rsidSect="001E04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F67D9"/>
    <w:multiLevelType w:val="hybridMultilevel"/>
    <w:tmpl w:val="BD260602"/>
    <w:lvl w:ilvl="0" w:tplc="A9BAE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E1AAE"/>
    <w:multiLevelType w:val="hybridMultilevel"/>
    <w:tmpl w:val="E65AB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6"/>
    <w:rsid w:val="001E04F7"/>
    <w:rsid w:val="00424825"/>
    <w:rsid w:val="0044323C"/>
    <w:rsid w:val="00464F0E"/>
    <w:rsid w:val="0047181A"/>
    <w:rsid w:val="00C12B93"/>
    <w:rsid w:val="00D16F06"/>
    <w:rsid w:val="00F2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5385"/>
  <w15:chartTrackingRefBased/>
  <w15:docId w15:val="{A202886F-EE4A-4941-908A-C34B8AFB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06"/>
    <w:pPr>
      <w:ind w:left="720"/>
      <w:contextualSpacing/>
    </w:pPr>
  </w:style>
  <w:style w:type="paragraph" w:styleId="BalloonText">
    <w:name w:val="Balloon Text"/>
    <w:basedOn w:val="Normal"/>
    <w:link w:val="BalloonTextChar"/>
    <w:uiPriority w:val="99"/>
    <w:semiHidden/>
    <w:unhideWhenUsed/>
    <w:rsid w:val="00471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2</cp:revision>
  <cp:lastPrinted>2016-03-29T00:03:00Z</cp:lastPrinted>
  <dcterms:created xsi:type="dcterms:W3CDTF">2016-03-28T23:09:00Z</dcterms:created>
  <dcterms:modified xsi:type="dcterms:W3CDTF">2016-03-29T00:15:00Z</dcterms:modified>
</cp:coreProperties>
</file>