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C2" w:rsidRDefault="001D1AC2" w:rsidP="001D1AC2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bookmarkStart w:id="0" w:name="_GoBack"/>
      <w:bookmarkEnd w:id="0"/>
      <w:r>
        <w:rPr>
          <w:rFonts w:ascii="Cambria" w:eastAsia="Times New Roman" w:hAnsi="Cambria" w:cs="Arial"/>
          <w:b/>
          <w:sz w:val="28"/>
          <w:szCs w:val="28"/>
        </w:rPr>
        <w:t>Pitt County Regional Committee, NC Balance of State Monthly Meeting</w:t>
      </w:r>
    </w:p>
    <w:p w:rsidR="001D1AC2" w:rsidRPr="009A1799" w:rsidRDefault="001D1AC2" w:rsidP="001D1AC2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 w:rsidRPr="009A1799">
        <w:rPr>
          <w:rFonts w:ascii="Cambria" w:eastAsia="Times New Roman" w:hAnsi="Cambria" w:cs="Arial"/>
          <w:sz w:val="28"/>
          <w:szCs w:val="28"/>
        </w:rPr>
        <w:t xml:space="preserve">Multipurpose Room </w:t>
      </w:r>
      <w:r w:rsidRPr="009A1799">
        <w:rPr>
          <w:rFonts w:ascii="Cambria" w:eastAsia="Times New Roman" w:hAnsi="Cambria" w:cs="Arial"/>
          <w:sz w:val="28"/>
          <w:szCs w:val="28"/>
        </w:rPr>
        <w:sym w:font="Webdings" w:char="F03C"/>
      </w:r>
      <w:r w:rsidRPr="009A1799">
        <w:rPr>
          <w:rFonts w:ascii="Cambria" w:eastAsia="Times New Roman" w:hAnsi="Cambria" w:cs="Arial"/>
          <w:sz w:val="28"/>
          <w:szCs w:val="28"/>
        </w:rPr>
        <w:t xml:space="preserve"> Greenville Housing Authority </w:t>
      </w:r>
    </w:p>
    <w:p w:rsidR="001D1AC2" w:rsidRPr="009A1799" w:rsidRDefault="001D1AC2" w:rsidP="001D1AC2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 w:rsidRPr="009A1799">
        <w:rPr>
          <w:rFonts w:ascii="Cambria" w:eastAsia="Times New Roman" w:hAnsi="Cambria" w:cs="Arial"/>
          <w:sz w:val="28"/>
          <w:szCs w:val="28"/>
        </w:rPr>
        <w:t>1103 Broad Street, Greenville</w:t>
      </w:r>
    </w:p>
    <w:p w:rsidR="001D1AC2" w:rsidRDefault="00E84737" w:rsidP="001D1AC2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 w:rsidRPr="009A1799">
        <w:rPr>
          <w:rFonts w:ascii="Cambria" w:eastAsia="Times New Roman" w:hAnsi="Cambria" w:cs="Arial"/>
          <w:sz w:val="28"/>
          <w:szCs w:val="28"/>
        </w:rPr>
        <w:t>Wednesday, February 10</w:t>
      </w:r>
      <w:r w:rsidR="009B2A1F" w:rsidRPr="009A1799">
        <w:rPr>
          <w:rFonts w:ascii="Cambria" w:eastAsia="Times New Roman" w:hAnsi="Cambria" w:cs="Arial"/>
          <w:sz w:val="28"/>
          <w:szCs w:val="28"/>
        </w:rPr>
        <w:t>, 2016</w:t>
      </w:r>
      <w:r w:rsidR="001D1AC2" w:rsidRPr="009A1799">
        <w:rPr>
          <w:rFonts w:ascii="Cambria" w:eastAsia="Times New Roman" w:hAnsi="Cambria" w:cs="Arial"/>
          <w:sz w:val="28"/>
          <w:szCs w:val="28"/>
        </w:rPr>
        <w:t xml:space="preserve"> - 9:00 AM</w:t>
      </w:r>
    </w:p>
    <w:p w:rsidR="009A1799" w:rsidRPr="009A1799" w:rsidRDefault="009A1799" w:rsidP="00A50463">
      <w:pPr>
        <w:spacing w:after="0" w:line="240" w:lineRule="auto"/>
        <w:rPr>
          <w:rFonts w:ascii="Cambria" w:eastAsia="Times New Roman" w:hAnsi="Cambria" w:cs="Arial"/>
          <w:sz w:val="28"/>
          <w:szCs w:val="28"/>
        </w:rPr>
      </w:pPr>
    </w:p>
    <w:p w:rsidR="009B2A1F" w:rsidRDefault="009B2A1F" w:rsidP="009B2A1F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Agenda</w:t>
      </w:r>
      <w:r>
        <w:rPr>
          <w:rFonts w:ascii="Cambria" w:eastAsia="Times New Roman" w:hAnsi="Cambria"/>
          <w:sz w:val="24"/>
          <w:szCs w:val="24"/>
        </w:rPr>
        <w:t> </w:t>
      </w:r>
    </w:p>
    <w:p w:rsidR="009B2A1F" w:rsidRPr="009A1799" w:rsidRDefault="009B2A1F" w:rsidP="009B2A1F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8"/>
          <w:szCs w:val="28"/>
        </w:rPr>
        <w:t xml:space="preserve"> </w:t>
      </w:r>
      <w:r w:rsidRPr="009A1799">
        <w:rPr>
          <w:rFonts w:ascii="Cambria" w:eastAsia="Times New Roman" w:hAnsi="Cambria"/>
          <w:sz w:val="24"/>
          <w:szCs w:val="24"/>
        </w:rPr>
        <w:t>Introductions</w:t>
      </w:r>
    </w:p>
    <w:p w:rsidR="009B2A1F" w:rsidRPr="009A1799" w:rsidRDefault="009B2A1F" w:rsidP="009B2A1F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</w:p>
    <w:p w:rsidR="009B2A1F" w:rsidRPr="009A1799" w:rsidRDefault="00E84737" w:rsidP="009B2A1F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     2.    January</w:t>
      </w:r>
      <w:r w:rsidR="009B2A1F" w:rsidRPr="009A1799">
        <w:rPr>
          <w:rFonts w:ascii="Cambria" w:eastAsia="Times New Roman" w:hAnsi="Cambria"/>
          <w:sz w:val="24"/>
          <w:szCs w:val="24"/>
        </w:rPr>
        <w:t xml:space="preserve"> 2015 Minutes</w:t>
      </w:r>
    </w:p>
    <w:p w:rsidR="009B2A1F" w:rsidRPr="009A1799" w:rsidRDefault="009B2A1F" w:rsidP="009B2A1F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9B2A1F" w:rsidRPr="009A1799" w:rsidRDefault="0002785D" w:rsidP="009B2A1F">
      <w:pPr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Updates: </w:t>
      </w:r>
      <w:r w:rsidR="009B2A1F" w:rsidRPr="009A1799">
        <w:rPr>
          <w:rFonts w:ascii="Cambria" w:eastAsia="Times New Roman" w:hAnsi="Cambria"/>
          <w:sz w:val="24"/>
          <w:szCs w:val="24"/>
        </w:rPr>
        <w:t>NC Balance of State Committee &amp; Work Group Representation</w:t>
      </w:r>
    </w:p>
    <w:p w:rsidR="0035676A" w:rsidRPr="009A1799" w:rsidRDefault="0035676A" w:rsidP="0035676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>-  Steering Committee</w:t>
      </w:r>
      <w:r w:rsidR="009A1799">
        <w:rPr>
          <w:rFonts w:ascii="Cambria" w:eastAsia="Times New Roman" w:hAnsi="Cambria"/>
          <w:sz w:val="24"/>
          <w:szCs w:val="24"/>
        </w:rPr>
        <w:t xml:space="preserve"> / Conference Call 2-2 </w:t>
      </w:r>
      <w:r w:rsidRPr="009A1799">
        <w:rPr>
          <w:rFonts w:ascii="Cambria" w:eastAsia="Times New Roman" w:hAnsi="Cambria"/>
          <w:sz w:val="24"/>
          <w:szCs w:val="24"/>
        </w:rPr>
        <w:t>:  Jim Cox</w:t>
      </w:r>
    </w:p>
    <w:p w:rsidR="0035676A" w:rsidRPr="009A1799" w:rsidRDefault="0035676A" w:rsidP="0035676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               Regional Lead and Alternate Lead Meeting in Raleigh 3-4</w:t>
      </w:r>
    </w:p>
    <w:p w:rsidR="0035676A" w:rsidRPr="009A1799" w:rsidRDefault="0035676A" w:rsidP="0035676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                           Ending Veterans Homelessness in BOS</w:t>
      </w:r>
    </w:p>
    <w:p w:rsidR="0035676A" w:rsidRDefault="0035676A" w:rsidP="0035676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                           CABHI Grant Opportunity (SAMHSA)</w:t>
      </w:r>
    </w:p>
    <w:p w:rsidR="00A50463" w:rsidRPr="009A1799" w:rsidRDefault="00A50463" w:rsidP="0035676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211 agency update report (Lynne)</w:t>
      </w:r>
    </w:p>
    <w:p w:rsidR="0035676A" w:rsidRPr="009A1799" w:rsidRDefault="0035676A" w:rsidP="0035676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9B2A1F" w:rsidRPr="009A1799" w:rsidRDefault="0002785D" w:rsidP="009B2A1F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>-</w:t>
      </w:r>
      <w:r w:rsidR="0035676A" w:rsidRPr="009A1799">
        <w:rPr>
          <w:rFonts w:ascii="Cambria" w:eastAsia="Times New Roman" w:hAnsi="Cambria"/>
          <w:sz w:val="24"/>
          <w:szCs w:val="24"/>
        </w:rPr>
        <w:t xml:space="preserve"> </w:t>
      </w:r>
      <w:r w:rsidR="009B2A1F" w:rsidRPr="009A1799">
        <w:rPr>
          <w:rFonts w:ascii="Cambria" w:eastAsia="Times New Roman" w:hAnsi="Cambria"/>
          <w:sz w:val="24"/>
          <w:szCs w:val="24"/>
        </w:rPr>
        <w:t>Regional Restructuring</w:t>
      </w:r>
      <w:r w:rsidRPr="009A1799">
        <w:rPr>
          <w:rFonts w:ascii="Cambria" w:eastAsia="Times New Roman" w:hAnsi="Cambria"/>
          <w:sz w:val="24"/>
          <w:szCs w:val="24"/>
        </w:rPr>
        <w:t xml:space="preserve"> </w:t>
      </w:r>
      <w:r w:rsidR="009B2A1F" w:rsidRPr="009A1799">
        <w:rPr>
          <w:rFonts w:ascii="Cambria" w:eastAsia="Times New Roman" w:hAnsi="Cambria"/>
          <w:sz w:val="24"/>
          <w:szCs w:val="24"/>
        </w:rPr>
        <w:t>Work Group</w:t>
      </w:r>
      <w:r w:rsidRPr="009A1799">
        <w:rPr>
          <w:rFonts w:ascii="Cambria" w:eastAsia="Times New Roman" w:hAnsi="Cambria"/>
          <w:sz w:val="24"/>
          <w:szCs w:val="24"/>
        </w:rPr>
        <w:t>: Jim Cox</w:t>
      </w:r>
    </w:p>
    <w:p w:rsidR="00E84737" w:rsidRPr="009A1799" w:rsidRDefault="009A1799" w:rsidP="0035676A">
      <w:pPr>
        <w:pStyle w:val="ListParagraph"/>
        <w:spacing w:after="0" w:line="240" w:lineRule="auto"/>
        <w:ind w:left="1365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Conference C</w:t>
      </w:r>
      <w:r w:rsidR="00E84737" w:rsidRPr="009A1799">
        <w:rPr>
          <w:rFonts w:ascii="Cambria" w:eastAsia="Times New Roman" w:hAnsi="Cambria"/>
          <w:sz w:val="24"/>
          <w:szCs w:val="24"/>
        </w:rPr>
        <w:t>all 2-4 &amp; Meeting</w:t>
      </w:r>
      <w:r w:rsidR="0035676A" w:rsidRPr="009A1799">
        <w:rPr>
          <w:rFonts w:ascii="Cambria" w:eastAsia="Times New Roman" w:hAnsi="Cambria"/>
          <w:sz w:val="24"/>
          <w:szCs w:val="24"/>
        </w:rPr>
        <w:t xml:space="preserve"> in Raleigh on</w:t>
      </w:r>
      <w:r w:rsidR="00E84737" w:rsidRPr="009A1799">
        <w:rPr>
          <w:rFonts w:ascii="Cambria" w:eastAsia="Times New Roman" w:hAnsi="Cambria"/>
          <w:sz w:val="24"/>
          <w:szCs w:val="24"/>
        </w:rPr>
        <w:t xml:space="preserve"> </w:t>
      </w:r>
      <w:r w:rsidR="0035676A" w:rsidRPr="009A1799">
        <w:rPr>
          <w:rFonts w:ascii="Cambria" w:eastAsia="Times New Roman" w:hAnsi="Cambria"/>
          <w:sz w:val="24"/>
          <w:szCs w:val="24"/>
        </w:rPr>
        <w:t>2-22</w:t>
      </w:r>
    </w:p>
    <w:p w:rsidR="00F226F9" w:rsidRPr="009A1799" w:rsidRDefault="00F226F9" w:rsidP="0035676A">
      <w:pPr>
        <w:pStyle w:val="ListParagraph"/>
        <w:spacing w:after="0" w:line="240" w:lineRule="auto"/>
        <w:ind w:left="1365"/>
        <w:rPr>
          <w:rFonts w:ascii="Cambria" w:eastAsia="Times New Roman" w:hAnsi="Cambria"/>
          <w:sz w:val="24"/>
          <w:szCs w:val="24"/>
        </w:rPr>
      </w:pPr>
    </w:p>
    <w:p w:rsidR="009B2A1F" w:rsidRDefault="0002785D" w:rsidP="009B2A1F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>-</w:t>
      </w:r>
      <w:r w:rsidR="009B2A1F" w:rsidRPr="009A1799">
        <w:rPr>
          <w:rFonts w:ascii="Cambria" w:eastAsia="Times New Roman" w:hAnsi="Cambria"/>
          <w:sz w:val="24"/>
          <w:szCs w:val="24"/>
        </w:rPr>
        <w:t>Coordinated Assessment Work Group</w:t>
      </w:r>
      <w:r w:rsidR="00E84737" w:rsidRPr="009A1799">
        <w:rPr>
          <w:rFonts w:ascii="Cambria" w:eastAsia="Times New Roman" w:hAnsi="Cambria"/>
          <w:sz w:val="24"/>
          <w:szCs w:val="24"/>
        </w:rPr>
        <w:t>: Linda Mandell, Jim Cox</w:t>
      </w:r>
    </w:p>
    <w:p w:rsidR="00A50463" w:rsidRPr="009A1799" w:rsidRDefault="00A50463" w:rsidP="009B2A1F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Quarterly Coordinated Assessment submitted 1-15</w:t>
      </w:r>
    </w:p>
    <w:p w:rsidR="00263E59" w:rsidRPr="009A1799" w:rsidRDefault="00263E59" w:rsidP="009B2A1F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E84737" w:rsidRPr="009A1799" w:rsidRDefault="00263E59" w:rsidP="00A977AE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Restructuring of the Wednesday Housing Stabilization Meeting : </w:t>
      </w:r>
      <w:r w:rsidR="00E84737" w:rsidRPr="009A1799">
        <w:rPr>
          <w:rFonts w:ascii="Cambria" w:eastAsia="Times New Roman" w:hAnsi="Cambria"/>
          <w:sz w:val="24"/>
          <w:szCs w:val="24"/>
        </w:rPr>
        <w:t>Feedback from BOS</w:t>
      </w:r>
    </w:p>
    <w:p w:rsidR="00A977AE" w:rsidRPr="009A1799" w:rsidRDefault="00263E59" w:rsidP="00E84737">
      <w:pPr>
        <w:pStyle w:val="ListParagraph"/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>Lynne James &amp; Jim Cox</w:t>
      </w:r>
      <w:r w:rsidR="00E84737" w:rsidRPr="009A1799">
        <w:rPr>
          <w:rFonts w:ascii="Cambria" w:eastAsia="Times New Roman" w:hAnsi="Cambria"/>
          <w:sz w:val="24"/>
          <w:szCs w:val="24"/>
        </w:rPr>
        <w:t xml:space="preserve">  </w:t>
      </w:r>
    </w:p>
    <w:p w:rsidR="009B2A1F" w:rsidRPr="009A1799" w:rsidRDefault="009B2A1F" w:rsidP="009B2A1F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A50463" w:rsidRDefault="0002785D" w:rsidP="00727EE6">
      <w:pPr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>Up</w:t>
      </w:r>
      <w:r w:rsidR="00E84737" w:rsidRPr="009A1799">
        <w:rPr>
          <w:rFonts w:ascii="Cambria" w:eastAsia="Times New Roman" w:hAnsi="Cambria"/>
          <w:sz w:val="24"/>
          <w:szCs w:val="24"/>
        </w:rPr>
        <w:t>date: 2016 Point-in-Time Count</w:t>
      </w:r>
      <w:r w:rsidR="00A977AE" w:rsidRPr="009A1799">
        <w:rPr>
          <w:rFonts w:ascii="Cambria" w:eastAsia="Times New Roman" w:hAnsi="Cambria"/>
          <w:sz w:val="24"/>
          <w:szCs w:val="24"/>
        </w:rPr>
        <w:t>:  Jim Cox</w:t>
      </w:r>
    </w:p>
    <w:p w:rsidR="00A50463" w:rsidRDefault="00A50463" w:rsidP="00A50463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HMIS Forms not available</w:t>
      </w:r>
    </w:p>
    <w:p w:rsidR="00A50463" w:rsidRDefault="00A50463" w:rsidP="00A50463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Unsheltered Count Data due 2-19</w:t>
      </w:r>
    </w:p>
    <w:p w:rsidR="0002785D" w:rsidRPr="009A1799" w:rsidRDefault="00A50463" w:rsidP="00A50463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</w:t>
      </w:r>
      <w:r w:rsidR="00E84737" w:rsidRPr="009A1799">
        <w:rPr>
          <w:rFonts w:ascii="Cambria" w:eastAsia="Times New Roman" w:hAnsi="Cambria"/>
          <w:sz w:val="24"/>
          <w:szCs w:val="24"/>
        </w:rPr>
        <w:t xml:space="preserve"> </w:t>
      </w:r>
    </w:p>
    <w:p w:rsidR="00E84737" w:rsidRPr="00A50463" w:rsidRDefault="009B2A1F" w:rsidP="00A50463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A50463">
        <w:rPr>
          <w:rFonts w:ascii="Cambria" w:eastAsia="Times New Roman" w:hAnsi="Cambria"/>
          <w:sz w:val="24"/>
          <w:szCs w:val="24"/>
        </w:rPr>
        <w:t>Grant Updates: Emergency Solutions Grant (ESG) &amp; CoC Permanent Housing Grant</w:t>
      </w:r>
    </w:p>
    <w:p w:rsidR="009B2A1F" w:rsidRPr="009A1799" w:rsidRDefault="009B2A1F" w:rsidP="009B2A1F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9B2A1F" w:rsidRPr="009A1799" w:rsidRDefault="00A977AE" w:rsidP="009B2A1F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     8</w:t>
      </w:r>
      <w:r w:rsidR="009B2A1F" w:rsidRPr="009A1799">
        <w:rPr>
          <w:rFonts w:ascii="Cambria" w:eastAsia="Times New Roman" w:hAnsi="Cambria"/>
          <w:sz w:val="24"/>
          <w:szCs w:val="24"/>
        </w:rPr>
        <w:t>.    Housing updates:  Trillium</w:t>
      </w:r>
    </w:p>
    <w:p w:rsidR="009B2A1F" w:rsidRPr="009A1799" w:rsidRDefault="009B2A1F" w:rsidP="009B2A1F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                                 </w:t>
      </w:r>
      <w:r w:rsidR="00A977AE" w:rsidRPr="009A1799">
        <w:rPr>
          <w:rFonts w:ascii="Cambria" w:eastAsia="Times New Roman" w:hAnsi="Cambria"/>
          <w:sz w:val="24"/>
          <w:szCs w:val="24"/>
        </w:rPr>
        <w:t>-</w:t>
      </w:r>
      <w:r w:rsidRPr="009A1799">
        <w:rPr>
          <w:rFonts w:ascii="Cambria" w:eastAsia="Times New Roman" w:hAnsi="Cambria"/>
          <w:sz w:val="24"/>
          <w:szCs w:val="24"/>
        </w:rPr>
        <w:t>GHA/Tujuanda Sanders</w:t>
      </w:r>
    </w:p>
    <w:p w:rsidR="009B2A1F" w:rsidRPr="009A1799" w:rsidRDefault="009B2A1F" w:rsidP="009B2A1F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                                 </w:t>
      </w:r>
      <w:r w:rsidR="00A977AE" w:rsidRPr="009A1799">
        <w:rPr>
          <w:rFonts w:ascii="Cambria" w:eastAsia="Times New Roman" w:hAnsi="Cambria"/>
          <w:sz w:val="24"/>
          <w:szCs w:val="24"/>
        </w:rPr>
        <w:t>-</w:t>
      </w:r>
      <w:r w:rsidRPr="009A1799">
        <w:rPr>
          <w:rFonts w:ascii="Cambria" w:eastAsia="Times New Roman" w:hAnsi="Cambria"/>
          <w:sz w:val="24"/>
          <w:szCs w:val="24"/>
        </w:rPr>
        <w:t>CCC/Tonette Latham</w:t>
      </w:r>
    </w:p>
    <w:p w:rsidR="00A977AE" w:rsidRPr="009A1799" w:rsidRDefault="009B2A1F" w:rsidP="00A977AE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                                 </w:t>
      </w:r>
      <w:r w:rsidR="00A977AE" w:rsidRPr="009A1799">
        <w:rPr>
          <w:rFonts w:ascii="Cambria" w:eastAsia="Times New Roman" w:hAnsi="Cambria"/>
          <w:sz w:val="24"/>
          <w:szCs w:val="24"/>
        </w:rPr>
        <w:t>-</w:t>
      </w:r>
      <w:r w:rsidRPr="009A1799">
        <w:rPr>
          <w:rFonts w:ascii="Cambria" w:eastAsia="Times New Roman" w:hAnsi="Cambria"/>
          <w:sz w:val="24"/>
          <w:szCs w:val="24"/>
        </w:rPr>
        <w:t>Rapid Rehousing/Deloris Farmer &amp; Jim Cox</w:t>
      </w:r>
    </w:p>
    <w:p w:rsidR="00A977AE" w:rsidRPr="009A1799" w:rsidRDefault="00A977AE" w:rsidP="00A977AE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9B2A1F" w:rsidRPr="009A1799" w:rsidRDefault="009A1799" w:rsidP="009A1799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      </w:t>
      </w:r>
      <w:r w:rsidR="00A977AE" w:rsidRPr="009A1799">
        <w:rPr>
          <w:rFonts w:ascii="Cambria" w:eastAsia="Times New Roman" w:hAnsi="Cambria"/>
          <w:sz w:val="24"/>
          <w:szCs w:val="24"/>
        </w:rPr>
        <w:t>9.</w:t>
      </w:r>
      <w:r w:rsidR="0002785D" w:rsidRPr="009A1799">
        <w:rPr>
          <w:rFonts w:ascii="Cambria" w:eastAsia="Times New Roman" w:hAnsi="Cambria"/>
          <w:sz w:val="24"/>
          <w:szCs w:val="24"/>
        </w:rPr>
        <w:t xml:space="preserve"> </w:t>
      </w:r>
      <w:r w:rsidR="009B2A1F" w:rsidRPr="009A1799">
        <w:rPr>
          <w:rFonts w:ascii="Cambria" w:eastAsia="Times New Roman" w:hAnsi="Cambria"/>
          <w:sz w:val="24"/>
          <w:szCs w:val="24"/>
        </w:rPr>
        <w:t>SOAR update:  Linda Mandell</w:t>
      </w:r>
    </w:p>
    <w:p w:rsidR="009B2A1F" w:rsidRPr="009A1799" w:rsidRDefault="009B2A1F" w:rsidP="009B2A1F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9B2A1F" w:rsidRPr="009A1799" w:rsidRDefault="00E84737" w:rsidP="00A977AE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9A1799">
        <w:rPr>
          <w:rFonts w:ascii="Cambria" w:eastAsia="Times New Roman" w:hAnsi="Cambria"/>
          <w:sz w:val="24"/>
          <w:szCs w:val="24"/>
        </w:rPr>
        <w:t xml:space="preserve">    10</w:t>
      </w:r>
      <w:r w:rsidR="00A977AE" w:rsidRPr="009A1799">
        <w:rPr>
          <w:rFonts w:ascii="Cambria" w:eastAsia="Times New Roman" w:hAnsi="Cambria"/>
          <w:sz w:val="24"/>
          <w:szCs w:val="24"/>
        </w:rPr>
        <w:t xml:space="preserve">.  </w:t>
      </w:r>
      <w:r w:rsidR="009B2A1F" w:rsidRPr="009A1799">
        <w:rPr>
          <w:rFonts w:ascii="Cambria" w:eastAsia="Times New Roman" w:hAnsi="Cambria"/>
          <w:sz w:val="24"/>
          <w:szCs w:val="24"/>
        </w:rPr>
        <w:t>Announcements</w:t>
      </w:r>
    </w:p>
    <w:p w:rsidR="009A1799" w:rsidRDefault="009A1799" w:rsidP="009A1799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 xml:space="preserve">                            </w:t>
      </w:r>
    </w:p>
    <w:p w:rsidR="009A1799" w:rsidRDefault="009A1799" w:rsidP="009A1799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9A1799" w:rsidRDefault="009A1799" w:rsidP="009A1799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A50463" w:rsidRPr="009A1799" w:rsidRDefault="00A50463" w:rsidP="00A50463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</w:rPr>
      </w:pPr>
      <w:r w:rsidRPr="009A1799">
        <w:rPr>
          <w:rFonts w:ascii="Cambria" w:eastAsia="Times New Roman" w:hAnsi="Cambria"/>
          <w:b/>
          <w:sz w:val="28"/>
          <w:szCs w:val="28"/>
        </w:rPr>
        <w:t xml:space="preserve">NEXT Meeting: March 9, 2015 </w:t>
      </w:r>
    </w:p>
    <w:p w:rsidR="00A50463" w:rsidRPr="009A1799" w:rsidRDefault="00A50463" w:rsidP="00A50463">
      <w:pPr>
        <w:spacing w:after="0" w:line="240" w:lineRule="auto"/>
        <w:rPr>
          <w:rFonts w:ascii="Cambria" w:eastAsia="Times New Roman" w:hAnsi="Cambria"/>
          <w:b/>
          <w:sz w:val="28"/>
          <w:szCs w:val="28"/>
        </w:rPr>
      </w:pPr>
    </w:p>
    <w:p w:rsidR="009A1799" w:rsidRDefault="009A1799" w:rsidP="009A1799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9A1799" w:rsidRPr="009A1799" w:rsidRDefault="009A1799" w:rsidP="00A50463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 xml:space="preserve"> </w:t>
      </w:r>
    </w:p>
    <w:p w:rsidR="009A1799" w:rsidRPr="009A1799" w:rsidRDefault="009A1799" w:rsidP="00A977AE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</w:p>
    <w:p w:rsidR="009B2A1F" w:rsidRPr="009A1799" w:rsidRDefault="009B2A1F" w:rsidP="009B2A1F">
      <w:pPr>
        <w:pStyle w:val="ListParagraph"/>
        <w:rPr>
          <w:rFonts w:ascii="Cambria" w:eastAsia="Times New Roman" w:hAnsi="Cambria"/>
          <w:sz w:val="28"/>
          <w:szCs w:val="28"/>
        </w:rPr>
      </w:pPr>
    </w:p>
    <w:p w:rsidR="009B2A1F" w:rsidRDefault="009B2A1F" w:rsidP="009B2A1F">
      <w:pPr>
        <w:pStyle w:val="ListParagraph"/>
        <w:ind w:left="0"/>
        <w:rPr>
          <w:rFonts w:ascii="Cambria" w:eastAsia="Times New Roman" w:hAnsi="Cambria"/>
          <w:sz w:val="24"/>
          <w:szCs w:val="24"/>
        </w:rPr>
      </w:pPr>
    </w:p>
    <w:p w:rsidR="001D1AC2" w:rsidRDefault="001D1AC2" w:rsidP="001D1AC2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</w:rPr>
      </w:pPr>
    </w:p>
    <w:p w:rsidR="009B2A1F" w:rsidRDefault="009B2A1F" w:rsidP="001D1AC2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</w:rPr>
      </w:pPr>
    </w:p>
    <w:p w:rsidR="006608A9" w:rsidRDefault="006608A9"/>
    <w:sectPr w:rsidR="00660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89" w:rsidRDefault="00C40989" w:rsidP="00277EF1">
      <w:pPr>
        <w:spacing w:after="0" w:line="240" w:lineRule="auto"/>
      </w:pPr>
      <w:r>
        <w:separator/>
      </w:r>
    </w:p>
  </w:endnote>
  <w:endnote w:type="continuationSeparator" w:id="0">
    <w:p w:rsidR="00C40989" w:rsidRDefault="00C40989" w:rsidP="002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F1" w:rsidRDefault="00277E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F1" w:rsidRDefault="00277E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F1" w:rsidRDefault="00277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89" w:rsidRDefault="00C40989" w:rsidP="00277EF1">
      <w:pPr>
        <w:spacing w:after="0" w:line="240" w:lineRule="auto"/>
      </w:pPr>
      <w:r>
        <w:separator/>
      </w:r>
    </w:p>
  </w:footnote>
  <w:footnote w:type="continuationSeparator" w:id="0">
    <w:p w:rsidR="00C40989" w:rsidRDefault="00C40989" w:rsidP="002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F1" w:rsidRDefault="00277E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F1" w:rsidRDefault="00277E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F1" w:rsidRDefault="00277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CD2"/>
    <w:multiLevelType w:val="hybridMultilevel"/>
    <w:tmpl w:val="DEBC62A8"/>
    <w:lvl w:ilvl="0" w:tplc="39CCC024">
      <w:start w:val="10"/>
      <w:numFmt w:val="bullet"/>
      <w:lvlText w:val="-"/>
      <w:lvlJc w:val="left"/>
      <w:pPr>
        <w:ind w:left="6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5360BFA"/>
    <w:multiLevelType w:val="hybridMultilevel"/>
    <w:tmpl w:val="2646AEBE"/>
    <w:lvl w:ilvl="0" w:tplc="54E0772A">
      <w:start w:val="10"/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77D23DB"/>
    <w:multiLevelType w:val="hybridMultilevel"/>
    <w:tmpl w:val="A8C8A152"/>
    <w:lvl w:ilvl="0" w:tplc="08949604">
      <w:start w:val="10"/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9A010F4"/>
    <w:multiLevelType w:val="hybridMultilevel"/>
    <w:tmpl w:val="18AE4AF6"/>
    <w:lvl w:ilvl="0" w:tplc="39CCC024">
      <w:start w:val="10"/>
      <w:numFmt w:val="bullet"/>
      <w:lvlText w:val="-"/>
      <w:lvlJc w:val="left"/>
      <w:pPr>
        <w:ind w:left="136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31DE5887"/>
    <w:multiLevelType w:val="hybridMultilevel"/>
    <w:tmpl w:val="A3545B9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1EEA7B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C2B90"/>
    <w:multiLevelType w:val="hybridMultilevel"/>
    <w:tmpl w:val="77DCC244"/>
    <w:lvl w:ilvl="0" w:tplc="E51C1EF8">
      <w:start w:val="6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BF329F8"/>
    <w:multiLevelType w:val="hybridMultilevel"/>
    <w:tmpl w:val="63D4303E"/>
    <w:lvl w:ilvl="0" w:tplc="7C4A9D84">
      <w:start w:val="10"/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F953BE5"/>
    <w:multiLevelType w:val="hybridMultilevel"/>
    <w:tmpl w:val="4D447852"/>
    <w:lvl w:ilvl="0" w:tplc="C214F3F6">
      <w:start w:val="3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D3732EF"/>
    <w:multiLevelType w:val="hybridMultilevel"/>
    <w:tmpl w:val="19AEA508"/>
    <w:lvl w:ilvl="0" w:tplc="740A2EE6">
      <w:start w:val="8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81051E6"/>
    <w:multiLevelType w:val="hybridMultilevel"/>
    <w:tmpl w:val="083407F0"/>
    <w:lvl w:ilvl="0" w:tplc="FABCBB2C">
      <w:start w:val="10"/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C2"/>
    <w:rsid w:val="0002785D"/>
    <w:rsid w:val="001026EE"/>
    <w:rsid w:val="00110343"/>
    <w:rsid w:val="001D1AC2"/>
    <w:rsid w:val="00263E59"/>
    <w:rsid w:val="00277EF1"/>
    <w:rsid w:val="0035676A"/>
    <w:rsid w:val="003848C1"/>
    <w:rsid w:val="004C51C8"/>
    <w:rsid w:val="006608A9"/>
    <w:rsid w:val="00727EE6"/>
    <w:rsid w:val="008328DA"/>
    <w:rsid w:val="008F21BC"/>
    <w:rsid w:val="009A1799"/>
    <w:rsid w:val="009B2A1F"/>
    <w:rsid w:val="009B3F31"/>
    <w:rsid w:val="00A50463"/>
    <w:rsid w:val="00A977AE"/>
    <w:rsid w:val="00C40989"/>
    <w:rsid w:val="00D26DE7"/>
    <w:rsid w:val="00D8394A"/>
    <w:rsid w:val="00E37F91"/>
    <w:rsid w:val="00E84737"/>
    <w:rsid w:val="00F2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A1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7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A1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7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Cox</dc:creator>
  <cp:lastModifiedBy>James, Lynne</cp:lastModifiedBy>
  <cp:revision>2</cp:revision>
  <dcterms:created xsi:type="dcterms:W3CDTF">2016-02-17T20:54:00Z</dcterms:created>
  <dcterms:modified xsi:type="dcterms:W3CDTF">2016-02-17T20:54:00Z</dcterms:modified>
</cp:coreProperties>
</file>