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45" w:rsidRDefault="00383745" w:rsidP="00383745">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w:t>
      </w:r>
      <w:r w:rsidR="00061A49">
        <w:rPr>
          <w:rFonts w:ascii="Arial" w:hAnsi="Arial" w:cs="Arial"/>
          <w:b/>
          <w:bCs/>
          <w:color w:val="000000"/>
          <w:sz w:val="36"/>
          <w:szCs w:val="36"/>
        </w:rPr>
        <w:t>-Harnett</w:t>
      </w:r>
      <w:r>
        <w:rPr>
          <w:rFonts w:ascii="Arial" w:hAnsi="Arial" w:cs="Arial"/>
          <w:b/>
          <w:bCs/>
          <w:color w:val="000000"/>
          <w:sz w:val="36"/>
          <w:szCs w:val="36"/>
        </w:rPr>
        <w:t xml:space="preserve"> County Regional Housing Committee</w:t>
      </w:r>
    </w:p>
    <w:p w:rsidR="00383745" w:rsidRDefault="00383745" w:rsidP="00383745">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383745" w:rsidRPr="00BE3445" w:rsidRDefault="00383745" w:rsidP="00383745">
      <w:pPr>
        <w:pStyle w:val="NormalWeb"/>
        <w:shd w:val="clear" w:color="auto" w:fill="FFFFFF"/>
        <w:spacing w:before="0" w:beforeAutospacing="0" w:after="0" w:afterAutospacing="0"/>
        <w:jc w:val="center"/>
        <w:rPr>
          <w:rFonts w:ascii="Arial" w:hAnsi="Arial" w:cs="Arial"/>
          <w:b/>
          <w:color w:val="222222"/>
          <w:sz w:val="20"/>
          <w:szCs w:val="20"/>
        </w:rPr>
      </w:pPr>
      <w:r w:rsidRPr="00BE3445">
        <w:rPr>
          <w:rFonts w:ascii="Arial" w:hAnsi="Arial" w:cs="Arial"/>
          <w:b/>
          <w:bCs/>
          <w:color w:val="000000"/>
          <w:sz w:val="23"/>
          <w:szCs w:val="23"/>
        </w:rPr>
        <w:t>Meeting</w:t>
      </w:r>
      <w:r w:rsidRPr="00BE3445">
        <w:rPr>
          <w:rStyle w:val="apple-converted-space"/>
          <w:rFonts w:ascii="Arial" w:hAnsi="Arial" w:cs="Arial"/>
          <w:b/>
          <w:bCs/>
          <w:color w:val="000000"/>
          <w:sz w:val="23"/>
          <w:szCs w:val="23"/>
        </w:rPr>
        <w:t> </w:t>
      </w:r>
      <w:r w:rsidR="00790B2C">
        <w:rPr>
          <w:rStyle w:val="apple-converted-space"/>
          <w:rFonts w:ascii="Arial" w:hAnsi="Arial" w:cs="Arial"/>
          <w:b/>
          <w:bCs/>
          <w:color w:val="000000"/>
          <w:sz w:val="23"/>
          <w:szCs w:val="23"/>
        </w:rPr>
        <w:t>April 15</w:t>
      </w:r>
      <w:r w:rsidR="0064228C" w:rsidRPr="00BE3445">
        <w:rPr>
          <w:rStyle w:val="apple-converted-space"/>
          <w:rFonts w:ascii="Arial" w:hAnsi="Arial" w:cs="Arial"/>
          <w:b/>
          <w:bCs/>
          <w:color w:val="000000"/>
          <w:sz w:val="23"/>
          <w:szCs w:val="23"/>
        </w:rPr>
        <w:t>, 2015</w:t>
      </w:r>
      <w:r w:rsidR="00BE3445" w:rsidRPr="00BE3445">
        <w:rPr>
          <w:rFonts w:ascii="Arial" w:hAnsi="Arial" w:cs="Arial"/>
          <w:b/>
          <w:bCs/>
          <w:color w:val="000000"/>
          <w:sz w:val="23"/>
          <w:szCs w:val="23"/>
        </w:rPr>
        <w:t>–</w:t>
      </w:r>
      <w:r w:rsidRPr="00BE3445">
        <w:rPr>
          <w:rFonts w:ascii="Arial" w:hAnsi="Arial" w:cs="Arial"/>
          <w:b/>
          <w:bCs/>
          <w:color w:val="000000"/>
          <w:sz w:val="23"/>
          <w:szCs w:val="23"/>
        </w:rPr>
        <w:t>11:00 AM</w:t>
      </w:r>
    </w:p>
    <w:p w:rsidR="0064228C" w:rsidRPr="00BE3445" w:rsidRDefault="0064228C" w:rsidP="00383745">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Johnston-Lee-Harnett Community Action, Inc.</w:t>
      </w:r>
    </w:p>
    <w:p w:rsidR="00383745" w:rsidRPr="00BE3445" w:rsidRDefault="00172E8D" w:rsidP="00383745">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 xml:space="preserve"> </w:t>
      </w:r>
      <w:r w:rsidR="0064228C" w:rsidRPr="00BE3445">
        <w:rPr>
          <w:rFonts w:ascii="Arial" w:hAnsi="Arial" w:cs="Arial"/>
          <w:b/>
          <w:bCs/>
          <w:color w:val="000000"/>
          <w:sz w:val="23"/>
          <w:szCs w:val="23"/>
        </w:rPr>
        <w:t xml:space="preserve">225 South Steele </w:t>
      </w:r>
      <w:r w:rsidRPr="00BE3445">
        <w:rPr>
          <w:rFonts w:ascii="Arial" w:hAnsi="Arial" w:cs="Arial"/>
          <w:b/>
          <w:bCs/>
          <w:color w:val="000000"/>
          <w:sz w:val="23"/>
          <w:szCs w:val="23"/>
        </w:rPr>
        <w:t xml:space="preserve">Street, Sanford, </w:t>
      </w:r>
      <w:r w:rsidR="00383745" w:rsidRPr="00BE3445">
        <w:rPr>
          <w:rFonts w:ascii="Arial" w:hAnsi="Arial" w:cs="Arial"/>
          <w:b/>
          <w:bCs/>
          <w:color w:val="000000"/>
          <w:sz w:val="23"/>
          <w:szCs w:val="23"/>
        </w:rPr>
        <w:t>NC 27330</w:t>
      </w:r>
    </w:p>
    <w:p w:rsidR="00BE3445" w:rsidRDefault="00BE3445" w:rsidP="00383745">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(919) 776-0746</w:t>
      </w:r>
    </w:p>
    <w:p w:rsidR="00BE3445" w:rsidRPr="00BE3445" w:rsidRDefault="00BE3445" w:rsidP="00383745">
      <w:pPr>
        <w:pStyle w:val="NormalWeb"/>
        <w:shd w:val="clear" w:color="auto" w:fill="FFFFFF"/>
        <w:spacing w:before="0" w:beforeAutospacing="0" w:after="0" w:afterAutospacing="0"/>
        <w:jc w:val="center"/>
        <w:rPr>
          <w:rFonts w:ascii="Arial" w:hAnsi="Arial" w:cs="Arial"/>
          <w:b/>
          <w:color w:val="222222"/>
          <w:sz w:val="20"/>
          <w:szCs w:val="20"/>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172E8D" w:rsidRDefault="00172E8D" w:rsidP="00383745">
      <w:pPr>
        <w:pStyle w:val="NormalWeb"/>
        <w:shd w:val="clear" w:color="auto" w:fill="FFFFFF"/>
        <w:spacing w:before="0" w:beforeAutospacing="0" w:after="0" w:afterAutospacing="0"/>
        <w:rPr>
          <w:color w:val="222222"/>
        </w:rPr>
      </w:pPr>
      <w:r w:rsidRPr="0003326F">
        <w:rPr>
          <w:color w:val="222222"/>
        </w:rPr>
        <w:t>E. Marie Watson, Johnston-Lee-Harnett Community Action, Inc.</w:t>
      </w:r>
    </w:p>
    <w:p w:rsidR="0003326F" w:rsidRDefault="0003326F" w:rsidP="0003326F">
      <w:pPr>
        <w:pStyle w:val="NormalWeb"/>
        <w:shd w:val="clear" w:color="auto" w:fill="FFFFFF"/>
        <w:spacing w:before="0" w:beforeAutospacing="0" w:after="0" w:afterAutospacing="0"/>
        <w:rPr>
          <w:color w:val="000000"/>
        </w:rPr>
      </w:pPr>
      <w:r>
        <w:rPr>
          <w:color w:val="000000"/>
        </w:rPr>
        <w:t>Larry Lingenfelter, N. C. Commerce</w:t>
      </w:r>
    </w:p>
    <w:p w:rsidR="0003326F" w:rsidRDefault="0003326F" w:rsidP="00383745">
      <w:pPr>
        <w:pStyle w:val="NormalWeb"/>
        <w:shd w:val="clear" w:color="auto" w:fill="FFFFFF"/>
        <w:spacing w:before="0" w:beforeAutospacing="0" w:after="0" w:afterAutospacing="0"/>
        <w:rPr>
          <w:color w:val="222222"/>
        </w:rPr>
      </w:pPr>
      <w:r>
        <w:rPr>
          <w:color w:val="222222"/>
        </w:rPr>
        <w:t>Tina Ray, Johnston-Lee-Harnett Community Action, Inc.</w:t>
      </w:r>
    </w:p>
    <w:p w:rsidR="0003326F" w:rsidRDefault="0003326F" w:rsidP="00383745">
      <w:pPr>
        <w:pStyle w:val="NormalWeb"/>
        <w:shd w:val="clear" w:color="auto" w:fill="FFFFFF"/>
        <w:spacing w:before="0" w:beforeAutospacing="0" w:after="0" w:afterAutospacing="0"/>
        <w:rPr>
          <w:color w:val="222222"/>
        </w:rPr>
      </w:pPr>
      <w:r>
        <w:rPr>
          <w:color w:val="222222"/>
        </w:rPr>
        <w:t>Camille Neal, Volunteers of America</w:t>
      </w:r>
    </w:p>
    <w:p w:rsidR="0003326F" w:rsidRDefault="0003326F" w:rsidP="00383745">
      <w:pPr>
        <w:pStyle w:val="NormalWeb"/>
        <w:shd w:val="clear" w:color="auto" w:fill="FFFFFF"/>
        <w:spacing w:before="0" w:beforeAutospacing="0" w:after="0" w:afterAutospacing="0"/>
        <w:rPr>
          <w:color w:val="222222"/>
        </w:rPr>
      </w:pPr>
      <w:r>
        <w:rPr>
          <w:color w:val="222222"/>
        </w:rPr>
        <w:t xml:space="preserve">Vanessa Colvin-McLaughlin, </w:t>
      </w:r>
      <w:r w:rsidR="00032FC7">
        <w:rPr>
          <w:color w:val="222222"/>
        </w:rPr>
        <w:t>Secretary</w:t>
      </w:r>
    </w:p>
    <w:p w:rsidR="007F5B49" w:rsidRDefault="007F5B49" w:rsidP="00383745">
      <w:pPr>
        <w:pStyle w:val="NormalWeb"/>
        <w:shd w:val="clear" w:color="auto" w:fill="FFFFFF"/>
        <w:spacing w:before="0" w:beforeAutospacing="0" w:after="0" w:afterAutospacing="0"/>
        <w:rPr>
          <w:color w:val="222222"/>
        </w:rPr>
      </w:pPr>
      <w:r>
        <w:rPr>
          <w:color w:val="222222"/>
        </w:rPr>
        <w:t>Tonya Gray, Safe of Harnett County</w:t>
      </w:r>
    </w:p>
    <w:p w:rsidR="007F5B49" w:rsidRDefault="007F5B49" w:rsidP="007F5B49">
      <w:pPr>
        <w:pStyle w:val="NormalWeb"/>
        <w:shd w:val="clear" w:color="auto" w:fill="FFFFFF"/>
        <w:spacing w:before="0" w:beforeAutospacing="0" w:after="0" w:afterAutospacing="0"/>
        <w:rPr>
          <w:color w:val="222222"/>
        </w:rPr>
      </w:pPr>
      <w:r>
        <w:rPr>
          <w:color w:val="222222"/>
        </w:rPr>
        <w:t xml:space="preserve">Miya Horsey, </w:t>
      </w:r>
      <w:r w:rsidRPr="0003326F">
        <w:rPr>
          <w:color w:val="222222"/>
        </w:rPr>
        <w:t>Johnston-Lee-Harnett Community Action, Inc.</w:t>
      </w:r>
    </w:p>
    <w:p w:rsidR="007F5B49" w:rsidRDefault="007F5B49" w:rsidP="00383745">
      <w:pPr>
        <w:pStyle w:val="NormalWeb"/>
        <w:shd w:val="clear" w:color="auto" w:fill="FFFFFF"/>
        <w:spacing w:before="0" w:beforeAutospacing="0" w:after="0" w:afterAutospacing="0"/>
        <w:rPr>
          <w:color w:val="222222"/>
        </w:rPr>
      </w:pPr>
      <w:r>
        <w:rPr>
          <w:color w:val="222222"/>
        </w:rPr>
        <w:t>Jean Kilpatrick, Haven of Lee County</w:t>
      </w:r>
    </w:p>
    <w:p w:rsidR="007F5B49" w:rsidRDefault="00790B2C" w:rsidP="00383745">
      <w:pPr>
        <w:pStyle w:val="NormalWeb"/>
        <w:shd w:val="clear" w:color="auto" w:fill="FFFFFF"/>
        <w:spacing w:before="0" w:beforeAutospacing="0" w:after="0" w:afterAutospacing="0"/>
        <w:rPr>
          <w:color w:val="222222"/>
        </w:rPr>
      </w:pPr>
      <w:r>
        <w:rPr>
          <w:color w:val="222222"/>
        </w:rPr>
        <w:t>Fredrika Cooke, Family Promise of Lee County</w:t>
      </w:r>
    </w:p>
    <w:p w:rsidR="00790B2C" w:rsidRDefault="00790B2C" w:rsidP="00383745">
      <w:pPr>
        <w:pStyle w:val="NormalWeb"/>
        <w:shd w:val="clear" w:color="auto" w:fill="FFFFFF"/>
        <w:spacing w:before="0" w:beforeAutospacing="0" w:after="0" w:afterAutospacing="0"/>
        <w:rPr>
          <w:color w:val="222222"/>
        </w:rPr>
      </w:pPr>
      <w:r>
        <w:rPr>
          <w:color w:val="222222"/>
        </w:rPr>
        <w:t>Shannon McLean, Sanford Housing Authority</w:t>
      </w:r>
    </w:p>
    <w:p w:rsidR="00790B2C" w:rsidRDefault="00790B2C" w:rsidP="00383745">
      <w:pPr>
        <w:pStyle w:val="NormalWeb"/>
        <w:shd w:val="clear" w:color="auto" w:fill="FFFFFF"/>
        <w:spacing w:before="0" w:beforeAutospacing="0" w:after="0" w:afterAutospacing="0"/>
        <w:rPr>
          <w:color w:val="222222"/>
        </w:rPr>
      </w:pPr>
      <w:r>
        <w:rPr>
          <w:color w:val="222222"/>
        </w:rPr>
        <w:t>Natalie Gaddis, Sanford Housing Authority</w:t>
      </w:r>
    </w:p>
    <w:p w:rsidR="00BC7EF5" w:rsidRDefault="00BC7EF5" w:rsidP="00383745">
      <w:pPr>
        <w:pStyle w:val="NormalWeb"/>
        <w:shd w:val="clear" w:color="auto" w:fill="FFFFFF"/>
        <w:spacing w:before="0" w:beforeAutospacing="0" w:after="0" w:afterAutospacing="0"/>
        <w:rPr>
          <w:color w:val="222222"/>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383745" w:rsidRDefault="00172E8D" w:rsidP="00383745">
      <w:pPr>
        <w:pStyle w:val="NormalWeb"/>
        <w:shd w:val="clear" w:color="auto" w:fill="FFFFFF"/>
        <w:spacing w:before="0" w:beforeAutospacing="0" w:after="0" w:afterAutospacing="0"/>
        <w:rPr>
          <w:rFonts w:ascii="Arial" w:hAnsi="Arial" w:cs="Arial"/>
          <w:color w:val="222222"/>
          <w:sz w:val="20"/>
          <w:szCs w:val="20"/>
        </w:rPr>
      </w:pPr>
      <w:r>
        <w:rPr>
          <w:color w:val="000000"/>
        </w:rPr>
        <w:t>E. Marie Watson</w:t>
      </w:r>
      <w:r w:rsidR="00383745">
        <w:rPr>
          <w:color w:val="000000"/>
        </w:rPr>
        <w:t xml:space="preserve"> welcomed those in attendance and called the meeting to order.</w:t>
      </w:r>
    </w:p>
    <w:p w:rsidR="00172E8D" w:rsidRDefault="00172E8D" w:rsidP="00383745">
      <w:pPr>
        <w:pStyle w:val="NormalWeb"/>
        <w:shd w:val="clear" w:color="auto" w:fill="FFFFFF"/>
        <w:spacing w:before="0" w:beforeAutospacing="0" w:after="0" w:afterAutospacing="0"/>
        <w:rPr>
          <w:b/>
          <w:bCs/>
          <w:color w:val="000000"/>
          <w:u w:val="single"/>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172E8D" w:rsidRDefault="00172E8D" w:rsidP="00383745">
      <w:pPr>
        <w:pStyle w:val="NormalWeb"/>
        <w:shd w:val="clear" w:color="auto" w:fill="FFFFFF"/>
        <w:spacing w:before="0" w:beforeAutospacing="0" w:after="0" w:afterAutospacing="0"/>
        <w:rPr>
          <w:b/>
          <w:bCs/>
          <w:color w:val="000000"/>
          <w:u w:val="single"/>
        </w:rPr>
      </w:pPr>
    </w:p>
    <w:p w:rsidR="00383745" w:rsidRPr="00AC2BB9" w:rsidRDefault="00383745" w:rsidP="00383745">
      <w:pPr>
        <w:pStyle w:val="NormalWeb"/>
        <w:shd w:val="clear" w:color="auto" w:fill="FFFFFF"/>
        <w:spacing w:before="0" w:beforeAutospacing="0" w:after="0" w:afterAutospacing="0"/>
        <w:rPr>
          <w:rStyle w:val="il"/>
          <w:b/>
          <w:bCs/>
          <w:color w:val="222222"/>
          <w:u w:val="single"/>
          <w:shd w:val="clear" w:color="auto" w:fill="FFFFCC"/>
        </w:rPr>
      </w:pPr>
      <w:r w:rsidRPr="00AC2BB9">
        <w:rPr>
          <w:b/>
          <w:bCs/>
          <w:color w:val="000000"/>
          <w:u w:val="single"/>
        </w:rPr>
        <w:t>Approval of</w:t>
      </w:r>
      <w:r w:rsidRPr="00AC2BB9">
        <w:rPr>
          <w:rStyle w:val="apple-converted-space"/>
          <w:b/>
          <w:bCs/>
          <w:color w:val="000000"/>
          <w:u w:val="single"/>
        </w:rPr>
        <w:t> </w:t>
      </w:r>
      <w:r w:rsidRPr="00AC2BB9">
        <w:rPr>
          <w:b/>
          <w:color w:val="000000"/>
          <w:u w:val="single"/>
        </w:rPr>
        <w:t>Minutes</w:t>
      </w:r>
      <w:r w:rsidR="00751D54" w:rsidRPr="00AC2BB9">
        <w:rPr>
          <w:rStyle w:val="il"/>
          <w:b/>
          <w:bCs/>
          <w:color w:val="222222"/>
          <w:u w:val="single"/>
          <w:shd w:val="clear" w:color="auto" w:fill="FFFFCC"/>
        </w:rPr>
        <w:t xml:space="preserve"> </w:t>
      </w:r>
    </w:p>
    <w:p w:rsidR="00C42063" w:rsidRPr="00AC2BB9" w:rsidRDefault="00172E8D" w:rsidP="00C42063">
      <w:pPr>
        <w:pStyle w:val="NormalWeb"/>
        <w:shd w:val="clear" w:color="auto" w:fill="FFFFFF"/>
        <w:spacing w:before="0" w:beforeAutospacing="0" w:after="0" w:afterAutospacing="0"/>
        <w:rPr>
          <w:color w:val="222222"/>
        </w:rPr>
      </w:pPr>
      <w:r>
        <w:rPr>
          <w:color w:val="000000"/>
        </w:rPr>
        <w:t xml:space="preserve">The </w:t>
      </w:r>
      <w:r w:rsidR="00881F17">
        <w:rPr>
          <w:color w:val="000000"/>
        </w:rPr>
        <w:t>January</w:t>
      </w:r>
      <w:r>
        <w:rPr>
          <w:color w:val="000000"/>
        </w:rPr>
        <w:t xml:space="preserve"> </w:t>
      </w:r>
      <w:r w:rsidR="00BF7A67">
        <w:rPr>
          <w:color w:val="000000"/>
        </w:rPr>
        <w:t>and March minutes approved by T. Ray, seconded by F. Cooke. The motion carried.</w:t>
      </w:r>
    </w:p>
    <w:p w:rsidR="00032FC7" w:rsidRDefault="00032FC7" w:rsidP="00C42063">
      <w:pPr>
        <w:pStyle w:val="NormalWeb"/>
        <w:shd w:val="clear" w:color="auto" w:fill="FFFFFF"/>
        <w:spacing w:before="0" w:beforeAutospacing="0" w:after="0" w:afterAutospacing="0"/>
        <w:rPr>
          <w:color w:val="000000"/>
        </w:rPr>
      </w:pPr>
    </w:p>
    <w:p w:rsidR="00BE3445" w:rsidRDefault="00BF7A67" w:rsidP="00C42063">
      <w:pPr>
        <w:pStyle w:val="NormalWeb"/>
        <w:shd w:val="clear" w:color="auto" w:fill="FFFFFF"/>
        <w:spacing w:before="0" w:beforeAutospacing="0" w:after="0" w:afterAutospacing="0"/>
        <w:rPr>
          <w:b/>
          <w:color w:val="000000"/>
          <w:u w:val="single"/>
        </w:rPr>
      </w:pPr>
      <w:r>
        <w:rPr>
          <w:b/>
          <w:color w:val="000000"/>
          <w:u w:val="single"/>
        </w:rPr>
        <w:t>BoS Steering Committee</w:t>
      </w:r>
    </w:p>
    <w:p w:rsidR="00BF7073" w:rsidRDefault="00DA319A" w:rsidP="000E4119">
      <w:pPr>
        <w:pStyle w:val="NormalWeb"/>
        <w:shd w:val="clear" w:color="auto" w:fill="FFFFFF"/>
        <w:spacing w:before="0" w:beforeAutospacing="0" w:after="0" w:afterAutospacing="0"/>
        <w:rPr>
          <w:color w:val="000000"/>
        </w:rPr>
      </w:pPr>
      <w:r>
        <w:rPr>
          <w:color w:val="000000"/>
        </w:rPr>
        <w:t>Lee County Regional Housing Committee submitted th</w:t>
      </w:r>
      <w:r w:rsidR="009C20AC">
        <w:rPr>
          <w:color w:val="000000"/>
        </w:rPr>
        <w:t>eir</w:t>
      </w:r>
      <w:r>
        <w:rPr>
          <w:color w:val="000000"/>
        </w:rPr>
        <w:t xml:space="preserve"> coordinated assessment but it was withdrawn now that Harnett County is merging with Lee </w:t>
      </w:r>
      <w:r w:rsidR="00D66F43">
        <w:rPr>
          <w:color w:val="000000"/>
        </w:rPr>
        <w:t>County.  It is now Lee-Harnett C</w:t>
      </w:r>
      <w:r>
        <w:rPr>
          <w:color w:val="000000"/>
        </w:rPr>
        <w:t>ounty Regional</w:t>
      </w:r>
      <w:r w:rsidR="00D66F43">
        <w:rPr>
          <w:color w:val="000000"/>
        </w:rPr>
        <w:t xml:space="preserve"> Housing Committee.</w:t>
      </w:r>
    </w:p>
    <w:p w:rsidR="000C7926" w:rsidRDefault="009F2F3A" w:rsidP="000E4119">
      <w:pPr>
        <w:pStyle w:val="NormalWeb"/>
        <w:shd w:val="clear" w:color="auto" w:fill="FFFFFF"/>
        <w:spacing w:before="0" w:beforeAutospacing="0" w:after="0" w:afterAutospacing="0"/>
        <w:rPr>
          <w:color w:val="000000"/>
        </w:rPr>
      </w:pPr>
      <w:r>
        <w:rPr>
          <w:color w:val="000000"/>
        </w:rPr>
        <w:t>There were 26 Housing Plans needing approval but only 9 went through with being approved.  It is Fredrika Cooke</w:t>
      </w:r>
      <w:r w:rsidR="000C7926">
        <w:rPr>
          <w:color w:val="000000"/>
        </w:rPr>
        <w:t>’s</w:t>
      </w:r>
      <w:r>
        <w:rPr>
          <w:color w:val="000000"/>
        </w:rPr>
        <w:t xml:space="preserve"> recommendation</w:t>
      </w:r>
      <w:r w:rsidR="000C7926">
        <w:rPr>
          <w:color w:val="000000"/>
        </w:rPr>
        <w:t>, that LHRHC</w:t>
      </w:r>
      <w:r>
        <w:rPr>
          <w:color w:val="000000"/>
        </w:rPr>
        <w:t xml:space="preserve"> look at the assessments that have been approved</w:t>
      </w:r>
      <w:r w:rsidR="000C7926">
        <w:rPr>
          <w:color w:val="000000"/>
        </w:rPr>
        <w:t xml:space="preserve"> to have an insight on what the Balance of State Steering Committee is seeking when giving approvals.</w:t>
      </w:r>
    </w:p>
    <w:p w:rsidR="0001569E" w:rsidRDefault="00CF0721" w:rsidP="000E4119">
      <w:pPr>
        <w:pStyle w:val="NormalWeb"/>
        <w:shd w:val="clear" w:color="auto" w:fill="FFFFFF"/>
        <w:spacing w:before="0" w:beforeAutospacing="0" w:after="0" w:afterAutospacing="0"/>
        <w:rPr>
          <w:color w:val="000000"/>
        </w:rPr>
      </w:pPr>
      <w:r w:rsidRPr="00CF0721">
        <w:rPr>
          <w:b/>
          <w:color w:val="000000"/>
        </w:rPr>
        <w:t>CHIN</w:t>
      </w:r>
      <w:r>
        <w:rPr>
          <w:color w:val="000000"/>
        </w:rPr>
        <w:t xml:space="preserve">-Carolina Homeless Information Network is now </w:t>
      </w:r>
      <w:r w:rsidRPr="00CF0721">
        <w:rPr>
          <w:b/>
          <w:color w:val="000000"/>
        </w:rPr>
        <w:t>MCAH</w:t>
      </w:r>
      <w:r>
        <w:rPr>
          <w:color w:val="000000"/>
        </w:rPr>
        <w:t>-Michigan Coalition Against Homelessness</w:t>
      </w:r>
      <w:r w:rsidR="00A923F4">
        <w:rPr>
          <w:color w:val="000000"/>
        </w:rPr>
        <w:t>.  Please make any necessary corrections on documents and when registering online following links starting with NC.</w:t>
      </w:r>
    </w:p>
    <w:p w:rsidR="00BF7073" w:rsidRPr="00881F17" w:rsidRDefault="00BF7073" w:rsidP="000E4119">
      <w:pPr>
        <w:pStyle w:val="NormalWeb"/>
        <w:shd w:val="clear" w:color="auto" w:fill="FFFFFF"/>
        <w:spacing w:before="0" w:beforeAutospacing="0" w:after="0" w:afterAutospacing="0"/>
        <w:ind w:left="720"/>
        <w:rPr>
          <w:color w:val="000000"/>
        </w:rPr>
      </w:pPr>
    </w:p>
    <w:p w:rsidR="000C7926" w:rsidRDefault="000C7926" w:rsidP="00C42063">
      <w:pPr>
        <w:pStyle w:val="NormalWeb"/>
        <w:shd w:val="clear" w:color="auto" w:fill="FFFFFF"/>
        <w:spacing w:before="0" w:beforeAutospacing="0" w:after="0" w:afterAutospacing="0"/>
        <w:rPr>
          <w:b/>
          <w:color w:val="000000"/>
          <w:u w:val="single"/>
        </w:rPr>
      </w:pPr>
      <w:r>
        <w:rPr>
          <w:b/>
          <w:color w:val="000000"/>
          <w:u w:val="single"/>
        </w:rPr>
        <w:t>Point in Time</w:t>
      </w:r>
    </w:p>
    <w:p w:rsidR="000C7926" w:rsidRDefault="000C7926" w:rsidP="00C42063">
      <w:pPr>
        <w:pStyle w:val="NormalWeb"/>
        <w:shd w:val="clear" w:color="auto" w:fill="FFFFFF"/>
        <w:spacing w:before="0" w:beforeAutospacing="0" w:after="0" w:afterAutospacing="0"/>
        <w:rPr>
          <w:color w:val="000000"/>
        </w:rPr>
      </w:pPr>
      <w:r>
        <w:rPr>
          <w:color w:val="000000"/>
        </w:rPr>
        <w:t>Jean Kilpatrick had some information for the Point In Time</w:t>
      </w:r>
      <w:r w:rsidR="009C20AC">
        <w:rPr>
          <w:color w:val="000000"/>
        </w:rPr>
        <w:t xml:space="preserve"> Count</w:t>
      </w:r>
      <w:r>
        <w:rPr>
          <w:color w:val="000000"/>
        </w:rPr>
        <w:t xml:space="preserve">. Fredrika Cooke informed </w:t>
      </w:r>
      <w:r w:rsidR="009C20AC">
        <w:rPr>
          <w:color w:val="000000"/>
        </w:rPr>
        <w:t>the committee</w:t>
      </w:r>
      <w:r>
        <w:rPr>
          <w:color w:val="000000"/>
        </w:rPr>
        <w:t xml:space="preserve"> the Point In Time </w:t>
      </w:r>
      <w:r w:rsidR="009C20AC">
        <w:rPr>
          <w:color w:val="000000"/>
        </w:rPr>
        <w:t xml:space="preserve">Count </w:t>
      </w:r>
      <w:r>
        <w:rPr>
          <w:color w:val="000000"/>
        </w:rPr>
        <w:t>for Lee County</w:t>
      </w:r>
      <w:r w:rsidR="009C20AC">
        <w:rPr>
          <w:color w:val="000000"/>
        </w:rPr>
        <w:t xml:space="preserve"> needs to be </w:t>
      </w:r>
      <w:r>
        <w:rPr>
          <w:color w:val="000000"/>
        </w:rPr>
        <w:t xml:space="preserve">filled out correctly.  Ms. Kilpatrick said she appointed one of her staff members at Haven to do it but the staff member had difficulty with getting an accurate count of the homeless.  Some places like the hospital and </w:t>
      </w:r>
      <w:r>
        <w:rPr>
          <w:color w:val="000000"/>
        </w:rPr>
        <w:lastRenderedPageBreak/>
        <w:t xml:space="preserve">police department do not keep record of the homeless or the person asked at the time, does not have access to the most updated information.  A suggestion was made by Mrs. Cooke, when </w:t>
      </w:r>
      <w:r w:rsidR="009C20AC">
        <w:rPr>
          <w:color w:val="000000"/>
        </w:rPr>
        <w:t xml:space="preserve">the </w:t>
      </w:r>
      <w:r>
        <w:rPr>
          <w:color w:val="000000"/>
        </w:rPr>
        <w:t xml:space="preserve">Point In Time </w:t>
      </w:r>
      <w:r w:rsidR="009C20AC">
        <w:rPr>
          <w:color w:val="000000"/>
        </w:rPr>
        <w:t xml:space="preserve">count </w:t>
      </w:r>
      <w:r>
        <w:rPr>
          <w:color w:val="000000"/>
        </w:rPr>
        <w:t xml:space="preserve">is </w:t>
      </w:r>
      <w:r w:rsidR="009C20AC">
        <w:rPr>
          <w:color w:val="000000"/>
        </w:rPr>
        <w:t xml:space="preserve">done </w:t>
      </w:r>
      <w:r>
        <w:rPr>
          <w:color w:val="000000"/>
        </w:rPr>
        <w:t xml:space="preserve">next year, </w:t>
      </w:r>
      <w:r w:rsidR="009C20AC">
        <w:rPr>
          <w:color w:val="000000"/>
        </w:rPr>
        <w:t xml:space="preserve">to </w:t>
      </w:r>
      <w:r>
        <w:rPr>
          <w:color w:val="000000"/>
        </w:rPr>
        <w:t xml:space="preserve">use agencies </w:t>
      </w:r>
      <w:r w:rsidR="009C20AC">
        <w:rPr>
          <w:color w:val="000000"/>
        </w:rPr>
        <w:t>on the</w:t>
      </w:r>
      <w:r>
        <w:rPr>
          <w:color w:val="000000"/>
        </w:rPr>
        <w:t xml:space="preserve"> Housing Committee. Mrs. Cooke stated the BoS does not take lightly to things such as the P.I.T and when anyone is appointed to task such as this, we, as the LHRHC, are here to assist with any formalities so</w:t>
      </w:r>
      <w:r w:rsidR="00972BB0">
        <w:rPr>
          <w:color w:val="000000"/>
        </w:rPr>
        <w:t xml:space="preserve"> it can be done correctly.</w:t>
      </w:r>
    </w:p>
    <w:p w:rsidR="00972BB0" w:rsidRDefault="00972BB0" w:rsidP="00C42063">
      <w:pPr>
        <w:pStyle w:val="NormalWeb"/>
        <w:shd w:val="clear" w:color="auto" w:fill="FFFFFF"/>
        <w:spacing w:before="0" w:beforeAutospacing="0" w:after="0" w:afterAutospacing="0"/>
        <w:rPr>
          <w:b/>
          <w:color w:val="000000"/>
          <w:u w:val="single"/>
        </w:rPr>
      </w:pPr>
    </w:p>
    <w:p w:rsidR="000C7926" w:rsidRDefault="000C7926" w:rsidP="00C42063">
      <w:pPr>
        <w:pStyle w:val="NormalWeb"/>
        <w:shd w:val="clear" w:color="auto" w:fill="FFFFFF"/>
        <w:spacing w:before="0" w:beforeAutospacing="0" w:after="0" w:afterAutospacing="0"/>
        <w:rPr>
          <w:b/>
          <w:color w:val="000000"/>
          <w:u w:val="single"/>
        </w:rPr>
      </w:pPr>
      <w:r>
        <w:rPr>
          <w:b/>
          <w:color w:val="000000"/>
          <w:u w:val="single"/>
        </w:rPr>
        <w:t>COC Letter of Intent</w:t>
      </w:r>
    </w:p>
    <w:p w:rsidR="000C7926" w:rsidRPr="000C7926" w:rsidRDefault="000C7926" w:rsidP="00C42063">
      <w:pPr>
        <w:pStyle w:val="NormalWeb"/>
        <w:shd w:val="clear" w:color="auto" w:fill="FFFFFF"/>
        <w:spacing w:before="0" w:beforeAutospacing="0" w:after="0" w:afterAutospacing="0"/>
        <w:rPr>
          <w:color w:val="000000"/>
        </w:rPr>
      </w:pPr>
      <w:r>
        <w:rPr>
          <w:color w:val="000000"/>
        </w:rPr>
        <w:t xml:space="preserve">A letter of intent was drafted up by Fredrika Cooke and E. Marie Watson approved the letter to be sent out to local agencies to join this committee.  The LHRHC are seeking Landlords, Law enforcement and someone from Department of Social Services, to begin to connect the necessary links to assist the homeless more effectively and efficiently.  Without the connection, we will continue to have chronic homelessness cases.  Johnston-Lee County Community Action and Family Promise of Lee County are the portals for intake screenings of the homeless.  Whether a person has already been through either </w:t>
      </w:r>
      <w:r w:rsidR="00FD1215">
        <w:rPr>
          <w:color w:val="000000"/>
        </w:rPr>
        <w:t>agency</w:t>
      </w:r>
      <w:r>
        <w:rPr>
          <w:color w:val="000000"/>
        </w:rPr>
        <w:t xml:space="preserve"> previously, the client w</w:t>
      </w:r>
      <w:r w:rsidR="009C20AC">
        <w:rPr>
          <w:color w:val="000000"/>
        </w:rPr>
        <w:t>ill</w:t>
      </w:r>
      <w:r>
        <w:rPr>
          <w:color w:val="000000"/>
        </w:rPr>
        <w:t xml:space="preserve"> still have to do a prescreening and it will be up to JLCA or FPLC to go over the case and refer th</w:t>
      </w:r>
      <w:r w:rsidR="009C20AC">
        <w:rPr>
          <w:color w:val="000000"/>
        </w:rPr>
        <w:t>e</w:t>
      </w:r>
      <w:r>
        <w:rPr>
          <w:color w:val="000000"/>
        </w:rPr>
        <w:t xml:space="preserve"> potential client to the necessary resources </w:t>
      </w:r>
      <w:r w:rsidR="009C20AC">
        <w:rPr>
          <w:color w:val="000000"/>
        </w:rPr>
        <w:t>for qualification of services</w:t>
      </w:r>
      <w:r>
        <w:rPr>
          <w:color w:val="000000"/>
        </w:rPr>
        <w:t>.  Along with the Charity</w:t>
      </w:r>
      <w:r w:rsidR="00FD1215">
        <w:rPr>
          <w:color w:val="000000"/>
        </w:rPr>
        <w:t xml:space="preserve"> Tracker, now in effect in Lee C</w:t>
      </w:r>
      <w:r>
        <w:rPr>
          <w:color w:val="000000"/>
        </w:rPr>
        <w:t xml:space="preserve">ounty with several </w:t>
      </w:r>
      <w:r w:rsidR="00FD1215">
        <w:rPr>
          <w:color w:val="000000"/>
        </w:rPr>
        <w:t>agencies</w:t>
      </w:r>
      <w:r>
        <w:rPr>
          <w:color w:val="000000"/>
        </w:rPr>
        <w:t xml:space="preserve"> </w:t>
      </w:r>
      <w:r w:rsidR="00FD1215">
        <w:rPr>
          <w:color w:val="000000"/>
        </w:rPr>
        <w:t>now, this process will decrease</w:t>
      </w:r>
      <w:r>
        <w:rPr>
          <w:color w:val="000000"/>
        </w:rPr>
        <w:t xml:space="preserve"> chronic cases or habitual resource users.</w:t>
      </w:r>
      <w:r>
        <w:rPr>
          <w:color w:val="000000"/>
          <w:u w:val="single"/>
        </w:rPr>
        <w:t xml:space="preserve"> </w:t>
      </w:r>
      <w:r>
        <w:rPr>
          <w:color w:val="000000"/>
        </w:rPr>
        <w:t xml:space="preserve"> </w:t>
      </w:r>
    </w:p>
    <w:p w:rsidR="000C7926" w:rsidRDefault="000C7926" w:rsidP="00C42063">
      <w:pPr>
        <w:pStyle w:val="NormalWeb"/>
        <w:shd w:val="clear" w:color="auto" w:fill="FFFFFF"/>
        <w:spacing w:before="0" w:beforeAutospacing="0" w:after="0" w:afterAutospacing="0"/>
        <w:rPr>
          <w:b/>
          <w:color w:val="000000"/>
          <w:u w:val="single"/>
        </w:rPr>
      </w:pPr>
    </w:p>
    <w:p w:rsidR="000C7926" w:rsidRDefault="000C7926" w:rsidP="00C42063">
      <w:pPr>
        <w:pStyle w:val="NormalWeb"/>
        <w:shd w:val="clear" w:color="auto" w:fill="FFFFFF"/>
        <w:spacing w:before="0" w:beforeAutospacing="0" w:after="0" w:afterAutospacing="0"/>
        <w:rPr>
          <w:b/>
          <w:color w:val="000000"/>
          <w:u w:val="single"/>
        </w:rPr>
      </w:pPr>
      <w:r>
        <w:rPr>
          <w:b/>
          <w:color w:val="000000"/>
          <w:u w:val="single"/>
        </w:rPr>
        <w:t>Harnett County</w:t>
      </w:r>
      <w:r w:rsidR="009C20AC">
        <w:rPr>
          <w:b/>
          <w:color w:val="000000"/>
          <w:u w:val="single"/>
        </w:rPr>
        <w:t xml:space="preserve"> </w:t>
      </w:r>
    </w:p>
    <w:p w:rsidR="000C7926" w:rsidRDefault="009C20AC" w:rsidP="00C42063">
      <w:pPr>
        <w:pStyle w:val="NormalWeb"/>
        <w:shd w:val="clear" w:color="auto" w:fill="FFFFFF"/>
        <w:spacing w:before="0" w:beforeAutospacing="0" w:after="0" w:afterAutospacing="0"/>
        <w:rPr>
          <w:color w:val="000000"/>
        </w:rPr>
      </w:pPr>
      <w:r>
        <w:rPr>
          <w:color w:val="000000"/>
        </w:rPr>
        <w:t>Tonya Gray reported a</w:t>
      </w:r>
      <w:r w:rsidR="000C7926">
        <w:rPr>
          <w:color w:val="000000"/>
        </w:rPr>
        <w:t xml:space="preserve">gencies within Harnett County will be difficult to </w:t>
      </w:r>
      <w:r w:rsidR="000E4119">
        <w:rPr>
          <w:color w:val="000000"/>
        </w:rPr>
        <w:t xml:space="preserve">get on board with plans of the </w:t>
      </w:r>
      <w:r w:rsidR="000C7926">
        <w:rPr>
          <w:color w:val="000000"/>
        </w:rPr>
        <w:t>Housing committee. They have been compla</w:t>
      </w:r>
      <w:r w:rsidR="00FD1215">
        <w:rPr>
          <w:color w:val="000000"/>
        </w:rPr>
        <w:t>cent with doing things their own</w:t>
      </w:r>
      <w:r w:rsidR="000C7926">
        <w:rPr>
          <w:color w:val="000000"/>
        </w:rPr>
        <w:t xml:space="preserve"> way.  The agencies in Harnett County do not apply for certain funding </w:t>
      </w:r>
      <w:r>
        <w:rPr>
          <w:color w:val="000000"/>
        </w:rPr>
        <w:t>due to stringent requirements for funding</w:t>
      </w:r>
      <w:r w:rsidR="000C7926">
        <w:rPr>
          <w:color w:val="000000"/>
        </w:rPr>
        <w:t>.</w:t>
      </w:r>
    </w:p>
    <w:p w:rsidR="00FD1215" w:rsidRPr="000C7926" w:rsidRDefault="00FD1215" w:rsidP="00C42063">
      <w:pPr>
        <w:pStyle w:val="NormalWeb"/>
        <w:shd w:val="clear" w:color="auto" w:fill="FFFFFF"/>
        <w:spacing w:before="0" w:beforeAutospacing="0" w:after="0" w:afterAutospacing="0"/>
        <w:rPr>
          <w:color w:val="000000"/>
        </w:rPr>
      </w:pPr>
    </w:p>
    <w:p w:rsidR="00FD1215" w:rsidRDefault="00FD1215" w:rsidP="00C42063">
      <w:pPr>
        <w:pStyle w:val="NormalWeb"/>
        <w:shd w:val="clear" w:color="auto" w:fill="FFFFFF"/>
        <w:spacing w:before="0" w:beforeAutospacing="0" w:after="0" w:afterAutospacing="0"/>
        <w:rPr>
          <w:b/>
          <w:color w:val="000000"/>
          <w:u w:val="single"/>
        </w:rPr>
      </w:pPr>
      <w:r>
        <w:rPr>
          <w:b/>
          <w:color w:val="000000"/>
          <w:u w:val="single"/>
        </w:rPr>
        <w:t>Web Master</w:t>
      </w:r>
    </w:p>
    <w:p w:rsidR="00FD1215" w:rsidRDefault="00110314" w:rsidP="00C42063">
      <w:pPr>
        <w:pStyle w:val="NormalWeb"/>
        <w:shd w:val="clear" w:color="auto" w:fill="FFFFFF"/>
        <w:spacing w:before="0" w:beforeAutospacing="0" w:after="0" w:afterAutospacing="0"/>
        <w:rPr>
          <w:color w:val="000000"/>
        </w:rPr>
      </w:pPr>
      <w:r>
        <w:rPr>
          <w:color w:val="000000"/>
        </w:rPr>
        <w:t>Mrs. Watson reported t</w:t>
      </w:r>
      <w:r w:rsidR="00FD1215">
        <w:rPr>
          <w:color w:val="000000"/>
        </w:rPr>
        <w:t xml:space="preserve">he housing </w:t>
      </w:r>
      <w:r>
        <w:rPr>
          <w:color w:val="000000"/>
        </w:rPr>
        <w:t>committee needs</w:t>
      </w:r>
      <w:r w:rsidR="00FD1215">
        <w:rPr>
          <w:color w:val="000000"/>
        </w:rPr>
        <w:t xml:space="preserve"> </w:t>
      </w:r>
      <w:r>
        <w:rPr>
          <w:color w:val="000000"/>
        </w:rPr>
        <w:t>to appoint someone as a</w:t>
      </w:r>
      <w:r w:rsidR="002134D3">
        <w:rPr>
          <w:color w:val="000000"/>
        </w:rPr>
        <w:t xml:space="preserve"> Web Master </w:t>
      </w:r>
      <w:r>
        <w:rPr>
          <w:color w:val="000000"/>
        </w:rPr>
        <w:t xml:space="preserve">to </w:t>
      </w:r>
      <w:r w:rsidR="002134D3">
        <w:rPr>
          <w:color w:val="000000"/>
        </w:rPr>
        <w:t>up</w:t>
      </w:r>
      <w:r>
        <w:rPr>
          <w:color w:val="000000"/>
        </w:rPr>
        <w:t>load Agendas and Minutes of meetings to the NC Balance of State</w:t>
      </w:r>
      <w:r w:rsidR="002134D3">
        <w:rPr>
          <w:color w:val="000000"/>
        </w:rPr>
        <w:t xml:space="preserve"> website</w:t>
      </w:r>
      <w:r>
        <w:rPr>
          <w:color w:val="000000"/>
        </w:rPr>
        <w:t xml:space="preserve">. </w:t>
      </w:r>
      <w:r w:rsidR="00FD1215">
        <w:rPr>
          <w:color w:val="000000"/>
        </w:rPr>
        <w:t xml:space="preserve">Miya Horsey volunteered to do this </w:t>
      </w:r>
      <w:r>
        <w:rPr>
          <w:color w:val="000000"/>
        </w:rPr>
        <w:t xml:space="preserve">task A motion was made by </w:t>
      </w:r>
      <w:r w:rsidR="00FD1215">
        <w:rPr>
          <w:color w:val="000000"/>
        </w:rPr>
        <w:t xml:space="preserve">F. Cooke </w:t>
      </w:r>
      <w:r>
        <w:rPr>
          <w:color w:val="000000"/>
        </w:rPr>
        <w:t>to appoint Miya Horsey</w:t>
      </w:r>
      <w:r w:rsidR="002134D3">
        <w:rPr>
          <w:color w:val="000000"/>
        </w:rPr>
        <w:t xml:space="preserve"> as Web Master</w:t>
      </w:r>
      <w:r>
        <w:rPr>
          <w:color w:val="000000"/>
        </w:rPr>
        <w:t>, seconded T. Ray.  The motion carried.</w:t>
      </w:r>
      <w:r w:rsidR="002134D3">
        <w:rPr>
          <w:color w:val="000000"/>
        </w:rPr>
        <w:t xml:space="preserve">  </w:t>
      </w:r>
    </w:p>
    <w:p w:rsidR="00110314" w:rsidRPr="00FD1215" w:rsidRDefault="00110314" w:rsidP="00C42063">
      <w:pPr>
        <w:pStyle w:val="NormalWeb"/>
        <w:shd w:val="clear" w:color="auto" w:fill="FFFFFF"/>
        <w:spacing w:before="0" w:beforeAutospacing="0" w:after="0" w:afterAutospacing="0"/>
        <w:rPr>
          <w:color w:val="000000"/>
        </w:rPr>
      </w:pPr>
    </w:p>
    <w:p w:rsidR="00032FC7" w:rsidRDefault="00032FC7" w:rsidP="00C42063">
      <w:pPr>
        <w:pStyle w:val="NormalWeb"/>
        <w:shd w:val="clear" w:color="auto" w:fill="FFFFFF"/>
        <w:spacing w:before="0" w:beforeAutospacing="0" w:after="0" w:afterAutospacing="0"/>
        <w:rPr>
          <w:b/>
          <w:color w:val="000000"/>
          <w:u w:val="single"/>
        </w:rPr>
      </w:pPr>
      <w:r w:rsidRPr="00032FC7">
        <w:rPr>
          <w:b/>
          <w:color w:val="000000"/>
          <w:u w:val="single"/>
        </w:rPr>
        <w:t>Announcements</w:t>
      </w:r>
    </w:p>
    <w:p w:rsidR="001F1E2B" w:rsidRDefault="001F1E2B" w:rsidP="00BC7EF5">
      <w:pPr>
        <w:pStyle w:val="NormalWeb"/>
        <w:numPr>
          <w:ilvl w:val="0"/>
          <w:numId w:val="1"/>
        </w:numPr>
        <w:shd w:val="clear" w:color="auto" w:fill="FFFFFF"/>
        <w:spacing w:before="0" w:beforeAutospacing="0" w:after="0" w:afterAutospacing="0"/>
        <w:rPr>
          <w:bCs/>
          <w:color w:val="000000"/>
        </w:rPr>
      </w:pPr>
      <w:r>
        <w:rPr>
          <w:bCs/>
          <w:color w:val="000000"/>
        </w:rPr>
        <w:t xml:space="preserve">May 4, 2015 </w:t>
      </w:r>
      <w:r w:rsidR="000E4119">
        <w:rPr>
          <w:bCs/>
          <w:color w:val="000000"/>
        </w:rPr>
        <w:t xml:space="preserve">at 6:30 p.m. </w:t>
      </w:r>
      <w:r>
        <w:rPr>
          <w:bCs/>
          <w:color w:val="000000"/>
        </w:rPr>
        <w:t>JL</w:t>
      </w:r>
      <w:r w:rsidR="000E4119">
        <w:rPr>
          <w:bCs/>
          <w:color w:val="000000"/>
        </w:rPr>
        <w:t>CA is holding their</w:t>
      </w:r>
      <w:r>
        <w:rPr>
          <w:bCs/>
          <w:color w:val="000000"/>
        </w:rPr>
        <w:t xml:space="preserve"> annual</w:t>
      </w:r>
      <w:r w:rsidR="000E4119">
        <w:rPr>
          <w:bCs/>
          <w:color w:val="000000"/>
        </w:rPr>
        <w:t xml:space="preserve"> banquet and the Key note speak</w:t>
      </w:r>
      <w:r>
        <w:rPr>
          <w:bCs/>
          <w:color w:val="000000"/>
        </w:rPr>
        <w:t xml:space="preserve">er this year is </w:t>
      </w:r>
      <w:r w:rsidR="000E4119">
        <w:rPr>
          <w:bCs/>
          <w:color w:val="000000"/>
        </w:rPr>
        <w:t xml:space="preserve">a </w:t>
      </w:r>
      <w:r>
        <w:rPr>
          <w:bCs/>
          <w:color w:val="000000"/>
        </w:rPr>
        <w:t>former Head Start</w:t>
      </w:r>
      <w:r w:rsidR="000E4119">
        <w:rPr>
          <w:bCs/>
          <w:color w:val="000000"/>
        </w:rPr>
        <w:t xml:space="preserve"> participant. Tickets are available.</w:t>
      </w:r>
    </w:p>
    <w:p w:rsidR="00A30DE1" w:rsidRDefault="00110314" w:rsidP="00BC7EF5">
      <w:pPr>
        <w:pStyle w:val="NormalWeb"/>
        <w:numPr>
          <w:ilvl w:val="0"/>
          <w:numId w:val="1"/>
        </w:numPr>
        <w:shd w:val="clear" w:color="auto" w:fill="FFFFFF"/>
        <w:spacing w:before="0" w:beforeAutospacing="0" w:after="0" w:afterAutospacing="0"/>
        <w:rPr>
          <w:bCs/>
          <w:color w:val="000000"/>
        </w:rPr>
      </w:pPr>
      <w:r>
        <w:rPr>
          <w:bCs/>
          <w:color w:val="000000"/>
        </w:rPr>
        <w:t xml:space="preserve">The </w:t>
      </w:r>
      <w:r w:rsidR="00233DB0">
        <w:rPr>
          <w:bCs/>
          <w:color w:val="000000"/>
        </w:rPr>
        <w:t>STARS Prog</w:t>
      </w:r>
      <w:r w:rsidR="001F1E2B">
        <w:rPr>
          <w:bCs/>
          <w:color w:val="000000"/>
        </w:rPr>
        <w:t>ram is open to enrolling new clients</w:t>
      </w:r>
      <w:r w:rsidR="00233DB0">
        <w:rPr>
          <w:bCs/>
          <w:color w:val="000000"/>
        </w:rPr>
        <w:t>.</w:t>
      </w:r>
      <w:r w:rsidR="001F1E2B">
        <w:rPr>
          <w:bCs/>
          <w:color w:val="000000"/>
        </w:rPr>
        <w:t xml:space="preserve"> You must be physically capable to work and mentality able to attend school if that is your plan of action.</w:t>
      </w:r>
    </w:p>
    <w:p w:rsidR="00233DB0" w:rsidRDefault="00233DB0" w:rsidP="00BC7EF5">
      <w:pPr>
        <w:pStyle w:val="NormalWeb"/>
        <w:numPr>
          <w:ilvl w:val="0"/>
          <w:numId w:val="1"/>
        </w:numPr>
        <w:shd w:val="clear" w:color="auto" w:fill="FFFFFF"/>
        <w:spacing w:before="0" w:beforeAutospacing="0" w:after="0" w:afterAutospacing="0"/>
        <w:rPr>
          <w:bCs/>
          <w:color w:val="000000"/>
        </w:rPr>
      </w:pPr>
      <w:r>
        <w:rPr>
          <w:bCs/>
          <w:color w:val="000000"/>
        </w:rPr>
        <w:t xml:space="preserve">Shannon McLean the Executive Director of Sanford </w:t>
      </w:r>
      <w:r w:rsidR="008073E7">
        <w:rPr>
          <w:bCs/>
          <w:color w:val="000000"/>
        </w:rPr>
        <w:t xml:space="preserve">Housing Authority states Section 8 will be re-writing their </w:t>
      </w:r>
      <w:r w:rsidR="003C7694">
        <w:rPr>
          <w:bCs/>
          <w:color w:val="000000"/>
        </w:rPr>
        <w:t>initiative</w:t>
      </w:r>
      <w:r w:rsidR="008073E7">
        <w:rPr>
          <w:bCs/>
          <w:color w:val="000000"/>
        </w:rPr>
        <w:t xml:space="preserve"> to assist</w:t>
      </w:r>
      <w:r w:rsidR="001F1E2B">
        <w:rPr>
          <w:bCs/>
          <w:color w:val="000000"/>
        </w:rPr>
        <w:t xml:space="preserve"> more homeless families.  She has recognized the strong need and eventually Sanford Housing Authority will </w:t>
      </w:r>
      <w:r w:rsidR="003C7694">
        <w:rPr>
          <w:bCs/>
          <w:color w:val="000000"/>
        </w:rPr>
        <w:t>vitalize</w:t>
      </w:r>
      <w:r w:rsidR="001F1E2B">
        <w:rPr>
          <w:bCs/>
          <w:color w:val="000000"/>
        </w:rPr>
        <w:t xml:space="preserve"> a 5 year agency plan to access this need to help the homeless population.</w:t>
      </w:r>
    </w:p>
    <w:p w:rsidR="001F1E2B" w:rsidRDefault="001F1E2B" w:rsidP="001F1E2B">
      <w:pPr>
        <w:pStyle w:val="NormalWeb"/>
        <w:shd w:val="clear" w:color="auto" w:fill="FFFFFF"/>
        <w:spacing w:before="0" w:beforeAutospacing="0" w:after="0" w:afterAutospacing="0"/>
        <w:ind w:left="720"/>
        <w:rPr>
          <w:bCs/>
          <w:color w:val="000000"/>
        </w:rPr>
      </w:pPr>
      <w:r>
        <w:rPr>
          <w:bCs/>
          <w:color w:val="000000"/>
        </w:rPr>
        <w:t>The Wilrik</w:t>
      </w:r>
      <w:r w:rsidR="00110314">
        <w:rPr>
          <w:bCs/>
          <w:color w:val="000000"/>
        </w:rPr>
        <w:t>’s facility</w:t>
      </w:r>
      <w:r>
        <w:rPr>
          <w:bCs/>
          <w:color w:val="000000"/>
        </w:rPr>
        <w:t xml:space="preserve"> is </w:t>
      </w:r>
      <w:r w:rsidR="00110314">
        <w:rPr>
          <w:bCs/>
          <w:color w:val="000000"/>
        </w:rPr>
        <w:t xml:space="preserve">at a </w:t>
      </w:r>
      <w:r>
        <w:rPr>
          <w:bCs/>
          <w:color w:val="000000"/>
        </w:rPr>
        <w:t xml:space="preserve">95% occupy rate. There are 2 units available with no waiting list and 2 more to open soon.  These </w:t>
      </w:r>
      <w:r w:rsidR="000E4119">
        <w:rPr>
          <w:bCs/>
          <w:color w:val="000000"/>
        </w:rPr>
        <w:t>are 1 and 2 bedrooms apartments</w:t>
      </w:r>
    </w:p>
    <w:p w:rsidR="00EB6707" w:rsidRDefault="008073E7" w:rsidP="000E4119">
      <w:pPr>
        <w:pStyle w:val="NormalWeb"/>
        <w:numPr>
          <w:ilvl w:val="0"/>
          <w:numId w:val="1"/>
        </w:numPr>
        <w:shd w:val="clear" w:color="auto" w:fill="FFFFFF"/>
        <w:spacing w:before="0" w:beforeAutospacing="0" w:after="0" w:afterAutospacing="0"/>
        <w:rPr>
          <w:bCs/>
          <w:color w:val="000000"/>
        </w:rPr>
      </w:pPr>
      <w:r>
        <w:rPr>
          <w:bCs/>
          <w:color w:val="000000"/>
        </w:rPr>
        <w:t xml:space="preserve">Family Promise is having their Annual Cardboard Box City on May 1, 2015 at the baseball field at Southern Lee High School if you would like to purchase an apartment for $75, Condo for $100 or House for $150 Please contact Fredrika or Vanessa at Family </w:t>
      </w:r>
      <w:r>
        <w:rPr>
          <w:bCs/>
          <w:color w:val="000000"/>
        </w:rPr>
        <w:lastRenderedPageBreak/>
        <w:t>Promise.  You may also become a corporate sponsor for $250 and you will recog</w:t>
      </w:r>
      <w:r w:rsidR="000E4119">
        <w:rPr>
          <w:bCs/>
          <w:color w:val="000000"/>
        </w:rPr>
        <w:t>n</w:t>
      </w:r>
      <w:r>
        <w:rPr>
          <w:bCs/>
          <w:color w:val="000000"/>
        </w:rPr>
        <w:t>ition for a year at varies event.</w:t>
      </w:r>
    </w:p>
    <w:p w:rsidR="00110314" w:rsidRPr="00C42063" w:rsidRDefault="00110314" w:rsidP="000E4119">
      <w:pPr>
        <w:pStyle w:val="NormalWeb"/>
        <w:numPr>
          <w:ilvl w:val="0"/>
          <w:numId w:val="1"/>
        </w:numPr>
        <w:shd w:val="clear" w:color="auto" w:fill="FFFFFF"/>
        <w:spacing w:before="0" w:beforeAutospacing="0" w:after="0" w:afterAutospacing="0"/>
        <w:rPr>
          <w:bCs/>
          <w:color w:val="000000"/>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Adjournment</w:t>
      </w: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color w:val="000000"/>
        </w:rPr>
        <w:t>There being no further busin</w:t>
      </w:r>
      <w:r w:rsidR="00032FC7">
        <w:rPr>
          <w:color w:val="000000"/>
        </w:rPr>
        <w:t>es</w:t>
      </w:r>
      <w:r w:rsidR="008073E7">
        <w:rPr>
          <w:color w:val="000000"/>
        </w:rPr>
        <w:t>s the meeting adjourned at 12:05 p</w:t>
      </w:r>
      <w:r w:rsidR="00032FC7">
        <w:rPr>
          <w:color w:val="000000"/>
        </w:rPr>
        <w:t>.</w:t>
      </w:r>
      <w:r>
        <w:rPr>
          <w:color w:val="000000"/>
        </w:rPr>
        <w:t>m. The next meeting wil</w:t>
      </w:r>
      <w:r w:rsidR="00751D54">
        <w:rPr>
          <w:color w:val="000000"/>
        </w:rPr>
        <w:t xml:space="preserve">l be held at </w:t>
      </w:r>
      <w:r w:rsidR="008D77CD">
        <w:rPr>
          <w:color w:val="000000"/>
        </w:rPr>
        <w:t>Johnston-Lee-Harnett Community Action</w:t>
      </w:r>
      <w:r w:rsidR="008E6A62">
        <w:rPr>
          <w:color w:val="000000"/>
        </w:rPr>
        <w:t>, 2</w:t>
      </w:r>
      <w:r w:rsidR="008D77CD">
        <w:rPr>
          <w:color w:val="000000"/>
        </w:rPr>
        <w:t>25 S. Steele Street</w:t>
      </w:r>
      <w:r w:rsidR="008E6A62">
        <w:rPr>
          <w:color w:val="000000"/>
        </w:rPr>
        <w:t>, Sanford, NC</w:t>
      </w:r>
      <w:r w:rsidR="00751D54">
        <w:rPr>
          <w:color w:val="000000"/>
        </w:rPr>
        <w:t xml:space="preserve"> on </w:t>
      </w:r>
      <w:r w:rsidR="008073E7">
        <w:rPr>
          <w:color w:val="000000"/>
        </w:rPr>
        <w:t>May 20</w:t>
      </w:r>
      <w:r w:rsidR="00032FC7">
        <w:rPr>
          <w:color w:val="000000"/>
        </w:rPr>
        <w:t>,</w:t>
      </w:r>
      <w:r w:rsidR="008D77CD">
        <w:rPr>
          <w:color w:val="000000"/>
        </w:rPr>
        <w:t xml:space="preserve"> 2015.</w:t>
      </w:r>
    </w:p>
    <w:p w:rsidR="0013040A" w:rsidRDefault="0013040A" w:rsidP="00383745">
      <w:pPr>
        <w:pStyle w:val="NormalWeb"/>
        <w:shd w:val="clear" w:color="auto" w:fill="FFFFFF"/>
        <w:spacing w:before="0" w:beforeAutospacing="0" w:after="0" w:afterAutospacing="0"/>
        <w:rPr>
          <w:color w:val="000000"/>
        </w:rPr>
      </w:pPr>
    </w:p>
    <w:p w:rsidR="00383745" w:rsidRDefault="00383745" w:rsidP="00383745">
      <w:pPr>
        <w:pStyle w:val="NormalWeb"/>
        <w:shd w:val="clear" w:color="auto" w:fill="FFFFFF"/>
        <w:spacing w:before="0" w:beforeAutospacing="0" w:after="0" w:afterAutospacing="0"/>
        <w:rPr>
          <w:color w:val="000000"/>
        </w:rPr>
      </w:pPr>
      <w:r>
        <w:rPr>
          <w:color w:val="000000"/>
        </w:rPr>
        <w:t>Submitted by:</w:t>
      </w:r>
    </w:p>
    <w:p w:rsidR="00032FC7" w:rsidRDefault="00032FC7" w:rsidP="00383745">
      <w:pPr>
        <w:pStyle w:val="NormalWeb"/>
        <w:shd w:val="clear" w:color="auto" w:fill="FFFFFF"/>
        <w:spacing w:before="0" w:beforeAutospacing="0" w:after="0" w:afterAutospacing="0"/>
        <w:rPr>
          <w:rFonts w:ascii="Arial" w:hAnsi="Arial" w:cs="Arial"/>
          <w:color w:val="222222"/>
          <w:sz w:val="20"/>
          <w:szCs w:val="20"/>
        </w:rPr>
      </w:pPr>
      <w:r>
        <w:rPr>
          <w:color w:val="000000"/>
        </w:rPr>
        <w:t>Vanessa Colvin-McLaughlin</w:t>
      </w:r>
      <w:r w:rsidR="00A923F4">
        <w:rPr>
          <w:color w:val="000000"/>
        </w:rPr>
        <w:t xml:space="preserve">, Secretary </w:t>
      </w:r>
    </w:p>
    <w:sectPr w:rsidR="00032FC7" w:rsidSect="005D5BC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0AC" w:rsidRDefault="009C20AC" w:rsidP="008D77CD">
      <w:pPr>
        <w:spacing w:after="0" w:line="240" w:lineRule="auto"/>
      </w:pPr>
      <w:r>
        <w:separator/>
      </w:r>
    </w:p>
  </w:endnote>
  <w:endnote w:type="continuationSeparator" w:id="0">
    <w:p w:rsidR="009C20AC" w:rsidRDefault="009C20AC" w:rsidP="008D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0AC" w:rsidRDefault="009C20AC" w:rsidP="008D77CD">
      <w:pPr>
        <w:spacing w:after="0" w:line="240" w:lineRule="auto"/>
      </w:pPr>
      <w:r>
        <w:separator/>
      </w:r>
    </w:p>
  </w:footnote>
  <w:footnote w:type="continuationSeparator" w:id="0">
    <w:p w:rsidR="009C20AC" w:rsidRDefault="009C20AC" w:rsidP="008D7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4589"/>
      <w:docPartObj>
        <w:docPartGallery w:val="Page Numbers (Top of Page)"/>
        <w:docPartUnique/>
      </w:docPartObj>
    </w:sdtPr>
    <w:sdtEndPr/>
    <w:sdtContent>
      <w:p w:rsidR="009C20AC" w:rsidRDefault="0073620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C20AC" w:rsidRDefault="009C2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C0996"/>
    <w:multiLevelType w:val="hybridMultilevel"/>
    <w:tmpl w:val="17CA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06525"/>
    <w:multiLevelType w:val="hybridMultilevel"/>
    <w:tmpl w:val="6388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45"/>
    <w:rsid w:val="0001294F"/>
    <w:rsid w:val="0001569E"/>
    <w:rsid w:val="00017513"/>
    <w:rsid w:val="00032FC7"/>
    <w:rsid w:val="0003326F"/>
    <w:rsid w:val="00061A49"/>
    <w:rsid w:val="000C7926"/>
    <w:rsid w:val="000E4119"/>
    <w:rsid w:val="00110314"/>
    <w:rsid w:val="0013040A"/>
    <w:rsid w:val="00151F4D"/>
    <w:rsid w:val="00172E8D"/>
    <w:rsid w:val="001A1216"/>
    <w:rsid w:val="001D5177"/>
    <w:rsid w:val="001F1E2B"/>
    <w:rsid w:val="002134D3"/>
    <w:rsid w:val="00233DB0"/>
    <w:rsid w:val="002C299C"/>
    <w:rsid w:val="00327D78"/>
    <w:rsid w:val="00337C36"/>
    <w:rsid w:val="003632D7"/>
    <w:rsid w:val="00383745"/>
    <w:rsid w:val="003C7694"/>
    <w:rsid w:val="004919D9"/>
    <w:rsid w:val="005D5BCE"/>
    <w:rsid w:val="0064228C"/>
    <w:rsid w:val="00667BA9"/>
    <w:rsid w:val="00736202"/>
    <w:rsid w:val="00751D54"/>
    <w:rsid w:val="00790B2C"/>
    <w:rsid w:val="007B10AE"/>
    <w:rsid w:val="007F5B49"/>
    <w:rsid w:val="008073E7"/>
    <w:rsid w:val="00807F3B"/>
    <w:rsid w:val="00881F17"/>
    <w:rsid w:val="008C545E"/>
    <w:rsid w:val="008C7512"/>
    <w:rsid w:val="008D77CD"/>
    <w:rsid w:val="008E6A62"/>
    <w:rsid w:val="009025C0"/>
    <w:rsid w:val="00972BB0"/>
    <w:rsid w:val="009C20AC"/>
    <w:rsid w:val="009E1DDB"/>
    <w:rsid w:val="009F2F3A"/>
    <w:rsid w:val="00A30DE1"/>
    <w:rsid w:val="00A357D0"/>
    <w:rsid w:val="00A65D22"/>
    <w:rsid w:val="00A923F4"/>
    <w:rsid w:val="00AC2BB9"/>
    <w:rsid w:val="00AF6864"/>
    <w:rsid w:val="00B5397A"/>
    <w:rsid w:val="00B666C5"/>
    <w:rsid w:val="00B7127E"/>
    <w:rsid w:val="00BA7A9A"/>
    <w:rsid w:val="00BC60A2"/>
    <w:rsid w:val="00BC7EF5"/>
    <w:rsid w:val="00BE3445"/>
    <w:rsid w:val="00BF37A7"/>
    <w:rsid w:val="00BF7073"/>
    <w:rsid w:val="00BF7A67"/>
    <w:rsid w:val="00C42063"/>
    <w:rsid w:val="00C62632"/>
    <w:rsid w:val="00C76216"/>
    <w:rsid w:val="00CA520E"/>
    <w:rsid w:val="00CB78C1"/>
    <w:rsid w:val="00CF0721"/>
    <w:rsid w:val="00CF270F"/>
    <w:rsid w:val="00D66F43"/>
    <w:rsid w:val="00D95786"/>
    <w:rsid w:val="00DA319A"/>
    <w:rsid w:val="00DD7CA5"/>
    <w:rsid w:val="00E12843"/>
    <w:rsid w:val="00E14CDA"/>
    <w:rsid w:val="00EB6707"/>
    <w:rsid w:val="00F206F8"/>
    <w:rsid w:val="00F315BB"/>
    <w:rsid w:val="00FA6326"/>
    <w:rsid w:val="00FD1215"/>
    <w:rsid w:val="00FF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3745"/>
  </w:style>
  <w:style w:type="character" w:customStyle="1" w:styleId="il">
    <w:name w:val="il"/>
    <w:basedOn w:val="DefaultParagraphFont"/>
    <w:rsid w:val="00383745"/>
  </w:style>
  <w:style w:type="character" w:customStyle="1" w:styleId="textexposedshow">
    <w:name w:val="text_exposed_show"/>
    <w:basedOn w:val="DefaultParagraphFont"/>
    <w:rsid w:val="001D5177"/>
  </w:style>
  <w:style w:type="character" w:styleId="Hyperlink">
    <w:name w:val="Hyperlink"/>
    <w:basedOn w:val="DefaultParagraphFont"/>
    <w:uiPriority w:val="99"/>
    <w:semiHidden/>
    <w:unhideWhenUsed/>
    <w:rsid w:val="001D5177"/>
    <w:rPr>
      <w:color w:val="0000FF"/>
      <w:u w:val="single"/>
    </w:rPr>
  </w:style>
  <w:style w:type="paragraph" w:styleId="BalloonText">
    <w:name w:val="Balloon Text"/>
    <w:basedOn w:val="Normal"/>
    <w:link w:val="BalloonTextChar"/>
    <w:uiPriority w:val="99"/>
    <w:semiHidden/>
    <w:unhideWhenUsed/>
    <w:rsid w:val="0013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40A"/>
    <w:rPr>
      <w:rFonts w:ascii="Tahoma" w:hAnsi="Tahoma" w:cs="Tahoma"/>
      <w:sz w:val="16"/>
      <w:szCs w:val="16"/>
    </w:rPr>
  </w:style>
  <w:style w:type="paragraph" w:styleId="Header">
    <w:name w:val="header"/>
    <w:basedOn w:val="Normal"/>
    <w:link w:val="HeaderChar"/>
    <w:uiPriority w:val="99"/>
    <w:unhideWhenUsed/>
    <w:rsid w:val="008D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CD"/>
  </w:style>
  <w:style w:type="paragraph" w:styleId="Footer">
    <w:name w:val="footer"/>
    <w:basedOn w:val="Normal"/>
    <w:link w:val="FooterChar"/>
    <w:uiPriority w:val="99"/>
    <w:semiHidden/>
    <w:unhideWhenUsed/>
    <w:rsid w:val="008D7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7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3745"/>
  </w:style>
  <w:style w:type="character" w:customStyle="1" w:styleId="il">
    <w:name w:val="il"/>
    <w:basedOn w:val="DefaultParagraphFont"/>
    <w:rsid w:val="00383745"/>
  </w:style>
  <w:style w:type="character" w:customStyle="1" w:styleId="textexposedshow">
    <w:name w:val="text_exposed_show"/>
    <w:basedOn w:val="DefaultParagraphFont"/>
    <w:rsid w:val="001D5177"/>
  </w:style>
  <w:style w:type="character" w:styleId="Hyperlink">
    <w:name w:val="Hyperlink"/>
    <w:basedOn w:val="DefaultParagraphFont"/>
    <w:uiPriority w:val="99"/>
    <w:semiHidden/>
    <w:unhideWhenUsed/>
    <w:rsid w:val="001D5177"/>
    <w:rPr>
      <w:color w:val="0000FF"/>
      <w:u w:val="single"/>
    </w:rPr>
  </w:style>
  <w:style w:type="paragraph" w:styleId="BalloonText">
    <w:name w:val="Balloon Text"/>
    <w:basedOn w:val="Normal"/>
    <w:link w:val="BalloonTextChar"/>
    <w:uiPriority w:val="99"/>
    <w:semiHidden/>
    <w:unhideWhenUsed/>
    <w:rsid w:val="0013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40A"/>
    <w:rPr>
      <w:rFonts w:ascii="Tahoma" w:hAnsi="Tahoma" w:cs="Tahoma"/>
      <w:sz w:val="16"/>
      <w:szCs w:val="16"/>
    </w:rPr>
  </w:style>
  <w:style w:type="paragraph" w:styleId="Header">
    <w:name w:val="header"/>
    <w:basedOn w:val="Normal"/>
    <w:link w:val="HeaderChar"/>
    <w:uiPriority w:val="99"/>
    <w:unhideWhenUsed/>
    <w:rsid w:val="008D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CD"/>
  </w:style>
  <w:style w:type="paragraph" w:styleId="Footer">
    <w:name w:val="footer"/>
    <w:basedOn w:val="Normal"/>
    <w:link w:val="FooterChar"/>
    <w:uiPriority w:val="99"/>
    <w:semiHidden/>
    <w:unhideWhenUsed/>
    <w:rsid w:val="008D7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52973">
      <w:bodyDiv w:val="1"/>
      <w:marLeft w:val="0"/>
      <w:marRight w:val="0"/>
      <w:marTop w:val="0"/>
      <w:marBottom w:val="0"/>
      <w:divBdr>
        <w:top w:val="none" w:sz="0" w:space="0" w:color="auto"/>
        <w:left w:val="none" w:sz="0" w:space="0" w:color="auto"/>
        <w:bottom w:val="none" w:sz="0" w:space="0" w:color="auto"/>
        <w:right w:val="none" w:sz="0" w:space="0" w:color="auto"/>
      </w:divBdr>
    </w:div>
    <w:div w:id="1024289506">
      <w:bodyDiv w:val="1"/>
      <w:marLeft w:val="0"/>
      <w:marRight w:val="0"/>
      <w:marTop w:val="0"/>
      <w:marBottom w:val="0"/>
      <w:divBdr>
        <w:top w:val="none" w:sz="0" w:space="0" w:color="auto"/>
        <w:left w:val="none" w:sz="0" w:space="0" w:color="auto"/>
        <w:bottom w:val="none" w:sz="0" w:space="0" w:color="auto"/>
        <w:right w:val="none" w:sz="0" w:space="0" w:color="auto"/>
      </w:divBdr>
    </w:div>
    <w:div w:id="14071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Worker</dc:creator>
  <cp:lastModifiedBy>Buie, Mary</cp:lastModifiedBy>
  <cp:revision>2</cp:revision>
  <cp:lastPrinted>2015-05-18T20:20:00Z</cp:lastPrinted>
  <dcterms:created xsi:type="dcterms:W3CDTF">2016-01-21T18:14:00Z</dcterms:created>
  <dcterms:modified xsi:type="dcterms:W3CDTF">2016-01-21T18:14:00Z</dcterms:modified>
</cp:coreProperties>
</file>