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21" w:rsidRDefault="002C5421" w:rsidP="00E63E60">
      <w:pPr>
        <w:jc w:val="center"/>
        <w:rPr>
          <w:rFonts w:ascii="Arial" w:hAnsi="Arial" w:cs="Arial"/>
          <w:b/>
          <w:sz w:val="28"/>
          <w:szCs w:val="28"/>
        </w:rPr>
      </w:pPr>
      <w:bookmarkStart w:id="0" w:name="_GoBack"/>
      <w:bookmarkEnd w:id="0"/>
      <w:smartTag w:uri="urn:schemas-microsoft-com:office:smarttags" w:element="stockticker">
        <w:smartTag w:uri="urn:schemas-microsoft-com:office:smarttags" w:element="PlaceName">
          <w:smartTag w:uri="urn:schemas-microsoft-com:office:smarttags" w:element="place">
            <w:smartTag w:uri="urn:schemas-microsoft-com:office:smarttags" w:element="PlaceName">
              <w:r>
                <w:rPr>
                  <w:rFonts w:ascii="Arial" w:hAnsi="Arial" w:cs="Arial"/>
                  <w:b/>
                  <w:sz w:val="28"/>
                  <w:szCs w:val="28"/>
                </w:rPr>
                <w:t>ROCKINGHAM</w:t>
              </w:r>
            </w:smartTag>
          </w:smartTag>
          <w:r>
            <w:rPr>
              <w:rFonts w:ascii="Arial" w:hAnsi="Arial" w:cs="Arial"/>
              <w:b/>
              <w:sz w:val="28"/>
              <w:szCs w:val="28"/>
            </w:rPr>
            <w:t xml:space="preserve"> </w:t>
          </w:r>
          <w:smartTag w:uri="urn:schemas-microsoft-com:office:smarttags" w:element="stockticker">
            <w:smartTag w:uri="urn:schemas-microsoft-com:office:smarttags" w:element="PlaceType">
              <w:r>
                <w:rPr>
                  <w:rFonts w:ascii="Arial" w:hAnsi="Arial" w:cs="Arial"/>
                  <w:b/>
                  <w:sz w:val="28"/>
                  <w:szCs w:val="28"/>
                </w:rPr>
                <w:t>COUNTY</w:t>
              </w:r>
            </w:smartTag>
          </w:smartTag>
        </w:smartTag>
      </w:smartTag>
      <w:r>
        <w:rPr>
          <w:rFonts w:ascii="Arial" w:hAnsi="Arial" w:cs="Arial"/>
          <w:b/>
          <w:sz w:val="28"/>
          <w:szCs w:val="28"/>
        </w:rPr>
        <w:t xml:space="preserve"> REGIONAL COMMITTEE </w:t>
      </w:r>
    </w:p>
    <w:p w:rsidR="002C5421" w:rsidRDefault="002C5421" w:rsidP="00E63E60">
      <w:pPr>
        <w:jc w:val="center"/>
        <w:rPr>
          <w:rFonts w:ascii="Arial" w:hAnsi="Arial" w:cs="Arial"/>
          <w:b/>
          <w:sz w:val="28"/>
          <w:szCs w:val="28"/>
        </w:rPr>
      </w:pPr>
      <w:r>
        <w:rPr>
          <w:rFonts w:ascii="Arial" w:hAnsi="Arial" w:cs="Arial"/>
          <w:b/>
          <w:sz w:val="28"/>
          <w:szCs w:val="28"/>
        </w:rPr>
        <w:t xml:space="preserve">BALANCE of STATE CONTINUUM of </w:t>
      </w:r>
      <w:smartTag w:uri="urn:schemas-microsoft-com:office:smarttags" w:element="stockticker">
        <w:r>
          <w:rPr>
            <w:rFonts w:ascii="Arial" w:hAnsi="Arial" w:cs="Arial"/>
            <w:b/>
            <w:sz w:val="28"/>
            <w:szCs w:val="28"/>
          </w:rPr>
          <w:t>CARE</w:t>
        </w:r>
      </w:smartTag>
    </w:p>
    <w:p w:rsidR="002C5421" w:rsidRDefault="002C5421" w:rsidP="00E63E60">
      <w:pPr>
        <w:jc w:val="center"/>
        <w:rPr>
          <w:rFonts w:ascii="Century Gothic" w:hAnsi="Century Gothic" w:cs="Century Gothic"/>
          <w:b/>
          <w:bCs/>
          <w:sz w:val="28"/>
          <w:szCs w:val="28"/>
        </w:rPr>
      </w:pPr>
      <w:r>
        <w:rPr>
          <w:rFonts w:ascii="Century Gothic" w:hAnsi="Century Gothic" w:cs="Century Gothic"/>
          <w:b/>
          <w:bCs/>
          <w:sz w:val="28"/>
          <w:szCs w:val="28"/>
        </w:rPr>
        <w:t>(</w:t>
      </w:r>
      <w:r>
        <w:rPr>
          <w:rFonts w:ascii="Century Gothic" w:hAnsi="Century Gothic" w:cs="Century Gothic"/>
          <w:i/>
          <w:iCs/>
          <w:sz w:val="28"/>
          <w:szCs w:val="28"/>
        </w:rPr>
        <w:t>Helping the Homeless</w:t>
      </w:r>
      <w:r>
        <w:rPr>
          <w:rFonts w:ascii="Century Gothic" w:hAnsi="Century Gothic" w:cs="Century Gothic"/>
          <w:b/>
          <w:bCs/>
          <w:sz w:val="28"/>
          <w:szCs w:val="28"/>
        </w:rPr>
        <w:t>)</w:t>
      </w:r>
    </w:p>
    <w:p w:rsidR="002C5421" w:rsidRDefault="002C5421" w:rsidP="00E63E60">
      <w:pPr>
        <w:jc w:val="center"/>
        <w:rPr>
          <w:rFonts w:ascii="Arial" w:hAnsi="Arial" w:cs="Arial"/>
          <w:b/>
          <w:sz w:val="16"/>
          <w:szCs w:val="28"/>
        </w:rPr>
      </w:pPr>
    </w:p>
    <w:p w:rsidR="002C5421" w:rsidRDefault="002C5421" w:rsidP="00E63E60">
      <w:pPr>
        <w:jc w:val="center"/>
        <w:rPr>
          <w:rFonts w:ascii="Arial" w:hAnsi="Arial" w:cs="Arial"/>
          <w:b/>
        </w:rPr>
      </w:pPr>
      <w:proofErr w:type="spellStart"/>
      <w:r>
        <w:rPr>
          <w:rFonts w:ascii="Arial" w:hAnsi="Arial" w:cs="Arial"/>
          <w:b/>
        </w:rPr>
        <w:t>RCRCBoSCo</w:t>
      </w:r>
      <w:r w:rsidRPr="00485223">
        <w:rPr>
          <w:rFonts w:ascii="Arial" w:hAnsi="Arial" w:cs="Arial"/>
          <w:b/>
        </w:rPr>
        <w:t>C</w:t>
      </w:r>
      <w:proofErr w:type="spellEnd"/>
      <w:r w:rsidRPr="00485223">
        <w:rPr>
          <w:rFonts w:ascii="Arial" w:hAnsi="Arial" w:cs="Arial"/>
          <w:b/>
        </w:rPr>
        <w:t xml:space="preserve"> Meeting Agenda </w:t>
      </w:r>
    </w:p>
    <w:p w:rsidR="00807691" w:rsidRDefault="00807691" w:rsidP="00E63E60">
      <w:pPr>
        <w:jc w:val="center"/>
        <w:rPr>
          <w:rFonts w:ascii="Arial" w:hAnsi="Arial" w:cs="Arial"/>
          <w:b/>
        </w:rPr>
      </w:pPr>
      <w:r>
        <w:rPr>
          <w:rFonts w:ascii="Arial" w:hAnsi="Arial" w:cs="Arial"/>
          <w:b/>
        </w:rPr>
        <w:t xml:space="preserve">Agriculture Services Building, 525 NC Hwy 65 </w:t>
      </w:r>
    </w:p>
    <w:p w:rsidR="002C5421" w:rsidRDefault="00EC22AB" w:rsidP="00E63E60">
      <w:pPr>
        <w:jc w:val="center"/>
        <w:rPr>
          <w:rFonts w:ascii="Arial" w:hAnsi="Arial" w:cs="Arial"/>
          <w:b/>
        </w:rPr>
      </w:pPr>
      <w:r>
        <w:rPr>
          <w:rFonts w:ascii="Arial" w:hAnsi="Arial" w:cs="Arial"/>
          <w:b/>
        </w:rPr>
        <w:t>December</w:t>
      </w:r>
      <w:r w:rsidR="0024163B">
        <w:rPr>
          <w:rFonts w:ascii="Arial" w:hAnsi="Arial" w:cs="Arial"/>
          <w:b/>
        </w:rPr>
        <w:t xml:space="preserve"> 1</w:t>
      </w:r>
      <w:r>
        <w:rPr>
          <w:rFonts w:ascii="Arial" w:hAnsi="Arial" w:cs="Arial"/>
          <w:b/>
        </w:rPr>
        <w:t>7</w:t>
      </w:r>
      <w:r w:rsidR="002C5421">
        <w:rPr>
          <w:rFonts w:ascii="Arial" w:hAnsi="Arial" w:cs="Arial"/>
          <w:b/>
        </w:rPr>
        <w:t>, 2015</w:t>
      </w:r>
    </w:p>
    <w:p w:rsidR="00807691" w:rsidRDefault="00807691" w:rsidP="00E63E60">
      <w:pPr>
        <w:jc w:val="center"/>
        <w:rPr>
          <w:rFonts w:ascii="Arial" w:hAnsi="Arial" w:cs="Arial"/>
          <w:b/>
        </w:rPr>
      </w:pPr>
    </w:p>
    <w:p w:rsidR="002C5421" w:rsidRDefault="002C5421" w:rsidP="00E63E60">
      <w:pPr>
        <w:jc w:val="center"/>
        <w:rPr>
          <w:rFonts w:ascii="Arial" w:hAnsi="Arial" w:cs="Arial"/>
          <w:b/>
          <w:sz w:val="16"/>
          <w:szCs w:val="16"/>
        </w:rPr>
      </w:pPr>
    </w:p>
    <w:p w:rsidR="002C5421" w:rsidRPr="004958F0" w:rsidRDefault="00766EAA" w:rsidP="00E63E60">
      <w:pPr>
        <w:jc w:val="center"/>
        <w:rPr>
          <w:rFonts w:ascii="Arial" w:hAnsi="Arial" w:cs="Arial"/>
          <w:b/>
        </w:rPr>
      </w:pPr>
      <w:r>
        <w:rPr>
          <w:rFonts w:ascii="Arial" w:hAnsi="Arial" w:cs="Arial"/>
          <w:b/>
          <w:noProof/>
          <w:color w:val="92D050"/>
        </w:rPr>
        <w:drawing>
          <wp:inline distT="0" distB="0" distL="0" distR="0">
            <wp:extent cx="1809750" cy="1019175"/>
            <wp:effectExtent l="0" t="0" r="0" b="9525"/>
            <wp:docPr id="1" name="Picture 1" descr="Description: Description: MCj03972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Cj03972380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p w:rsidR="002C5421" w:rsidRPr="004958F0" w:rsidRDefault="002C5421" w:rsidP="00E63E60">
      <w:pPr>
        <w:rPr>
          <w:rFonts w:ascii="Arial" w:hAnsi="Arial" w:cs="Arial"/>
          <w:b/>
        </w:rPr>
      </w:pPr>
    </w:p>
    <w:p w:rsidR="002C5421" w:rsidRPr="004958F0" w:rsidRDefault="002C5421" w:rsidP="00E63E60">
      <w:pPr>
        <w:rPr>
          <w:rFonts w:ascii="Arial" w:hAnsi="Arial" w:cs="Arial"/>
        </w:rPr>
      </w:pPr>
      <w:r w:rsidRPr="004958F0">
        <w:rPr>
          <w:rFonts w:ascii="Arial" w:hAnsi="Arial" w:cs="Arial"/>
          <w:b/>
        </w:rPr>
        <w:t>Welcome</w:t>
      </w:r>
      <w:r w:rsidR="004958F0">
        <w:rPr>
          <w:rFonts w:ascii="Arial" w:hAnsi="Arial" w:cs="Arial"/>
          <w:b/>
        </w:rPr>
        <w:t>:</w:t>
      </w:r>
      <w:r w:rsidRPr="004958F0">
        <w:rPr>
          <w:rFonts w:ascii="Arial" w:hAnsi="Arial" w:cs="Arial"/>
          <w:b/>
        </w:rPr>
        <w:t xml:space="preserve"> </w:t>
      </w:r>
      <w:r w:rsidRPr="004958F0">
        <w:rPr>
          <w:rFonts w:ascii="Arial" w:hAnsi="Arial" w:cs="Arial"/>
        </w:rPr>
        <w:t xml:space="preserve">Faye Pierce </w:t>
      </w:r>
    </w:p>
    <w:p w:rsidR="00EC22AB" w:rsidRDefault="00EC22AB" w:rsidP="00E63E60">
      <w:pPr>
        <w:rPr>
          <w:rFonts w:ascii="Arial" w:hAnsi="Arial" w:cs="Arial"/>
          <w:b/>
        </w:rPr>
      </w:pPr>
    </w:p>
    <w:p w:rsidR="002C5421" w:rsidRPr="004958F0" w:rsidRDefault="002C5421" w:rsidP="00E63E60">
      <w:pPr>
        <w:rPr>
          <w:rFonts w:ascii="Arial" w:hAnsi="Arial" w:cs="Arial"/>
        </w:rPr>
      </w:pPr>
      <w:proofErr w:type="gramStart"/>
      <w:r w:rsidRPr="004958F0">
        <w:rPr>
          <w:rFonts w:ascii="Arial" w:hAnsi="Arial" w:cs="Arial"/>
          <w:b/>
        </w:rPr>
        <w:t xml:space="preserve">Prayer </w:t>
      </w:r>
      <w:r w:rsidR="004958F0">
        <w:rPr>
          <w:rFonts w:ascii="Arial" w:hAnsi="Arial" w:cs="Arial"/>
          <w:b/>
        </w:rPr>
        <w:t>:</w:t>
      </w:r>
      <w:proofErr w:type="gramEnd"/>
      <w:r w:rsidRPr="004958F0">
        <w:rPr>
          <w:rFonts w:ascii="Arial" w:hAnsi="Arial" w:cs="Arial"/>
          <w:b/>
        </w:rPr>
        <w:t xml:space="preserve"> </w:t>
      </w:r>
      <w:r w:rsidRPr="004958F0">
        <w:rPr>
          <w:rFonts w:ascii="Arial" w:hAnsi="Arial" w:cs="Arial"/>
        </w:rPr>
        <w:t>Ellery Blackstock</w:t>
      </w:r>
    </w:p>
    <w:p w:rsidR="002C5421" w:rsidRPr="004958F0" w:rsidRDefault="002C5421" w:rsidP="00E63E60">
      <w:pPr>
        <w:rPr>
          <w:rFonts w:ascii="Arial" w:hAnsi="Arial" w:cs="Arial"/>
        </w:rPr>
      </w:pPr>
    </w:p>
    <w:p w:rsidR="002C5421" w:rsidRPr="004958F0" w:rsidRDefault="002C5421" w:rsidP="00E63E60">
      <w:pPr>
        <w:rPr>
          <w:rFonts w:ascii="Arial" w:hAnsi="Arial" w:cs="Arial"/>
          <w:b/>
        </w:rPr>
      </w:pPr>
      <w:r w:rsidRPr="004958F0">
        <w:rPr>
          <w:rFonts w:ascii="Arial" w:hAnsi="Arial" w:cs="Arial"/>
          <w:b/>
        </w:rPr>
        <w:t>Introductions</w:t>
      </w:r>
      <w:r w:rsidR="004958F0">
        <w:rPr>
          <w:rFonts w:ascii="Arial" w:hAnsi="Arial" w:cs="Arial"/>
          <w:b/>
        </w:rPr>
        <w:t xml:space="preserve">: </w:t>
      </w:r>
      <w:r w:rsidR="004958F0" w:rsidRPr="004958F0">
        <w:rPr>
          <w:rFonts w:ascii="Arial" w:hAnsi="Arial" w:cs="Arial"/>
        </w:rPr>
        <w:t>Going around the table,</w:t>
      </w:r>
      <w:r w:rsidR="004958F0">
        <w:rPr>
          <w:rFonts w:ascii="Arial" w:hAnsi="Arial" w:cs="Arial"/>
          <w:b/>
        </w:rPr>
        <w:t xml:space="preserve"> </w:t>
      </w:r>
      <w:r w:rsidR="004958F0" w:rsidRPr="004958F0">
        <w:rPr>
          <w:rFonts w:ascii="Arial" w:hAnsi="Arial" w:cs="Arial"/>
        </w:rPr>
        <w:t>share your name, organization name, brief description</w:t>
      </w:r>
      <w:r w:rsidR="003768F9">
        <w:rPr>
          <w:rFonts w:ascii="Arial" w:hAnsi="Arial" w:cs="Arial"/>
        </w:rPr>
        <w:t>.</w:t>
      </w:r>
      <w:r w:rsidR="004958F0" w:rsidRPr="004958F0">
        <w:rPr>
          <w:rFonts w:ascii="Arial" w:hAnsi="Arial" w:cs="Arial"/>
        </w:rPr>
        <w:t xml:space="preserve"> </w:t>
      </w:r>
    </w:p>
    <w:p w:rsidR="003768F9" w:rsidRDefault="003768F9" w:rsidP="00E63E60">
      <w:pPr>
        <w:rPr>
          <w:rFonts w:ascii="Arial" w:hAnsi="Arial" w:cs="Arial"/>
          <w:b/>
        </w:rPr>
      </w:pPr>
    </w:p>
    <w:p w:rsidR="002C5421" w:rsidRPr="004958F0" w:rsidRDefault="002C5421" w:rsidP="00E63E60">
      <w:pPr>
        <w:rPr>
          <w:rFonts w:ascii="Arial" w:hAnsi="Arial" w:cs="Arial"/>
          <w:b/>
        </w:rPr>
      </w:pPr>
      <w:r w:rsidRPr="004958F0">
        <w:rPr>
          <w:rFonts w:ascii="Arial" w:hAnsi="Arial" w:cs="Arial"/>
          <w:b/>
        </w:rPr>
        <w:t xml:space="preserve">Review of prior </w:t>
      </w:r>
      <w:r w:rsidR="004958F0">
        <w:rPr>
          <w:rFonts w:ascii="Arial" w:hAnsi="Arial" w:cs="Arial"/>
          <w:b/>
        </w:rPr>
        <w:t>m</w:t>
      </w:r>
      <w:r w:rsidRPr="004958F0">
        <w:rPr>
          <w:rFonts w:ascii="Arial" w:hAnsi="Arial" w:cs="Arial"/>
          <w:b/>
        </w:rPr>
        <w:t>eeting minutes</w:t>
      </w:r>
      <w:r w:rsidR="003768F9">
        <w:rPr>
          <w:rFonts w:ascii="Arial" w:hAnsi="Arial" w:cs="Arial"/>
          <w:b/>
        </w:rPr>
        <w:t xml:space="preserve"> and approval</w:t>
      </w:r>
      <w:r w:rsidR="004958F0">
        <w:rPr>
          <w:rFonts w:ascii="Arial" w:hAnsi="Arial" w:cs="Arial"/>
          <w:b/>
        </w:rPr>
        <w:t>:</w:t>
      </w:r>
    </w:p>
    <w:p w:rsidR="00807691" w:rsidRDefault="00807691" w:rsidP="00E63E60">
      <w:pPr>
        <w:rPr>
          <w:rFonts w:ascii="Arial" w:hAnsi="Arial" w:cs="Arial"/>
          <w:b/>
        </w:rPr>
      </w:pPr>
    </w:p>
    <w:p w:rsidR="004958F0" w:rsidRDefault="002C5421" w:rsidP="00E63E60">
      <w:pPr>
        <w:rPr>
          <w:rFonts w:ascii="Arial" w:hAnsi="Arial" w:cs="Arial"/>
        </w:rPr>
      </w:pPr>
      <w:r w:rsidRPr="004958F0">
        <w:rPr>
          <w:rFonts w:ascii="Arial" w:hAnsi="Arial" w:cs="Arial"/>
          <w:b/>
        </w:rPr>
        <w:t xml:space="preserve">Treasurer’s </w:t>
      </w:r>
      <w:proofErr w:type="gramStart"/>
      <w:r w:rsidRPr="004958F0">
        <w:rPr>
          <w:rFonts w:ascii="Arial" w:hAnsi="Arial" w:cs="Arial"/>
          <w:b/>
        </w:rPr>
        <w:t>Report</w:t>
      </w:r>
      <w:r w:rsidRPr="004958F0">
        <w:rPr>
          <w:rFonts w:ascii="Arial" w:hAnsi="Arial" w:cs="Arial"/>
        </w:rPr>
        <w:t xml:space="preserve"> </w:t>
      </w:r>
      <w:r w:rsidR="004958F0">
        <w:rPr>
          <w:rFonts w:ascii="Arial" w:hAnsi="Arial" w:cs="Arial"/>
        </w:rPr>
        <w:t>:</w:t>
      </w:r>
      <w:proofErr w:type="gramEnd"/>
      <w:r w:rsidR="004958F0" w:rsidRPr="004958F0">
        <w:rPr>
          <w:rFonts w:ascii="Arial" w:hAnsi="Arial" w:cs="Arial"/>
          <w:bCs/>
          <w:szCs w:val="22"/>
        </w:rPr>
        <w:t xml:space="preserve"> Tabitha Cox </w:t>
      </w:r>
      <w:r w:rsidR="004958F0" w:rsidRPr="004958F0">
        <w:rPr>
          <w:rFonts w:ascii="Arial" w:hAnsi="Arial" w:cs="Arial"/>
        </w:rPr>
        <w:t xml:space="preserve"> </w:t>
      </w:r>
    </w:p>
    <w:p w:rsidR="004958F0" w:rsidRDefault="004958F0" w:rsidP="00E63E60">
      <w:pPr>
        <w:rPr>
          <w:rFonts w:ascii="Arial" w:hAnsi="Arial" w:cs="Arial"/>
        </w:rPr>
      </w:pPr>
    </w:p>
    <w:p w:rsidR="002C5421" w:rsidRPr="004958F0" w:rsidRDefault="002C5421" w:rsidP="00E63E60">
      <w:pPr>
        <w:rPr>
          <w:rFonts w:ascii="Arial" w:hAnsi="Arial" w:cs="Arial"/>
        </w:rPr>
      </w:pPr>
      <w:r w:rsidRPr="004958F0">
        <w:rPr>
          <w:rFonts w:ascii="Arial" w:hAnsi="Arial" w:cs="Arial"/>
          <w:b/>
          <w:bCs/>
          <w:szCs w:val="22"/>
        </w:rPr>
        <w:t xml:space="preserve">Coordinated Assessment </w:t>
      </w:r>
      <w:proofErr w:type="gramStart"/>
      <w:r w:rsidRPr="004958F0">
        <w:rPr>
          <w:rFonts w:ascii="Arial" w:hAnsi="Arial" w:cs="Arial"/>
          <w:b/>
          <w:bCs/>
          <w:szCs w:val="22"/>
        </w:rPr>
        <w:t xml:space="preserve">Report </w:t>
      </w:r>
      <w:r w:rsidR="004958F0">
        <w:rPr>
          <w:rFonts w:ascii="Arial" w:hAnsi="Arial" w:cs="Arial"/>
          <w:b/>
          <w:bCs/>
          <w:szCs w:val="22"/>
        </w:rPr>
        <w:t>:</w:t>
      </w:r>
      <w:proofErr w:type="gramEnd"/>
      <w:r w:rsidR="004958F0">
        <w:rPr>
          <w:rFonts w:ascii="Arial" w:hAnsi="Arial" w:cs="Arial"/>
          <w:b/>
          <w:bCs/>
          <w:szCs w:val="22"/>
        </w:rPr>
        <w:t xml:space="preserve"> </w:t>
      </w:r>
      <w:r w:rsidR="003768F9">
        <w:rPr>
          <w:rFonts w:ascii="Arial" w:hAnsi="Arial" w:cs="Arial"/>
          <w:bCs/>
          <w:szCs w:val="22"/>
        </w:rPr>
        <w:t>Faye Pierce</w:t>
      </w:r>
      <w:r w:rsidRPr="004958F0">
        <w:rPr>
          <w:rFonts w:ascii="Arial" w:hAnsi="Arial" w:cs="Arial"/>
          <w:bCs/>
          <w:szCs w:val="22"/>
        </w:rPr>
        <w:t xml:space="preserve"> </w:t>
      </w:r>
      <w:r w:rsidRPr="004958F0">
        <w:rPr>
          <w:rFonts w:ascii="Arial" w:hAnsi="Arial" w:cs="Arial"/>
        </w:rPr>
        <w:t xml:space="preserve"> </w:t>
      </w:r>
    </w:p>
    <w:p w:rsidR="002C5421" w:rsidRPr="004958F0" w:rsidRDefault="002C5421" w:rsidP="00E63E60">
      <w:pPr>
        <w:rPr>
          <w:rFonts w:ascii="Arial" w:hAnsi="Arial" w:cs="Arial"/>
          <w:b/>
        </w:rPr>
      </w:pPr>
    </w:p>
    <w:p w:rsidR="004958F0" w:rsidRDefault="002C5421" w:rsidP="00F5099E">
      <w:pPr>
        <w:rPr>
          <w:rFonts w:ascii="Arial" w:hAnsi="Arial" w:cs="Arial"/>
        </w:rPr>
      </w:pPr>
      <w:r w:rsidRPr="004958F0">
        <w:rPr>
          <w:rFonts w:ascii="Arial" w:hAnsi="Arial" w:cs="Arial"/>
          <w:b/>
        </w:rPr>
        <w:t>Old Business</w:t>
      </w:r>
      <w:proofErr w:type="gramStart"/>
      <w:r w:rsidRPr="004958F0">
        <w:rPr>
          <w:rFonts w:ascii="Arial" w:hAnsi="Arial" w:cs="Arial"/>
          <w:b/>
        </w:rPr>
        <w:t>:</w:t>
      </w:r>
      <w:r w:rsidRPr="004958F0">
        <w:rPr>
          <w:rFonts w:ascii="Arial" w:hAnsi="Arial" w:cs="Arial"/>
        </w:rPr>
        <w:t>.</w:t>
      </w:r>
      <w:proofErr w:type="gramEnd"/>
    </w:p>
    <w:p w:rsidR="00EC22AB" w:rsidRDefault="00EC22AB" w:rsidP="00EC22AB">
      <w:pPr>
        <w:rPr>
          <w:rFonts w:ascii="Arial" w:hAnsi="Arial" w:cs="Arial"/>
        </w:rPr>
      </w:pPr>
      <w:r w:rsidRPr="004958F0">
        <w:rPr>
          <w:rFonts w:ascii="Arial" w:hAnsi="Arial" w:cs="Arial"/>
        </w:rPr>
        <w:t xml:space="preserve">Regional Committee officer </w:t>
      </w:r>
      <w:r>
        <w:rPr>
          <w:rFonts w:ascii="Arial" w:hAnsi="Arial" w:cs="Arial"/>
        </w:rPr>
        <w:t>elections held-</w:t>
      </w:r>
      <w:r w:rsidRPr="00EC22AB">
        <w:rPr>
          <w:rFonts w:ascii="Arial" w:hAnsi="Arial" w:cs="Arial"/>
        </w:rPr>
        <w:t xml:space="preserve"> </w:t>
      </w:r>
      <w:r>
        <w:rPr>
          <w:rFonts w:ascii="Arial" w:hAnsi="Arial" w:cs="Arial"/>
        </w:rPr>
        <w:t>Regional Lead is Marlene Pruitt, Assistant Lead is Curtis Pierce, Vice Chair-Amy Steele</w:t>
      </w:r>
      <w:r w:rsidR="00B90F41">
        <w:rPr>
          <w:rFonts w:ascii="Arial" w:hAnsi="Arial" w:cs="Arial"/>
        </w:rPr>
        <w:t xml:space="preserve">, </w:t>
      </w:r>
      <w:proofErr w:type="gramStart"/>
      <w:r w:rsidR="00B90F41">
        <w:rPr>
          <w:rFonts w:ascii="Arial" w:hAnsi="Arial" w:cs="Arial"/>
        </w:rPr>
        <w:t>PIT</w:t>
      </w:r>
      <w:proofErr w:type="gramEnd"/>
      <w:r w:rsidR="00B90F41">
        <w:rPr>
          <w:rFonts w:ascii="Arial" w:hAnsi="Arial" w:cs="Arial"/>
        </w:rPr>
        <w:t xml:space="preserve"> Committee Chair- Jean Penn</w:t>
      </w:r>
      <w:r>
        <w:rPr>
          <w:rFonts w:ascii="Arial" w:hAnsi="Arial" w:cs="Arial"/>
        </w:rPr>
        <w:t>.</w:t>
      </w:r>
    </w:p>
    <w:p w:rsidR="00766EAA" w:rsidRDefault="00766EAA" w:rsidP="00F5099E">
      <w:pPr>
        <w:rPr>
          <w:rFonts w:ascii="Arial" w:hAnsi="Arial" w:cs="Arial"/>
        </w:rPr>
      </w:pPr>
    </w:p>
    <w:p w:rsidR="00766EAA" w:rsidRDefault="002C5421" w:rsidP="00E63E60">
      <w:pPr>
        <w:rPr>
          <w:rFonts w:ascii="Arial" w:hAnsi="Arial" w:cs="Arial"/>
          <w:b/>
        </w:rPr>
      </w:pPr>
      <w:r w:rsidRPr="004958F0">
        <w:rPr>
          <w:rFonts w:ascii="Arial" w:hAnsi="Arial" w:cs="Arial"/>
          <w:b/>
        </w:rPr>
        <w:t>New Business:</w:t>
      </w:r>
    </w:p>
    <w:p w:rsidR="0071627E" w:rsidRDefault="0071627E" w:rsidP="00E63E60">
      <w:pPr>
        <w:rPr>
          <w:rFonts w:ascii="Arial" w:hAnsi="Arial" w:cs="Arial"/>
          <w:b/>
        </w:rPr>
      </w:pPr>
      <w:r>
        <w:rPr>
          <w:rFonts w:ascii="Arial" w:hAnsi="Arial" w:cs="Arial"/>
        </w:rPr>
        <w:t xml:space="preserve">Mini </w:t>
      </w:r>
      <w:proofErr w:type="spellStart"/>
      <w:r>
        <w:rPr>
          <w:rFonts w:ascii="Arial" w:hAnsi="Arial" w:cs="Arial"/>
        </w:rPr>
        <w:t>Webnair</w:t>
      </w:r>
      <w:proofErr w:type="spellEnd"/>
      <w:r>
        <w:rPr>
          <w:rFonts w:ascii="Arial" w:hAnsi="Arial" w:cs="Arial"/>
        </w:rPr>
        <w:t xml:space="preserve"> Presentation- Ellery</w:t>
      </w:r>
    </w:p>
    <w:p w:rsidR="0071627E" w:rsidRDefault="0071627E" w:rsidP="00E63E60">
      <w:pPr>
        <w:rPr>
          <w:rFonts w:ascii="Arial" w:hAnsi="Arial" w:cs="Arial"/>
          <w:b/>
        </w:rPr>
      </w:pPr>
    </w:p>
    <w:p w:rsidR="00B90F41" w:rsidRDefault="00B90F41" w:rsidP="00B90F41">
      <w:pPr>
        <w:rPr>
          <w:rFonts w:ascii="Arial" w:hAnsi="Arial" w:cs="Arial"/>
        </w:rPr>
      </w:pPr>
      <w:r>
        <w:rPr>
          <w:rFonts w:ascii="Arial" w:hAnsi="Arial" w:cs="Arial"/>
        </w:rPr>
        <w:t>Our Secretary has experienced many added duties and is resigning effective December 30.  The Board suggests that we receive nominations today for her replacement and the new officer will begin duties effective January 1, 2016.</w:t>
      </w:r>
    </w:p>
    <w:p w:rsidR="00B90F41" w:rsidRDefault="00B90F41" w:rsidP="00E63E60">
      <w:pPr>
        <w:rPr>
          <w:rFonts w:ascii="Arial" w:hAnsi="Arial" w:cs="Arial"/>
          <w:b/>
        </w:rPr>
      </w:pPr>
    </w:p>
    <w:p w:rsidR="00766EAA" w:rsidRDefault="00EC22AB" w:rsidP="00766EAA">
      <w:pPr>
        <w:rPr>
          <w:rFonts w:ascii="Arial" w:hAnsi="Arial" w:cs="Arial"/>
        </w:rPr>
      </w:pPr>
      <w:r>
        <w:rPr>
          <w:rFonts w:ascii="Arial" w:hAnsi="Arial" w:cs="Arial"/>
        </w:rPr>
        <w:t>Jean Penn-</w:t>
      </w:r>
      <w:r w:rsidR="00766EAA" w:rsidRPr="004958F0">
        <w:rPr>
          <w:rFonts w:ascii="Arial" w:hAnsi="Arial" w:cs="Arial"/>
        </w:rPr>
        <w:t xml:space="preserve">PIT Committee </w:t>
      </w:r>
      <w:r>
        <w:rPr>
          <w:rFonts w:ascii="Arial" w:hAnsi="Arial" w:cs="Arial"/>
        </w:rPr>
        <w:t xml:space="preserve">will </w:t>
      </w:r>
      <w:r w:rsidR="00766EAA" w:rsidRPr="004958F0">
        <w:rPr>
          <w:rFonts w:ascii="Arial" w:hAnsi="Arial" w:cs="Arial"/>
        </w:rPr>
        <w:t>begin meeting</w:t>
      </w:r>
      <w:r>
        <w:rPr>
          <w:rFonts w:ascii="Arial" w:hAnsi="Arial" w:cs="Arial"/>
        </w:rPr>
        <w:t>s</w:t>
      </w:r>
      <w:r w:rsidR="00766EAA" w:rsidRPr="004958F0">
        <w:rPr>
          <w:rFonts w:ascii="Arial" w:hAnsi="Arial" w:cs="Arial"/>
        </w:rPr>
        <w:t xml:space="preserve"> </w:t>
      </w:r>
      <w:r>
        <w:rPr>
          <w:rFonts w:ascii="Arial" w:hAnsi="Arial" w:cs="Arial"/>
        </w:rPr>
        <w:t>Starting on December 30</w:t>
      </w:r>
      <w:r w:rsidRPr="00EC22AB">
        <w:rPr>
          <w:rFonts w:ascii="Arial" w:hAnsi="Arial" w:cs="Arial"/>
          <w:vertAlign w:val="superscript"/>
        </w:rPr>
        <w:t>th</w:t>
      </w:r>
      <w:r>
        <w:rPr>
          <w:rFonts w:ascii="Arial" w:hAnsi="Arial" w:cs="Arial"/>
        </w:rPr>
        <w:t xml:space="preserve"> at The Housing Authority pr</w:t>
      </w:r>
      <w:r w:rsidR="00766EAA" w:rsidRPr="004958F0">
        <w:rPr>
          <w:rFonts w:ascii="Arial" w:hAnsi="Arial" w:cs="Arial"/>
        </w:rPr>
        <w:t>epar</w:t>
      </w:r>
      <w:r>
        <w:rPr>
          <w:rFonts w:ascii="Arial" w:hAnsi="Arial" w:cs="Arial"/>
        </w:rPr>
        <w:t>ation</w:t>
      </w:r>
      <w:r w:rsidR="00766EAA" w:rsidRPr="004958F0">
        <w:rPr>
          <w:rFonts w:ascii="Arial" w:hAnsi="Arial" w:cs="Arial"/>
        </w:rPr>
        <w:t xml:space="preserve"> for January PIT Count. </w:t>
      </w:r>
    </w:p>
    <w:p w:rsidR="00766EAA" w:rsidRPr="004958F0" w:rsidRDefault="00766EAA" w:rsidP="00E63E60">
      <w:pPr>
        <w:rPr>
          <w:rFonts w:ascii="Arial" w:hAnsi="Arial" w:cs="Arial"/>
          <w:b/>
        </w:rPr>
      </w:pPr>
    </w:p>
    <w:p w:rsidR="002C5421" w:rsidRPr="004958F0" w:rsidRDefault="002C5421" w:rsidP="00E63E60">
      <w:pPr>
        <w:rPr>
          <w:rFonts w:ascii="Arial" w:hAnsi="Arial" w:cs="Arial"/>
        </w:rPr>
      </w:pPr>
      <w:r w:rsidRPr="004958F0">
        <w:rPr>
          <w:rFonts w:ascii="Arial" w:hAnsi="Arial" w:cs="Arial"/>
          <w:b/>
        </w:rPr>
        <w:t>Regional Lead Report</w:t>
      </w:r>
      <w:r w:rsidR="00766EAA">
        <w:rPr>
          <w:rFonts w:ascii="Arial" w:hAnsi="Arial" w:cs="Arial"/>
          <w:b/>
        </w:rPr>
        <w:t>:</w:t>
      </w:r>
      <w:r w:rsidRPr="004958F0">
        <w:rPr>
          <w:rFonts w:ascii="Arial" w:hAnsi="Arial" w:cs="Arial"/>
          <w:b/>
        </w:rPr>
        <w:t xml:space="preserve"> </w:t>
      </w:r>
      <w:r w:rsidRPr="004958F0">
        <w:rPr>
          <w:rFonts w:ascii="Arial" w:hAnsi="Arial" w:cs="Arial"/>
        </w:rPr>
        <w:t xml:space="preserve">Marlene Harrison </w:t>
      </w:r>
    </w:p>
    <w:p w:rsidR="002C5421" w:rsidRPr="004958F0" w:rsidRDefault="002C5421" w:rsidP="00E63E60">
      <w:pPr>
        <w:rPr>
          <w:rFonts w:ascii="Arial" w:hAnsi="Arial" w:cs="Arial"/>
          <w:b/>
        </w:rPr>
      </w:pPr>
    </w:p>
    <w:p w:rsidR="002C5421" w:rsidRDefault="002C5421" w:rsidP="00E63E60">
      <w:pPr>
        <w:rPr>
          <w:rFonts w:ascii="Arial" w:hAnsi="Arial" w:cs="Arial"/>
        </w:rPr>
      </w:pPr>
      <w:r w:rsidRPr="004958F0">
        <w:rPr>
          <w:rFonts w:ascii="Arial" w:hAnsi="Arial" w:cs="Arial"/>
          <w:b/>
        </w:rPr>
        <w:t>Success Stories</w:t>
      </w:r>
      <w:r w:rsidR="00766EAA">
        <w:rPr>
          <w:rFonts w:ascii="Arial" w:hAnsi="Arial" w:cs="Arial"/>
          <w:b/>
        </w:rPr>
        <w:t xml:space="preserve">: </w:t>
      </w:r>
      <w:r w:rsidR="003768F9">
        <w:rPr>
          <w:rFonts w:ascii="Arial" w:hAnsi="Arial" w:cs="Arial"/>
          <w:b/>
        </w:rPr>
        <w:t>RHA-</w:t>
      </w:r>
      <w:proofErr w:type="spellStart"/>
      <w:r w:rsidR="003768F9">
        <w:rPr>
          <w:rFonts w:ascii="Arial" w:hAnsi="Arial" w:cs="Arial"/>
        </w:rPr>
        <w:t>Genevia</w:t>
      </w:r>
      <w:proofErr w:type="spellEnd"/>
      <w:r w:rsidR="003768F9">
        <w:rPr>
          <w:rFonts w:ascii="Arial" w:hAnsi="Arial" w:cs="Arial"/>
        </w:rPr>
        <w:t xml:space="preserve"> and husband prevented from coming into homelessness. </w:t>
      </w:r>
    </w:p>
    <w:p w:rsidR="003768F9" w:rsidRPr="00766EAA" w:rsidRDefault="003768F9" w:rsidP="00E63E60">
      <w:pPr>
        <w:rPr>
          <w:rFonts w:ascii="Arial" w:hAnsi="Arial" w:cs="Arial"/>
        </w:rPr>
      </w:pPr>
      <w:r>
        <w:rPr>
          <w:rFonts w:ascii="Arial" w:hAnsi="Arial" w:cs="Arial"/>
        </w:rPr>
        <w:t>RCHH</w:t>
      </w:r>
    </w:p>
    <w:p w:rsidR="00766EAA" w:rsidRDefault="003768F9" w:rsidP="00E63E60">
      <w:pPr>
        <w:rPr>
          <w:rFonts w:ascii="Arial" w:hAnsi="Arial" w:cs="Arial"/>
        </w:rPr>
      </w:pPr>
      <w:r w:rsidRPr="00604220">
        <w:rPr>
          <w:rFonts w:ascii="Arial" w:hAnsi="Arial" w:cs="Arial"/>
        </w:rPr>
        <w:t>Help, Inc.</w:t>
      </w:r>
    </w:p>
    <w:p w:rsidR="00604220" w:rsidRPr="00604220" w:rsidRDefault="00604220" w:rsidP="00E63E60">
      <w:pPr>
        <w:rPr>
          <w:rFonts w:ascii="Arial" w:hAnsi="Arial" w:cs="Arial"/>
        </w:rPr>
      </w:pPr>
    </w:p>
    <w:p w:rsidR="002C5421" w:rsidRPr="004958F0" w:rsidRDefault="00766EAA" w:rsidP="00E63E60">
      <w:pPr>
        <w:rPr>
          <w:rFonts w:ascii="Arial" w:hAnsi="Arial" w:cs="Arial"/>
          <w:b/>
        </w:rPr>
      </w:pPr>
      <w:r>
        <w:rPr>
          <w:rFonts w:ascii="Arial" w:hAnsi="Arial" w:cs="Arial"/>
          <w:b/>
        </w:rPr>
        <w:t xml:space="preserve">Motion to </w:t>
      </w:r>
      <w:r w:rsidR="002C5421" w:rsidRPr="004958F0">
        <w:rPr>
          <w:rFonts w:ascii="Arial" w:hAnsi="Arial" w:cs="Arial"/>
          <w:b/>
        </w:rPr>
        <w:t>Adjourn</w:t>
      </w:r>
      <w:r>
        <w:rPr>
          <w:rFonts w:ascii="Arial" w:hAnsi="Arial" w:cs="Arial"/>
          <w:b/>
        </w:rPr>
        <w:t>:</w:t>
      </w:r>
      <w:r w:rsidR="002C5421" w:rsidRPr="004958F0">
        <w:rPr>
          <w:rFonts w:ascii="Arial" w:hAnsi="Arial" w:cs="Arial"/>
          <w:b/>
        </w:rPr>
        <w:t xml:space="preserve"> </w:t>
      </w:r>
    </w:p>
    <w:p w:rsidR="002C5421" w:rsidRPr="004958F0" w:rsidRDefault="002C5421" w:rsidP="00E63E60">
      <w:pPr>
        <w:rPr>
          <w:rFonts w:ascii="Arial" w:hAnsi="Arial" w:cs="Arial"/>
        </w:rPr>
      </w:pPr>
    </w:p>
    <w:p w:rsidR="002C5421" w:rsidRDefault="002C5421">
      <w:r w:rsidRPr="004958F0">
        <w:rPr>
          <w:rFonts w:ascii="Arial" w:hAnsi="Arial" w:cs="Arial"/>
          <w:b/>
          <w:sz w:val="28"/>
          <w:szCs w:val="36"/>
        </w:rPr>
        <w:t>Next</w:t>
      </w:r>
      <w:r>
        <w:rPr>
          <w:rFonts w:ascii="Arial" w:hAnsi="Arial" w:cs="Arial"/>
          <w:b/>
          <w:sz w:val="28"/>
          <w:szCs w:val="36"/>
        </w:rPr>
        <w:t xml:space="preserve"> meeting date will be</w:t>
      </w:r>
      <w:r w:rsidR="003768F9">
        <w:rPr>
          <w:rFonts w:ascii="Arial" w:hAnsi="Arial" w:cs="Arial"/>
          <w:b/>
          <w:sz w:val="28"/>
          <w:szCs w:val="36"/>
        </w:rPr>
        <w:t xml:space="preserve"> January 21</w:t>
      </w:r>
      <w:r>
        <w:rPr>
          <w:rFonts w:ascii="Arial" w:hAnsi="Arial" w:cs="Arial"/>
          <w:b/>
          <w:sz w:val="28"/>
          <w:szCs w:val="36"/>
        </w:rPr>
        <w:t>, 201</w:t>
      </w:r>
      <w:r w:rsidR="003768F9">
        <w:rPr>
          <w:rFonts w:ascii="Arial" w:hAnsi="Arial" w:cs="Arial"/>
          <w:b/>
          <w:sz w:val="28"/>
          <w:szCs w:val="36"/>
        </w:rPr>
        <w:t>6</w:t>
      </w:r>
      <w:r>
        <w:rPr>
          <w:rFonts w:ascii="Arial" w:hAnsi="Arial" w:cs="Arial"/>
          <w:b/>
          <w:sz w:val="28"/>
          <w:szCs w:val="36"/>
        </w:rPr>
        <w:t xml:space="preserve"> at 10 am. </w:t>
      </w:r>
    </w:p>
    <w:sectPr w:rsidR="002C5421" w:rsidSect="001E35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2FA"/>
    <w:multiLevelType w:val="hybridMultilevel"/>
    <w:tmpl w:val="5CAA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FF2A23"/>
    <w:multiLevelType w:val="hybridMultilevel"/>
    <w:tmpl w:val="719E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D2E6607"/>
    <w:multiLevelType w:val="hybridMultilevel"/>
    <w:tmpl w:val="D822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AA91EC4"/>
    <w:multiLevelType w:val="hybridMultilevel"/>
    <w:tmpl w:val="EC04D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F22030C"/>
    <w:multiLevelType w:val="hybridMultilevel"/>
    <w:tmpl w:val="18DE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3F740B"/>
    <w:multiLevelType w:val="hybridMultilevel"/>
    <w:tmpl w:val="1254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60"/>
    <w:rsid w:val="000B7528"/>
    <w:rsid w:val="001464C5"/>
    <w:rsid w:val="001E2A91"/>
    <w:rsid w:val="001E358F"/>
    <w:rsid w:val="001E5281"/>
    <w:rsid w:val="002264CF"/>
    <w:rsid w:val="0024163B"/>
    <w:rsid w:val="002C2F0C"/>
    <w:rsid w:val="002C5421"/>
    <w:rsid w:val="003768F9"/>
    <w:rsid w:val="003944F2"/>
    <w:rsid w:val="00474601"/>
    <w:rsid w:val="00485223"/>
    <w:rsid w:val="004958F0"/>
    <w:rsid w:val="005678D4"/>
    <w:rsid w:val="00604220"/>
    <w:rsid w:val="006C64E3"/>
    <w:rsid w:val="006E7BD0"/>
    <w:rsid w:val="0071627E"/>
    <w:rsid w:val="00766EAA"/>
    <w:rsid w:val="00807691"/>
    <w:rsid w:val="00895FD5"/>
    <w:rsid w:val="00910E3B"/>
    <w:rsid w:val="00967660"/>
    <w:rsid w:val="009C4261"/>
    <w:rsid w:val="00AF4B1C"/>
    <w:rsid w:val="00B8059A"/>
    <w:rsid w:val="00B90F41"/>
    <w:rsid w:val="00BE2C9B"/>
    <w:rsid w:val="00CE7DAA"/>
    <w:rsid w:val="00D96E30"/>
    <w:rsid w:val="00E06667"/>
    <w:rsid w:val="00E32597"/>
    <w:rsid w:val="00E63E60"/>
    <w:rsid w:val="00EC22AB"/>
    <w:rsid w:val="00F13196"/>
    <w:rsid w:val="00F1676A"/>
    <w:rsid w:val="00F5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3E60"/>
    <w:rPr>
      <w:rFonts w:cs="Times New Roman"/>
      <w:color w:val="0000FF"/>
      <w:u w:val="single"/>
    </w:rPr>
  </w:style>
  <w:style w:type="paragraph" w:styleId="BalloonText">
    <w:name w:val="Balloon Text"/>
    <w:basedOn w:val="Normal"/>
    <w:link w:val="BalloonTextChar"/>
    <w:uiPriority w:val="99"/>
    <w:semiHidden/>
    <w:rsid w:val="00E63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3E60"/>
    <w:rPr>
      <w:rFonts w:cs="Times New Roman"/>
      <w:color w:val="0000FF"/>
      <w:u w:val="single"/>
    </w:rPr>
  </w:style>
  <w:style w:type="paragraph" w:styleId="BalloonText">
    <w:name w:val="Balloon Text"/>
    <w:basedOn w:val="Normal"/>
    <w:link w:val="BalloonTextChar"/>
    <w:uiPriority w:val="99"/>
    <w:semiHidden/>
    <w:rsid w:val="00E63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ROCKINGHAM COUNTY REGIONAL COMMITTEE</vt:lpstr>
    </vt:vector>
  </TitlesOfParts>
  <Company>Rockingham Country Government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ROCKINGHAM COUNTY REGIONAL COMMITTEE</dc:title>
  <dc:creator>Faye Pierce</dc:creator>
  <cp:lastModifiedBy>Beverly Scurry</cp:lastModifiedBy>
  <cp:revision>2</cp:revision>
  <cp:lastPrinted>2015-12-17T14:51:00Z</cp:lastPrinted>
  <dcterms:created xsi:type="dcterms:W3CDTF">2015-12-17T14:51:00Z</dcterms:created>
  <dcterms:modified xsi:type="dcterms:W3CDTF">2015-12-17T14:51:00Z</dcterms:modified>
</cp:coreProperties>
</file>