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B9" w:rsidRDefault="003311B9" w:rsidP="003311B9">
      <w:pPr>
        <w:pBdr>
          <w:bottom w:val="single" w:sz="12" w:space="1" w:color="auto"/>
        </w:pBdr>
        <w:jc w:val="center"/>
        <w:rPr>
          <w:sz w:val="24"/>
          <w:szCs w:val="24"/>
        </w:rPr>
      </w:pPr>
      <w:r>
        <w:rPr>
          <w:sz w:val="24"/>
          <w:szCs w:val="24"/>
        </w:rPr>
        <w:t xml:space="preserve">  The Ahoskie Housing Authority                                                                                                                         Regular Meeting                                                                                                                                                                                                                                              Hertford County Regional Committee to End Homelessness                                                                                                200 Piece Avenue Ahoskie, NC 27910                                                                                                               Monday September 28, 2015 10:00 am</w:t>
      </w:r>
    </w:p>
    <w:p w:rsidR="00ED4E7C" w:rsidRDefault="003311B9" w:rsidP="003311B9">
      <w:r>
        <w:t>Present: Pat Byrd, HCRCEH Secretary; Peggy Taylor, Britton Ministry; Latashia Newsome</w:t>
      </w:r>
      <w:r w:rsidR="001A4E26">
        <w:t>, HCDSS; Hayward Humphrey, RCCC;</w:t>
      </w:r>
      <w:r>
        <w:t xml:space="preserve"> Rev. Jeff </w:t>
      </w:r>
      <w:r w:rsidR="008917A4">
        <w:t>Douglas, St. Thomas Epi</w:t>
      </w:r>
      <w:r>
        <w:t>s</w:t>
      </w:r>
      <w:r w:rsidR="008917A4">
        <w:t>c</w:t>
      </w:r>
      <w:r>
        <w:t>opal Church; Michele Garrett, Ahoskie Police Dept; Michele Meischeid, RCCC; Wendy Futrell, CADA</w:t>
      </w:r>
      <w:r w:rsidR="00CC1C6D">
        <w:t>, HCRCEH Asst. Chair</w:t>
      </w:r>
      <w:r w:rsidR="001A4E26">
        <w:t>;</w:t>
      </w:r>
      <w:r>
        <w:t xml:space="preserve"> Jacqueline Melton, CADA; Tremaine Kwasi</w:t>
      </w:r>
      <w:r w:rsidR="0077595A">
        <w:t>kpui, RCCC; Tyrone Lindsey, HCRCEH Chair.</w:t>
      </w:r>
    </w:p>
    <w:p w:rsidR="003311B9" w:rsidRPr="003311B9" w:rsidRDefault="003311B9" w:rsidP="003311B9">
      <w:pPr>
        <w:rPr>
          <w:u w:val="single"/>
        </w:rPr>
      </w:pPr>
      <w:r w:rsidRPr="003311B9">
        <w:rPr>
          <w:u w:val="single"/>
        </w:rPr>
        <w:t>Call to Order</w:t>
      </w:r>
    </w:p>
    <w:p w:rsidR="003311B9" w:rsidRDefault="003311B9" w:rsidP="003311B9">
      <w:r>
        <w:t>Mr. Lindsey called the Meeting to order at 10:05</w:t>
      </w:r>
    </w:p>
    <w:p w:rsidR="003311B9" w:rsidRPr="003311B9" w:rsidRDefault="003311B9" w:rsidP="003311B9">
      <w:pPr>
        <w:rPr>
          <w:u w:val="single"/>
        </w:rPr>
      </w:pPr>
      <w:r w:rsidRPr="003311B9">
        <w:rPr>
          <w:u w:val="single"/>
        </w:rPr>
        <w:t>Introductions</w:t>
      </w:r>
    </w:p>
    <w:p w:rsidR="003311B9" w:rsidRDefault="003311B9" w:rsidP="003311B9">
      <w:r>
        <w:t>New members Rev</w:t>
      </w:r>
      <w:r w:rsidR="00CC1C6D">
        <w:t>.</w:t>
      </w:r>
      <w:r>
        <w:t xml:space="preserve"> Jeff Douglas and Michele Garrett introduced themselves and everyone returning also gave their name and agency.</w:t>
      </w:r>
    </w:p>
    <w:p w:rsidR="003311B9" w:rsidRPr="008917A4" w:rsidRDefault="003311B9" w:rsidP="003311B9">
      <w:pPr>
        <w:rPr>
          <w:u w:val="single"/>
        </w:rPr>
      </w:pPr>
      <w:r w:rsidRPr="008917A4">
        <w:rPr>
          <w:u w:val="single"/>
        </w:rPr>
        <w:t>Reading and Approval of Minutes</w:t>
      </w:r>
    </w:p>
    <w:p w:rsidR="003311B9" w:rsidRDefault="003311B9" w:rsidP="003311B9">
      <w:r>
        <w:t>The minutes from the August meeting were read and Michele Garrett made a motion to approve the minutes with a second by Peggy Taylor and the minutes were approved.</w:t>
      </w:r>
    </w:p>
    <w:p w:rsidR="008917A4" w:rsidRPr="008917A4" w:rsidRDefault="008917A4" w:rsidP="003311B9">
      <w:pPr>
        <w:rPr>
          <w:u w:val="single"/>
        </w:rPr>
      </w:pPr>
      <w:r w:rsidRPr="008917A4">
        <w:rPr>
          <w:u w:val="single"/>
        </w:rPr>
        <w:t>Watch Video : http//www.ncceh.org/files/5196</w:t>
      </w:r>
    </w:p>
    <w:p w:rsidR="00CB7C37" w:rsidRDefault="008917A4" w:rsidP="003311B9">
      <w:r>
        <w:t>Mr. Lindsey showed the video with explanations on the Coordinated Assessment and the group received the copies of the Balance of State Coordinated Assessment Explainer.  Group discussion regarding centralized vs. decentralized approach began.  The following members felt they may be able to be an intake point:  Peggy Taylor, Britton Ministry (would need computer); RCCC Job Link may be; Pat Byrd, Roanoke Chowan Christian Women’s Job Corps; Jeff Douglas, St. Thomas’ Episcopal Church.  These are possible sites and DSS will check.  CADA will only be able to do so with funds for an additional person.</w:t>
      </w:r>
      <w:r w:rsidR="00CB7C37">
        <w:t xml:space="preserve">  The group decided to get more information from the State on the intake process, electronic options, paper forms, etc. and how long this may take for further discussion. </w:t>
      </w:r>
      <w:r w:rsidR="001A4E26">
        <w:t xml:space="preserve">Mr. Lindsey will call Ms. Root to clarify. </w:t>
      </w:r>
      <w:r w:rsidR="00CB7C37">
        <w:t xml:space="preserve"> </w:t>
      </w:r>
      <w:r w:rsidR="001A4E26">
        <w:t xml:space="preserve"> Two </w:t>
      </w:r>
      <w:bookmarkStart w:id="0" w:name="_GoBack"/>
      <w:bookmarkEnd w:id="0"/>
      <w:r w:rsidR="00EC115C">
        <w:t xml:space="preserve">questions came up </w:t>
      </w:r>
      <w:r w:rsidR="001A4E26">
        <w:t xml:space="preserve">from members </w:t>
      </w:r>
      <w:r w:rsidR="00EC115C">
        <w:t xml:space="preserve">and Mr. Lindsey suggested that the Secretary, Pat Byrd, submit those questions to Corey Root in writing and bring it back to the committee.  </w:t>
      </w:r>
    </w:p>
    <w:p w:rsidR="00CB7C37" w:rsidRDefault="00CB7C37" w:rsidP="003311B9">
      <w:pPr>
        <w:rPr>
          <w:u w:val="single"/>
        </w:rPr>
      </w:pPr>
      <w:r w:rsidRPr="00CB7C37">
        <w:rPr>
          <w:u w:val="single"/>
        </w:rPr>
        <w:t>2016 Emergency Solutions Grant Application</w:t>
      </w:r>
    </w:p>
    <w:p w:rsidR="00CB7C37" w:rsidRDefault="00CB7C37" w:rsidP="003311B9">
      <w:r>
        <w:t>Mr. Lindsey discussed the possibilities and uses for ESG grants and distributed</w:t>
      </w:r>
      <w:r w:rsidR="0077595A">
        <w:t xml:space="preserve"> the new list of possible</w:t>
      </w:r>
      <w:r w:rsidR="00CC1C6D">
        <w:t xml:space="preserve"> funds by county </w:t>
      </w:r>
      <w:r w:rsidR="0077595A">
        <w:t>and Hertford County is listed as $15,914.  We will have more discussion about this at the next meeting.</w:t>
      </w:r>
    </w:p>
    <w:p w:rsidR="0077595A" w:rsidRDefault="0077595A" w:rsidP="003311B9">
      <w:pPr>
        <w:rPr>
          <w:u w:val="single"/>
        </w:rPr>
      </w:pPr>
      <w:r w:rsidRPr="0077595A">
        <w:rPr>
          <w:u w:val="single"/>
        </w:rPr>
        <w:t>Reviewed Coordinated Inventory Sh</w:t>
      </w:r>
      <w:r>
        <w:rPr>
          <w:u w:val="single"/>
        </w:rPr>
        <w:t>e</w:t>
      </w:r>
      <w:r w:rsidRPr="0077595A">
        <w:rPr>
          <w:u w:val="single"/>
        </w:rPr>
        <w:t>et</w:t>
      </w:r>
    </w:p>
    <w:p w:rsidR="0077595A" w:rsidRDefault="0077595A" w:rsidP="003311B9">
      <w:r w:rsidRPr="0077595A">
        <w:t>Brittany Harmon and Pat Byrd completed a coordinate</w:t>
      </w:r>
      <w:r>
        <w:t>d inventory sheet of the resourc</w:t>
      </w:r>
      <w:r w:rsidRPr="0077595A">
        <w:t>es for Emergency, Transitional, and Supportive Housing.</w:t>
      </w:r>
      <w:r>
        <w:t xml:space="preserve">  Pat Byrd presented that inventory for review and additions.  The group found that we should add the Cypress Court Apartments under New Construction and Mr. Lin</w:t>
      </w:r>
      <w:r w:rsidR="00CC1C6D">
        <w:t>d</w:t>
      </w:r>
      <w:r>
        <w:t xml:space="preserve">sey will provide some additional information about this project to be added to the inventory sheet. </w:t>
      </w:r>
    </w:p>
    <w:p w:rsidR="00CC1C6D" w:rsidRDefault="00CC1C6D" w:rsidP="003311B9">
      <w:pPr>
        <w:rPr>
          <w:u w:val="single"/>
        </w:rPr>
      </w:pPr>
    </w:p>
    <w:p w:rsidR="00CC1C6D" w:rsidRDefault="00CC1C6D" w:rsidP="003311B9">
      <w:pPr>
        <w:rPr>
          <w:u w:val="single"/>
        </w:rPr>
      </w:pPr>
      <w:r w:rsidRPr="00CC1C6D">
        <w:rPr>
          <w:u w:val="single"/>
        </w:rPr>
        <w:t>Hertford Coun</w:t>
      </w:r>
      <w:r w:rsidR="001A4E26">
        <w:rPr>
          <w:u w:val="single"/>
        </w:rPr>
        <w:t>ty Council to End Homelessness W</w:t>
      </w:r>
      <w:r w:rsidRPr="00CC1C6D">
        <w:rPr>
          <w:u w:val="single"/>
        </w:rPr>
        <w:t>ebpage</w:t>
      </w:r>
    </w:p>
    <w:p w:rsidR="00CC1C6D" w:rsidRPr="00EC115C" w:rsidRDefault="00CC1C6D" w:rsidP="003311B9">
      <w:r w:rsidRPr="00EC115C">
        <w:t>Pat</w:t>
      </w:r>
      <w:r w:rsidR="00EC115C">
        <w:t xml:space="preserve"> Byrd</w:t>
      </w:r>
      <w:r w:rsidRPr="00EC115C">
        <w:t xml:space="preserve"> handed out a sheet that gave the instructions and website to reach our webpage:</w:t>
      </w:r>
    </w:p>
    <w:p w:rsidR="00CC1C6D" w:rsidRDefault="001A4E26" w:rsidP="003311B9">
      <w:hyperlink r:id="rId4" w:history="1">
        <w:r w:rsidR="00CC1C6D" w:rsidRPr="00EC115C">
          <w:rPr>
            <w:rStyle w:val="Hyperlink"/>
            <w:u w:val="none"/>
          </w:rPr>
          <w:t>www.ncceh.org/bos/regionalcommitee/</w:t>
        </w:r>
      </w:hyperlink>
      <w:r w:rsidR="00CC1C6D" w:rsidRPr="00EC115C">
        <w:t>.  She stated that our past minutes are posted on the webpage and we will see if we can get our committee members posted soon.  She encouraged the members to view our web page and also to view the general</w:t>
      </w:r>
      <w:r w:rsidR="00EC115C" w:rsidRPr="00EC115C">
        <w:t xml:space="preserve"> website for a lot of information and education about </w:t>
      </w:r>
      <w:r w:rsidR="00EC115C">
        <w:t>t</w:t>
      </w:r>
      <w:r w:rsidR="00EC115C" w:rsidRPr="00EC115C">
        <w:t>he process and what others have done.</w:t>
      </w:r>
    </w:p>
    <w:p w:rsidR="00EC115C" w:rsidRDefault="00EC115C" w:rsidP="003311B9">
      <w:pPr>
        <w:rPr>
          <w:u w:val="single"/>
        </w:rPr>
      </w:pPr>
      <w:r w:rsidRPr="00EC115C">
        <w:rPr>
          <w:u w:val="single"/>
        </w:rPr>
        <w:t>Hertford County Council to End Homelessness implementation Timeline</w:t>
      </w:r>
    </w:p>
    <w:p w:rsidR="00EC115C" w:rsidRDefault="00EC115C" w:rsidP="003311B9">
      <w:r w:rsidRPr="00EC115C">
        <w:t>Mr. Lindsey reviewed the timeline</w:t>
      </w:r>
      <w:r>
        <w:t xml:space="preserve"> and the suggestion was made that we may need an additional meeting in October to meet the committee needs.  It was suggested that we try to meet on October 12 at 10 am.  Many confirmed that they could make it on that date.  It was decided that Mr. Lindsey will send out an email to confirm the date after checking for some additional information.</w:t>
      </w:r>
    </w:p>
    <w:p w:rsidR="00EC115C" w:rsidRPr="00F96D77" w:rsidRDefault="00F96D77" w:rsidP="003311B9">
      <w:pPr>
        <w:rPr>
          <w:u w:val="single"/>
        </w:rPr>
      </w:pPr>
      <w:r w:rsidRPr="00F96D77">
        <w:rPr>
          <w:u w:val="single"/>
        </w:rPr>
        <w:t>Next Meeting</w:t>
      </w:r>
    </w:p>
    <w:p w:rsidR="00EC115C" w:rsidRDefault="00EC115C" w:rsidP="003311B9">
      <w:r>
        <w:t>Ten</w:t>
      </w:r>
      <w:r w:rsidR="001A4E26">
        <w:t xml:space="preserve">tative </w:t>
      </w:r>
      <w:proofErr w:type="gramStart"/>
      <w:r w:rsidR="001A4E26">
        <w:t xml:space="preserve">Meeting  </w:t>
      </w:r>
      <w:r>
        <w:t>October</w:t>
      </w:r>
      <w:proofErr w:type="gramEnd"/>
      <w:r>
        <w:t xml:space="preserve"> 12 at 10:00 am   to be confirmed</w:t>
      </w:r>
      <w:r w:rsidR="00F96D77">
        <w:t xml:space="preserve">   Ahoskie Housing Authority</w:t>
      </w:r>
    </w:p>
    <w:p w:rsidR="00EC115C" w:rsidRDefault="001A4E26" w:rsidP="003311B9">
      <w:r>
        <w:t xml:space="preserve">Next Regular Meeting </w:t>
      </w:r>
      <w:r w:rsidR="00EC115C">
        <w:t xml:space="preserve">October 26 at 10:00 am </w:t>
      </w:r>
      <w:r w:rsidR="00F96D77">
        <w:t xml:space="preserve">  Ahoskie Housing Authority</w:t>
      </w:r>
    </w:p>
    <w:p w:rsidR="00F96D77" w:rsidRDefault="00F96D77" w:rsidP="003311B9">
      <w:r>
        <w:t>Adjournment:  The meeting was adjourned at 11:05</w:t>
      </w:r>
    </w:p>
    <w:p w:rsidR="00F96D77" w:rsidRDefault="00F96D77" w:rsidP="003311B9"/>
    <w:p w:rsidR="00F96D77" w:rsidRPr="00EC115C" w:rsidRDefault="00F96D77" w:rsidP="003311B9"/>
    <w:p w:rsidR="00CC1C6D" w:rsidRPr="00CC1C6D" w:rsidRDefault="00CC1C6D" w:rsidP="003311B9">
      <w:pPr>
        <w:rPr>
          <w:u w:val="single"/>
        </w:rPr>
      </w:pPr>
    </w:p>
    <w:p w:rsidR="003311B9" w:rsidRDefault="003311B9" w:rsidP="003311B9"/>
    <w:sectPr w:rsidR="00331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B9"/>
    <w:rsid w:val="001A4E26"/>
    <w:rsid w:val="003311B9"/>
    <w:rsid w:val="0077595A"/>
    <w:rsid w:val="008917A4"/>
    <w:rsid w:val="00CB7C37"/>
    <w:rsid w:val="00CC1C6D"/>
    <w:rsid w:val="00EC115C"/>
    <w:rsid w:val="00ED4E7C"/>
    <w:rsid w:val="00F9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B1E10-28EF-4160-B909-F54AFC09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1B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7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ceh.org/bos/regionalcomm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2</cp:revision>
  <dcterms:created xsi:type="dcterms:W3CDTF">2015-09-28T20:48:00Z</dcterms:created>
  <dcterms:modified xsi:type="dcterms:W3CDTF">2015-09-29T14:30:00Z</dcterms:modified>
</cp:coreProperties>
</file>