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F4" w:rsidRDefault="00FF1CF4" w:rsidP="00FF1CF4">
      <w:pPr>
        <w:jc w:val="center"/>
        <w:rPr>
          <w:rFonts w:ascii="Century Gothic" w:hAnsi="Century Gothic"/>
          <w:b/>
          <w:sz w:val="28"/>
          <w:szCs w:val="28"/>
        </w:rPr>
      </w:pPr>
      <w:bookmarkStart w:id="0" w:name="_GoBack"/>
      <w:bookmarkEnd w:id="0"/>
      <w:r>
        <w:rPr>
          <w:rFonts w:ascii="Century Gothic" w:hAnsi="Century Gothic"/>
          <w:b/>
          <w:sz w:val="28"/>
          <w:szCs w:val="28"/>
        </w:rPr>
        <w:t>ROCKINGHAM COUNTY REGIONAL COMMITTEE</w:t>
      </w:r>
    </w:p>
    <w:p w:rsidR="00FF1CF4" w:rsidRDefault="00FF1CF4" w:rsidP="00FF1CF4">
      <w:pPr>
        <w:jc w:val="center"/>
        <w:rPr>
          <w:rFonts w:ascii="Century Gothic" w:hAnsi="Century Gothic"/>
          <w:b/>
          <w:sz w:val="28"/>
          <w:szCs w:val="28"/>
        </w:rPr>
      </w:pPr>
      <w:r>
        <w:rPr>
          <w:rFonts w:ascii="Century Gothic" w:hAnsi="Century Gothic"/>
          <w:b/>
          <w:sz w:val="28"/>
          <w:szCs w:val="28"/>
        </w:rPr>
        <w:t xml:space="preserve"> Balance of State Continuum of Care </w:t>
      </w:r>
    </w:p>
    <w:p w:rsidR="00FF1CF4" w:rsidRDefault="00FF1CF4" w:rsidP="00FF1CF4">
      <w:pPr>
        <w:jc w:val="center"/>
        <w:rPr>
          <w:rFonts w:ascii="Century Gothic" w:hAnsi="Century Gothic"/>
          <w:b/>
          <w:sz w:val="28"/>
          <w:szCs w:val="28"/>
        </w:rPr>
      </w:pPr>
      <w:r>
        <w:rPr>
          <w:rFonts w:ascii="Century Gothic" w:hAnsi="Century Gothic"/>
          <w:b/>
          <w:sz w:val="28"/>
          <w:szCs w:val="28"/>
        </w:rPr>
        <w:t>(</w:t>
      </w:r>
      <w:r w:rsidRPr="00F943FA">
        <w:rPr>
          <w:rFonts w:ascii="Century Gothic" w:hAnsi="Century Gothic"/>
          <w:i/>
          <w:sz w:val="28"/>
          <w:szCs w:val="28"/>
        </w:rPr>
        <w:t>Helping the Homeless</w:t>
      </w:r>
      <w:r>
        <w:rPr>
          <w:rFonts w:ascii="Century Gothic" w:hAnsi="Century Gothic"/>
          <w:b/>
          <w:sz w:val="28"/>
          <w:szCs w:val="28"/>
        </w:rPr>
        <w:t>)</w:t>
      </w:r>
    </w:p>
    <w:p w:rsidR="0049693C" w:rsidRPr="00213D5D" w:rsidRDefault="00FF1CF4" w:rsidP="00FF1CF4">
      <w:pPr>
        <w:jc w:val="center"/>
        <w:rPr>
          <w:b/>
        </w:rPr>
      </w:pPr>
      <w:r w:rsidRPr="00213D5D">
        <w:rPr>
          <w:b/>
        </w:rPr>
        <w:t>Meeting minutes for September 18, 2014</w:t>
      </w:r>
    </w:p>
    <w:p w:rsidR="00FF1CF4" w:rsidRDefault="00FF1CF4" w:rsidP="00FF1CF4"/>
    <w:p w:rsidR="00FF1CF4" w:rsidRDefault="00FF1CF4" w:rsidP="00FF1CF4">
      <w:r w:rsidRPr="00FF1CF4">
        <w:rPr>
          <w:b/>
        </w:rPr>
        <w:t>Present</w:t>
      </w:r>
      <w:r>
        <w:t>: Ellery Blackstock (RCDSS &amp; Chair), Curtis Pierce (RCVC)</w:t>
      </w:r>
      <w:r w:rsidR="00453DE1">
        <w:t>, Jane</w:t>
      </w:r>
      <w:r>
        <w:t xml:space="preserve"> McDaniel (JASCIL), Paulette Marbry (FUMC), Jason Thompson (RCHH), Dick Frohock (RHRC), Amy Steele (RCHH), Ella Brown (Citizen), Tracey Boubacar (Daymark), Faye Pierce (RHA), Bobby Martin (Citizen), Melissa Galloway (HORO), Patricia Gilley (RN), and Robert Todd (RN).</w:t>
      </w:r>
    </w:p>
    <w:p w:rsidR="00FF1CF4" w:rsidRDefault="00FF1CF4" w:rsidP="00FF1CF4"/>
    <w:p w:rsidR="00FF1CF4" w:rsidRDefault="00FF1CF4" w:rsidP="00FF1CF4">
      <w:r>
        <w:t>Meeting called to order by Ellery, and welcomed everyone for their attendance and rendered prayer.</w:t>
      </w:r>
    </w:p>
    <w:p w:rsidR="00FF1CF4" w:rsidRDefault="00FF1CF4" w:rsidP="00FF1CF4"/>
    <w:p w:rsidR="00FF1CF4" w:rsidRDefault="00FF1CF4" w:rsidP="00FF1CF4">
      <w:r w:rsidRPr="009035C0">
        <w:rPr>
          <w:b/>
        </w:rPr>
        <w:t>Meeting minutes</w:t>
      </w:r>
      <w:r>
        <w:t xml:space="preserve"> reviewed by members. </w:t>
      </w:r>
      <w:r w:rsidR="008050F3">
        <w:t>Dick made a motion to approve the minutes and it was seconded by Faye Pierce. Motion carried and approved.</w:t>
      </w:r>
    </w:p>
    <w:p w:rsidR="008050F3" w:rsidRDefault="008050F3" w:rsidP="00FF1CF4"/>
    <w:p w:rsidR="008050F3" w:rsidRDefault="008050F3" w:rsidP="00FF1CF4">
      <w:r w:rsidRPr="009035C0">
        <w:rPr>
          <w:b/>
        </w:rPr>
        <w:t>Treasury report</w:t>
      </w:r>
      <w:r>
        <w:t xml:space="preserve"> by Dick stated there was a balance of $2,318.25.</w:t>
      </w:r>
    </w:p>
    <w:p w:rsidR="008050F3" w:rsidRDefault="008050F3" w:rsidP="00FF1CF4"/>
    <w:p w:rsidR="008050F3" w:rsidRDefault="008050F3" w:rsidP="00FF1CF4">
      <w:r>
        <w:t>Dick made a recommendation to use the funds for direct services to help the homeless and the discussion resulted that at the October meeting, for him to make a presentation to the Regional committee to clarify how the funds could be used.</w:t>
      </w:r>
      <w:r w:rsidR="0031528F">
        <w:t xml:space="preserve"> We are a not for profit organization</w:t>
      </w:r>
      <w:r w:rsidR="005411B8">
        <w:t>. There are laws we have to go by in the use of these funds. The by-laws may have to be amended to reflect the use of our funds and how we operate.</w:t>
      </w:r>
    </w:p>
    <w:p w:rsidR="001F7E21" w:rsidRDefault="001F7E21" w:rsidP="00FF1CF4"/>
    <w:p w:rsidR="001F7E21" w:rsidRDefault="001F7E21" w:rsidP="00FF1CF4">
      <w:r>
        <w:t xml:space="preserve">Nominating Committee Appointees were given as a recommendation from the executive board as follows: Ella Brown, Amy Steele who accepted to serve in this capacity. The other names recommended were not present to accept. </w:t>
      </w:r>
      <w:r w:rsidR="00BB5C31">
        <w:t xml:space="preserve">A motion was made by Faye Pierce to accept the two names to serve on the nominating committee and it was seconded by Dick Frohock. Motion carried/approved. </w:t>
      </w:r>
      <w:r>
        <w:t>The committee made a recommendation that the chair be able to appoint the third person to the nominating committee</w:t>
      </w:r>
      <w:r w:rsidR="00BB5C31">
        <w:t xml:space="preserve"> and all agreed by common consent.</w:t>
      </w:r>
    </w:p>
    <w:p w:rsidR="001F7E21" w:rsidRDefault="001F7E21" w:rsidP="00FF1CF4"/>
    <w:p w:rsidR="001F7E21" w:rsidRPr="00BB5C31" w:rsidRDefault="001F7E21" w:rsidP="00FF1CF4">
      <w:pPr>
        <w:rPr>
          <w:b/>
        </w:rPr>
      </w:pPr>
      <w:r w:rsidRPr="00BB5C31">
        <w:rPr>
          <w:b/>
        </w:rPr>
        <w:t>Housing reports are as follows:</w:t>
      </w:r>
    </w:p>
    <w:p w:rsidR="001F7E21" w:rsidRDefault="001F7E21" w:rsidP="00FF1CF4"/>
    <w:p w:rsidR="00487D85" w:rsidRDefault="00487D85" w:rsidP="00FF1CF4">
      <w:r>
        <w:t>Grant renewals will soon be approaching and there will be need for the regional committee’s support and the committee agreed by common consent to support the renewals. More information will be forthcoming when it’s time for the renewals. The agencies applying will be looking for support letters and MOU’s from certain agencies.</w:t>
      </w:r>
    </w:p>
    <w:p w:rsidR="00487D85" w:rsidRDefault="00487D85" w:rsidP="00FF1CF4"/>
    <w:p w:rsidR="00487D85" w:rsidRDefault="00487D85" w:rsidP="00FF1CF4"/>
    <w:p w:rsidR="001F7E21" w:rsidRDefault="001F7E21" w:rsidP="00FF1CF4">
      <w:r>
        <w:tab/>
      </w:r>
      <w:r w:rsidRPr="009035C0">
        <w:rPr>
          <w:b/>
        </w:rPr>
        <w:t>Help Inc</w:t>
      </w:r>
      <w:r>
        <w:t>.: reported 15 households</w:t>
      </w:r>
      <w:r w:rsidR="00A46F06">
        <w:t xml:space="preserve"> with a total of 33 individuals; 16 adults</w:t>
      </w:r>
      <w:r w:rsidR="001E2AF1">
        <w:t xml:space="preserve"> and 17 children. We have 3 households in the application process. The average funds spent per household thus far is $1,762.72. The average per person is $801.24. If you have any RRH program referrals, please contact Tabitha Cox at 342-3331.</w:t>
      </w:r>
    </w:p>
    <w:p w:rsidR="00487D85" w:rsidRDefault="00487D85" w:rsidP="00FF1CF4"/>
    <w:p w:rsidR="00487D85" w:rsidRDefault="00487D85" w:rsidP="00FF1CF4"/>
    <w:p w:rsidR="001E2AF1" w:rsidRDefault="001E2AF1" w:rsidP="00FF1CF4"/>
    <w:p w:rsidR="001E2AF1" w:rsidRDefault="001E2AF1" w:rsidP="001E2AF1">
      <w:r>
        <w:lastRenderedPageBreak/>
        <w:tab/>
      </w:r>
      <w:r w:rsidRPr="009035C0">
        <w:rPr>
          <w:b/>
        </w:rPr>
        <w:t>RCHH</w:t>
      </w:r>
      <w:r>
        <w:t xml:space="preserve"> reported on the Permanent Grant and Transitional Grant as follows:</w:t>
      </w:r>
    </w:p>
    <w:p w:rsidR="001E2AF1" w:rsidRDefault="001E2AF1" w:rsidP="001E2AF1"/>
    <w:p w:rsidR="001E2AF1" w:rsidRPr="001E2AF1" w:rsidRDefault="001E2AF1" w:rsidP="001E2AF1">
      <w:pPr>
        <w:rPr>
          <w:b/>
        </w:rPr>
      </w:pPr>
      <w:r w:rsidRPr="001E2AF1">
        <w:rPr>
          <w:b/>
        </w:rPr>
        <w:t>Permanent Grant</w:t>
      </w:r>
    </w:p>
    <w:p w:rsidR="001E2AF1" w:rsidRPr="001E2AF1" w:rsidRDefault="001E2AF1" w:rsidP="001E2AF1">
      <w:pPr>
        <w:pStyle w:val="NoSpacing"/>
      </w:pPr>
      <w:r>
        <w:t xml:space="preserve"> </w:t>
      </w:r>
      <w:r w:rsidRPr="001E2AF1">
        <w:t>17 units are full, 3 available due to recent program graduations</w:t>
      </w:r>
    </w:p>
    <w:p w:rsidR="001E2AF1" w:rsidRPr="001E2AF1" w:rsidRDefault="001E2AF1" w:rsidP="001E2AF1">
      <w:pPr>
        <w:pStyle w:val="NoSpacing"/>
      </w:pPr>
      <w:r w:rsidRPr="001E2AF1">
        <w:t xml:space="preserve"> 11 family units</w:t>
      </w:r>
    </w:p>
    <w:p w:rsidR="001E2AF1" w:rsidRPr="001E2AF1" w:rsidRDefault="001E2AF1" w:rsidP="001E2AF1">
      <w:pPr>
        <w:pStyle w:val="NoSpacing"/>
      </w:pPr>
      <w:r w:rsidRPr="001E2AF1">
        <w:t xml:space="preserve"> 6 individual units</w:t>
      </w:r>
    </w:p>
    <w:p w:rsidR="001E2AF1" w:rsidRPr="001E2AF1" w:rsidRDefault="001E2AF1" w:rsidP="001E2AF1">
      <w:pPr>
        <w:pStyle w:val="NoSpacing"/>
      </w:pPr>
      <w:r w:rsidRPr="001E2AF1">
        <w:t xml:space="preserve"> 20 adults and 21 children</w:t>
      </w:r>
    </w:p>
    <w:p w:rsidR="001E2AF1" w:rsidRDefault="001E2AF1" w:rsidP="001E2AF1"/>
    <w:p w:rsidR="001E2AF1" w:rsidRPr="001E2AF1" w:rsidRDefault="001E2AF1" w:rsidP="001E2AF1">
      <w:pPr>
        <w:rPr>
          <w:b/>
        </w:rPr>
      </w:pPr>
      <w:r w:rsidRPr="001E2AF1">
        <w:rPr>
          <w:b/>
        </w:rPr>
        <w:t>Transitional Grant</w:t>
      </w:r>
    </w:p>
    <w:p w:rsidR="001E2AF1" w:rsidRDefault="001E2AF1" w:rsidP="001E2AF1"/>
    <w:p w:rsidR="001E2AF1" w:rsidRDefault="001E2AF1" w:rsidP="001E2AF1">
      <w:r>
        <w:t xml:space="preserve"> 11 units are full, 2 available due to recent program graduations and 1 due to death</w:t>
      </w:r>
    </w:p>
    <w:p w:rsidR="001E2AF1" w:rsidRDefault="001E2AF1" w:rsidP="001E2AF1">
      <w:r>
        <w:t>5 family units</w:t>
      </w:r>
    </w:p>
    <w:p w:rsidR="001E2AF1" w:rsidRDefault="001E2AF1" w:rsidP="001E2AF1">
      <w:r>
        <w:t xml:space="preserve"> 6 individual units</w:t>
      </w:r>
    </w:p>
    <w:p w:rsidR="001E2AF1" w:rsidRDefault="001E2AF1" w:rsidP="001E2AF1">
      <w:r>
        <w:t xml:space="preserve"> 12 adults and 9 children</w:t>
      </w:r>
    </w:p>
    <w:p w:rsidR="001E2AF1" w:rsidRDefault="001E2AF1" w:rsidP="001E2AF1"/>
    <w:p w:rsidR="001E2AF1" w:rsidRDefault="001E2AF1" w:rsidP="001E2AF1">
      <w:r>
        <w:tab/>
      </w:r>
      <w:r w:rsidRPr="009035C0">
        <w:rPr>
          <w:b/>
        </w:rPr>
        <w:t>RHA</w:t>
      </w:r>
      <w:r>
        <w:t xml:space="preserve"> reported </w:t>
      </w:r>
      <w:r w:rsidR="00FA50E0">
        <w:t>they are working with the New Reidsville Housing Authority (NRHA) to create and piece together a pipeline of successful children in NRHA from b</w:t>
      </w:r>
      <w:r w:rsidR="00C701BF">
        <w:t>irth</w:t>
      </w:r>
      <w:r w:rsidR="00FA50E0">
        <w:t xml:space="preserve"> to high school. Focus to help high schoolers get ready for college or </w:t>
      </w:r>
      <w:r w:rsidR="00C701BF">
        <w:t>job training</w:t>
      </w:r>
      <w:r w:rsidR="00FA50E0">
        <w:t>.</w:t>
      </w:r>
    </w:p>
    <w:p w:rsidR="00FA50E0" w:rsidRDefault="00FA50E0" w:rsidP="001E2AF1"/>
    <w:p w:rsidR="00FA50E0" w:rsidRDefault="00FA50E0" w:rsidP="001E2AF1">
      <w:r>
        <w:t>All agencies are working on Data Completeness and a report card.</w:t>
      </w:r>
    </w:p>
    <w:p w:rsidR="00FA50E0" w:rsidRDefault="00FA50E0" w:rsidP="001E2AF1"/>
    <w:p w:rsidR="00FA50E0" w:rsidRDefault="00FA50E0" w:rsidP="001E2AF1">
      <w:r>
        <w:t>The NRHA playground project is going ahead with Reidsville Area Foundation leading the parade to go out to civic organizations and request participants for work day to make our playground come to fruition.</w:t>
      </w:r>
      <w:r w:rsidR="00C701BF">
        <w:t xml:space="preserve">  We need 250 volunteers.</w:t>
      </w:r>
    </w:p>
    <w:p w:rsidR="00FA50E0" w:rsidRDefault="00FA50E0" w:rsidP="001E2AF1"/>
    <w:p w:rsidR="00E15D44" w:rsidRDefault="00FA50E0" w:rsidP="001E2AF1">
      <w:r>
        <w:t xml:space="preserve">New medical facility is still taking patients and giving excellent care to those who have chosen them for care. The </w:t>
      </w:r>
      <w:r w:rsidR="006C1D15">
        <w:t>Clara G</w:t>
      </w:r>
      <w:r w:rsidR="00C701BF">
        <w:t>un</w:t>
      </w:r>
      <w:r w:rsidR="006C1D15">
        <w:t>n Center is helping our residents and S + C</w:t>
      </w:r>
      <w:r w:rsidR="00E15D44">
        <w:t xml:space="preserve"> residents in their need of medical care</w:t>
      </w:r>
      <w:r w:rsidR="00C701BF">
        <w:t>.  One example is a</w:t>
      </w:r>
      <w:r w:rsidR="00E15D44">
        <w:t xml:space="preserve"> client served this week</w:t>
      </w:r>
      <w:r w:rsidR="00C701BF">
        <w:t>, whose</w:t>
      </w:r>
      <w:r w:rsidR="00E15D44">
        <w:t xml:space="preserve">  cholesterol, sugar, weight were way out of </w:t>
      </w:r>
      <w:r w:rsidR="00C701BF">
        <w:t>control</w:t>
      </w:r>
      <w:r w:rsidR="00E15D44">
        <w:t xml:space="preserve"> and she is </w:t>
      </w:r>
      <w:r w:rsidR="00C701BF">
        <w:t xml:space="preserve">now </w:t>
      </w:r>
      <w:r w:rsidR="00E15D44">
        <w:t>receiving excellent care.</w:t>
      </w:r>
    </w:p>
    <w:p w:rsidR="00E15D44" w:rsidRDefault="00E15D44" w:rsidP="001E2AF1"/>
    <w:p w:rsidR="00FA50E0" w:rsidRDefault="00E15D44" w:rsidP="001E2AF1">
      <w:r>
        <w:t xml:space="preserve">Our </w:t>
      </w:r>
      <w:r w:rsidR="00C701BF">
        <w:t>Permanent Housing P</w:t>
      </w:r>
      <w:r>
        <w:t>rogram is at capacity and we have a long waiting list</w:t>
      </w:r>
      <w:r w:rsidR="00C701BF">
        <w:t xml:space="preserve"> that is</w:t>
      </w:r>
      <w:r>
        <w:t xml:space="preserve"> growing daily. Section 8, is not open for applications and it is possible that it will be 6 years before that program is able to take more clients.</w:t>
      </w:r>
    </w:p>
    <w:p w:rsidR="00E15D44" w:rsidRDefault="00E15D44" w:rsidP="001E2AF1"/>
    <w:p w:rsidR="00E15D44" w:rsidRDefault="00E15D44" w:rsidP="001E2AF1">
      <w:r>
        <w:t>Womack court is taking applications for subsidized housing currently.</w:t>
      </w:r>
    </w:p>
    <w:p w:rsidR="00C701BF" w:rsidRDefault="00C701BF" w:rsidP="001E2AF1"/>
    <w:p w:rsidR="00E15D44" w:rsidRDefault="00E15D44" w:rsidP="001E2AF1">
      <w:r>
        <w:t xml:space="preserve">RHA </w:t>
      </w:r>
      <w:r w:rsidR="00C701BF">
        <w:t xml:space="preserve">Case Manager </w:t>
      </w:r>
      <w:r>
        <w:t>is scheduled to go to mandatory coordinated assessment training in October 23</w:t>
      </w:r>
      <w:r w:rsidRPr="00E15D44">
        <w:rPr>
          <w:vertAlign w:val="superscript"/>
        </w:rPr>
        <w:t>rd</w:t>
      </w:r>
      <w:r>
        <w:t xml:space="preserve"> – 24</w:t>
      </w:r>
      <w:r w:rsidRPr="00E15D44">
        <w:rPr>
          <w:vertAlign w:val="superscript"/>
        </w:rPr>
        <w:t>th</w:t>
      </w:r>
      <w:r>
        <w:t xml:space="preserve"> in Raleigh. We are looking for funds to do this.</w:t>
      </w:r>
    </w:p>
    <w:p w:rsidR="00E15D44" w:rsidRDefault="00E15D44" w:rsidP="001E2AF1"/>
    <w:p w:rsidR="00E15D44" w:rsidRDefault="009035C0" w:rsidP="001E2AF1">
      <w:r w:rsidRPr="009035C0">
        <w:rPr>
          <w:b/>
        </w:rPr>
        <w:t>Fundraising Committee Update</w:t>
      </w:r>
      <w:r>
        <w:t>: November 15</w:t>
      </w:r>
      <w:r w:rsidRPr="009035C0">
        <w:rPr>
          <w:vertAlign w:val="superscript"/>
        </w:rPr>
        <w:t>th</w:t>
      </w:r>
      <w:r>
        <w:t xml:space="preserve"> is the target date for the “</w:t>
      </w:r>
      <w:r w:rsidRPr="009035C0">
        <w:rPr>
          <w:b/>
        </w:rPr>
        <w:t>Rock the Voice</w:t>
      </w:r>
      <w:r>
        <w:t>” fundraiser to be held at RCC auditorium. Money from this event to help support the winter shelter as there is a need for gas to transport our neighbors from the western part of the county to the shelter. This fundraiser will need additional volunteers to help out, judges and door prizes/gifts. The people are asked to bring items such as soap. Shaving cream, razors, toothbrushes, deodorants, and any personal items you could use</w:t>
      </w:r>
      <w:r w:rsidR="00453DE1">
        <w:t>. Also food items will be accepted. The committee has to pay a $50.00 price to secure the auditorium and it was motioned by Curtis Pierce to pay it out of the treasury and second by Jason Thompson and the motion carried/approved.</w:t>
      </w:r>
    </w:p>
    <w:p w:rsidR="00453DE1" w:rsidRDefault="00453DE1" w:rsidP="001E2AF1"/>
    <w:p w:rsidR="00453DE1" w:rsidRDefault="00453DE1" w:rsidP="001E2AF1">
      <w:r w:rsidRPr="00453DE1">
        <w:rPr>
          <w:b/>
        </w:rPr>
        <w:t>Home Of Refuge Outreach (HORO):</w:t>
      </w:r>
      <w:r>
        <w:t xml:space="preserve"> reported that they are on schedule to open the winter shelter this year again in the Eden area at the same place as before. There will be </w:t>
      </w:r>
      <w:r w:rsidR="00BB5C31">
        <w:t xml:space="preserve">an annual </w:t>
      </w:r>
      <w:r w:rsidR="00BB5C31" w:rsidRPr="00BB5C31">
        <w:rPr>
          <w:color w:val="2D2B2A"/>
          <w:shd w:val="clear" w:color="auto" w:fill="FFFFFE"/>
        </w:rPr>
        <w:t>open meeting/training session for volunteers and coordinators on Saturday, November 8, 2014 f</w:t>
      </w:r>
      <w:r w:rsidR="00BB5C31" w:rsidRPr="00BB5C31">
        <w:rPr>
          <w:color w:val="4D4D4C"/>
          <w:shd w:val="clear" w:color="auto" w:fill="FFFFFE"/>
        </w:rPr>
        <w:t>r</w:t>
      </w:r>
      <w:r w:rsidR="00BB5C31" w:rsidRPr="00BB5C31">
        <w:rPr>
          <w:color w:val="2D2B2A"/>
          <w:shd w:val="clear" w:color="auto" w:fill="FFFFFE"/>
        </w:rPr>
        <w:t>om</w:t>
      </w:r>
      <w:r w:rsidR="00BB5C31" w:rsidRPr="00BB5C31">
        <w:rPr>
          <w:rStyle w:val="apple-converted-space"/>
          <w:color w:val="2D2B2A"/>
          <w:shd w:val="clear" w:color="auto" w:fill="FFFFFE"/>
        </w:rPr>
        <w:t> </w:t>
      </w:r>
      <w:r w:rsidR="00BB5C31" w:rsidRPr="00BB5C31">
        <w:rPr>
          <w:rStyle w:val="aqj"/>
          <w:color w:val="2D2B2A"/>
          <w:shd w:val="clear" w:color="auto" w:fill="FFFFFE"/>
        </w:rPr>
        <w:t>10am-12pm</w:t>
      </w:r>
      <w:r w:rsidR="00BB5C31" w:rsidRPr="00BB5C31">
        <w:rPr>
          <w:rStyle w:val="apple-converted-space"/>
          <w:color w:val="2D2B2A"/>
          <w:shd w:val="clear" w:color="auto" w:fill="FFFFFE"/>
        </w:rPr>
        <w:t> </w:t>
      </w:r>
      <w:r w:rsidR="00BB5C31" w:rsidRPr="00BB5C31">
        <w:rPr>
          <w:color w:val="2D2B2A"/>
          <w:shd w:val="clear" w:color="auto" w:fill="FFFFFE"/>
        </w:rPr>
        <w:t xml:space="preserve">at the </w:t>
      </w:r>
      <w:proofErr w:type="spellStart"/>
      <w:r w:rsidR="00BB5C31" w:rsidRPr="00BB5C31">
        <w:rPr>
          <w:color w:val="2D2B2A"/>
          <w:shd w:val="clear" w:color="auto" w:fill="FFFFFE"/>
        </w:rPr>
        <w:t>Leaksville</w:t>
      </w:r>
      <w:proofErr w:type="spellEnd"/>
      <w:r w:rsidR="00BB5C31" w:rsidRPr="00BB5C31">
        <w:rPr>
          <w:color w:val="2D2B2A"/>
          <w:shd w:val="clear" w:color="auto" w:fill="FFFFFE"/>
        </w:rPr>
        <w:t xml:space="preserve"> United Methodist Church, 603 Henry Street, Eden, NC</w:t>
      </w:r>
      <w:r w:rsidR="00BB5C31" w:rsidRPr="00BB5C31">
        <w:rPr>
          <w:color w:val="2D2B2A"/>
          <w:sz w:val="22"/>
          <w:szCs w:val="22"/>
          <w:shd w:val="clear" w:color="auto" w:fill="FFFFFE"/>
        </w:rPr>
        <w:t>.</w:t>
      </w:r>
      <w:r>
        <w:t xml:space="preserve"> </w:t>
      </w:r>
    </w:p>
    <w:p w:rsidR="00453DE1" w:rsidRDefault="00453DE1" w:rsidP="001E2AF1"/>
    <w:p w:rsidR="00453DE1" w:rsidRDefault="00453DE1" w:rsidP="001E2AF1">
      <w:r>
        <w:t>HORO will be having a bike riding fundraiser possibly in the spring due to many other events taking place within the next couple of months. There may be a sort of competition with the riders and the most from that particular city will have bragging rights. There will be a donation fee to participate. The faith-based community will provide some refreshments at the stops of the bikers.</w:t>
      </w:r>
    </w:p>
    <w:p w:rsidR="00453DE1" w:rsidRDefault="00453DE1" w:rsidP="001E2AF1"/>
    <w:p w:rsidR="00453DE1" w:rsidRDefault="00453DE1" w:rsidP="001E2AF1">
      <w:r w:rsidRPr="00453DE1">
        <w:rPr>
          <w:b/>
        </w:rPr>
        <w:t>Success story</w:t>
      </w:r>
      <w:r>
        <w:t>: Faye reported that</w:t>
      </w:r>
      <w:r w:rsidR="00355221">
        <w:t xml:space="preserve"> a client and his wife</w:t>
      </w:r>
      <w:r w:rsidR="00C701BF">
        <w:t xml:space="preserve"> came into the program with </w:t>
      </w:r>
      <w:r w:rsidR="00355221">
        <w:t>no money</w:t>
      </w:r>
      <w:r w:rsidR="00C701BF">
        <w:t>.</w:t>
      </w:r>
      <w:r w:rsidR="00355221">
        <w:t xml:space="preserve"> </w:t>
      </w:r>
      <w:r w:rsidR="00C701BF">
        <w:t xml:space="preserve">The husband </w:t>
      </w:r>
      <w:r w:rsidR="00355221">
        <w:t>had lost his job, and</w:t>
      </w:r>
      <w:r w:rsidR="00C701BF">
        <w:t xml:space="preserve"> they had</w:t>
      </w:r>
      <w:r w:rsidR="00355221">
        <w:t xml:space="preserve"> received an eviction notice. They were homeless </w:t>
      </w:r>
      <w:r w:rsidR="00C701BF">
        <w:t xml:space="preserve">and living in a vehicle.  The husband </w:t>
      </w:r>
      <w:r w:rsidR="00355221">
        <w:t>later applied for disability</w:t>
      </w:r>
      <w:r w:rsidR="00C701BF">
        <w:t>, was</w:t>
      </w:r>
      <w:r w:rsidR="00355221">
        <w:t xml:space="preserve"> approved</w:t>
      </w:r>
      <w:r w:rsidR="00C701BF">
        <w:t>,</w:t>
      </w:r>
      <w:r w:rsidR="00355221">
        <w:t xml:space="preserve"> and now they are </w:t>
      </w:r>
      <w:r w:rsidR="00C701BF">
        <w:t xml:space="preserve">preparing to </w:t>
      </w:r>
      <w:proofErr w:type="gramStart"/>
      <w:r w:rsidR="00355221">
        <w:t>moving</w:t>
      </w:r>
      <w:proofErr w:type="gramEnd"/>
      <w:r w:rsidR="00355221">
        <w:t xml:space="preserve"> out on their own. They are doing </w:t>
      </w:r>
      <w:r w:rsidR="00C701BF">
        <w:t>very well currently</w:t>
      </w:r>
      <w:r w:rsidR="00355221">
        <w:t>.</w:t>
      </w:r>
    </w:p>
    <w:p w:rsidR="00355221" w:rsidRDefault="00355221" w:rsidP="001E2AF1"/>
    <w:p w:rsidR="00355221" w:rsidRDefault="00355221" w:rsidP="001E2AF1">
      <w:r w:rsidRPr="00CC5B3A">
        <w:rPr>
          <w:b/>
        </w:rPr>
        <w:t>Agency updates</w:t>
      </w:r>
      <w:r>
        <w:t>: Curtis Pierce reported that the Veterans Stand Down is still on target to be held October 31</w:t>
      </w:r>
      <w:r w:rsidRPr="00355221">
        <w:rPr>
          <w:vertAlign w:val="superscript"/>
        </w:rPr>
        <w:t>st</w:t>
      </w:r>
      <w:r>
        <w:t xml:space="preserve"> beginning at 9:00am – 3:00pm at the Wentworth Armory. There will be biscuits for breakfast and a hot lunch served. They welcome any help from the outside and need volunteers. There will be giving flu shots, haircuts, dentist exams/service, clothes give away and a lot more.</w:t>
      </w:r>
    </w:p>
    <w:p w:rsidR="00CC5B3A" w:rsidRDefault="00CC5B3A" w:rsidP="001E2AF1"/>
    <w:p w:rsidR="00CC5B3A" w:rsidRDefault="00CC5B3A" w:rsidP="00CC5B3A">
      <w:pPr>
        <w:pStyle w:val="NoSpacing"/>
      </w:pPr>
      <w:r w:rsidRPr="00CC5B3A">
        <w:t>Ella Brown reported that there will be an event called Fired Up!</w:t>
      </w:r>
      <w:r>
        <w:t xml:space="preserve"> </w:t>
      </w:r>
      <w:r w:rsidRPr="00CC5B3A">
        <w:t>You are invited to participate in a Community Resource/Career Fair to be held on Wednesday September 24, 2014 at First Baptist Church Reidsville 409 S Main St, Reidsville, NC from 9:00 to 12:00</w:t>
      </w:r>
      <w:r>
        <w:t xml:space="preserve"> pm.</w:t>
      </w:r>
      <w:r w:rsidR="00BB5C31">
        <w:t xml:space="preserve"> There will be blood pressure checks, glucose screenings and many other free services. All are welcomed.</w:t>
      </w:r>
    </w:p>
    <w:p w:rsidR="00BB5C31" w:rsidRDefault="00BB5C31" w:rsidP="00CC5B3A">
      <w:pPr>
        <w:pStyle w:val="NoSpacing"/>
      </w:pPr>
    </w:p>
    <w:p w:rsidR="00BB5C31" w:rsidRDefault="00BB5C31" w:rsidP="00CC5B3A">
      <w:pPr>
        <w:pStyle w:val="NoSpacing"/>
      </w:pPr>
      <w:proofErr w:type="spellStart"/>
      <w:r>
        <w:t>GospelFest</w:t>
      </w:r>
      <w:proofErr w:type="spellEnd"/>
      <w:r>
        <w:t xml:space="preserve"> results were given by Ellery. Can goods collected were about 284 and the personal items were about 158 items which were donated to the RCHH food pantry. The event was well received by all who attended and some were well pleased with the talent in Rockingham County and mainly the cause we are supporting</w:t>
      </w:r>
      <w:r w:rsidR="000513A7">
        <w:t>. (Homeless)</w:t>
      </w:r>
    </w:p>
    <w:p w:rsidR="00057C72" w:rsidRDefault="00057C72" w:rsidP="00CC5B3A">
      <w:pPr>
        <w:pStyle w:val="NoSpacing"/>
      </w:pPr>
    </w:p>
    <w:p w:rsidR="00057C72" w:rsidRDefault="00057C72" w:rsidP="00CC5B3A">
      <w:pPr>
        <w:pStyle w:val="NoSpacing"/>
      </w:pPr>
      <w:r>
        <w:t>Our next meeting will be held on October 16, 2014.</w:t>
      </w:r>
    </w:p>
    <w:p w:rsidR="00057C72" w:rsidRDefault="00057C72" w:rsidP="00CC5B3A">
      <w:pPr>
        <w:pStyle w:val="NoSpacing"/>
      </w:pPr>
    </w:p>
    <w:p w:rsidR="00057C72" w:rsidRDefault="00057C72" w:rsidP="00CC5B3A">
      <w:pPr>
        <w:pStyle w:val="NoSpacing"/>
      </w:pPr>
      <w:r>
        <w:t>Meeting adjourned.</w:t>
      </w:r>
    </w:p>
    <w:p w:rsidR="00057C72" w:rsidRDefault="00057C72" w:rsidP="00CC5B3A">
      <w:pPr>
        <w:pStyle w:val="NoSpacing"/>
      </w:pPr>
    </w:p>
    <w:p w:rsidR="00057C72" w:rsidRDefault="00057C72" w:rsidP="00CC5B3A">
      <w:pPr>
        <w:pStyle w:val="NoSpacing"/>
      </w:pPr>
    </w:p>
    <w:p w:rsidR="00057C72" w:rsidRDefault="00057C72" w:rsidP="00CC5B3A">
      <w:pPr>
        <w:pStyle w:val="NoSpacing"/>
      </w:pPr>
    </w:p>
    <w:p w:rsidR="00057C72" w:rsidRDefault="00057C72" w:rsidP="00CC5B3A">
      <w:pPr>
        <w:pStyle w:val="NoSpacing"/>
      </w:pPr>
      <w:r>
        <w:t>Respectfully submitted by Ellery M. Blackstock</w:t>
      </w:r>
    </w:p>
    <w:p w:rsidR="00BB5C31" w:rsidRDefault="00BB5C31" w:rsidP="00CC5B3A">
      <w:pPr>
        <w:pStyle w:val="NoSpacing"/>
      </w:pPr>
    </w:p>
    <w:p w:rsidR="00BB5C31" w:rsidRDefault="00BB5C31" w:rsidP="00CC5B3A">
      <w:pPr>
        <w:pStyle w:val="NoSpacing"/>
      </w:pPr>
    </w:p>
    <w:p w:rsidR="00CC5B3A" w:rsidRDefault="00CC5B3A" w:rsidP="00CC5B3A">
      <w:pPr>
        <w:pStyle w:val="NoSpacing"/>
      </w:pPr>
    </w:p>
    <w:p w:rsidR="00CC5B3A" w:rsidRDefault="00CC5B3A" w:rsidP="00CC5B3A">
      <w:pPr>
        <w:pStyle w:val="NoSpacing"/>
      </w:pPr>
    </w:p>
    <w:sectPr w:rsidR="00CC5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F4"/>
    <w:rsid w:val="000513A7"/>
    <w:rsid w:val="00057C72"/>
    <w:rsid w:val="001E2AF1"/>
    <w:rsid w:val="001F7E21"/>
    <w:rsid w:val="00213D5D"/>
    <w:rsid w:val="0031528F"/>
    <w:rsid w:val="00355221"/>
    <w:rsid w:val="00453DE1"/>
    <w:rsid w:val="00487D85"/>
    <w:rsid w:val="0049693C"/>
    <w:rsid w:val="004A3D72"/>
    <w:rsid w:val="005411B8"/>
    <w:rsid w:val="006C1D15"/>
    <w:rsid w:val="008050F3"/>
    <w:rsid w:val="008C2B02"/>
    <w:rsid w:val="009035C0"/>
    <w:rsid w:val="00A46F06"/>
    <w:rsid w:val="00BB5C31"/>
    <w:rsid w:val="00C701BF"/>
    <w:rsid w:val="00CC5B3A"/>
    <w:rsid w:val="00E15D44"/>
    <w:rsid w:val="00FA50E0"/>
    <w:rsid w:val="00FF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AF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5B3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B5C31"/>
  </w:style>
  <w:style w:type="character" w:customStyle="1" w:styleId="aqj">
    <w:name w:val="aqj"/>
    <w:basedOn w:val="DefaultParagraphFont"/>
    <w:rsid w:val="00BB5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C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5B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AF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5B3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B5C31"/>
  </w:style>
  <w:style w:type="character" w:customStyle="1" w:styleId="aqj">
    <w:name w:val="aqj"/>
    <w:basedOn w:val="DefaultParagraphFont"/>
    <w:rsid w:val="00BB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Rockingham Country Government</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Ellery Blackstock</dc:creator>
  <cp:lastModifiedBy>Corey</cp:lastModifiedBy>
  <cp:revision>2</cp:revision>
  <dcterms:created xsi:type="dcterms:W3CDTF">2014-11-18T18:52:00Z</dcterms:created>
  <dcterms:modified xsi:type="dcterms:W3CDTF">2014-11-18T18:52:00Z</dcterms:modified>
</cp:coreProperties>
</file>