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C3" w:rsidRDefault="00E302F8">
      <w:bookmarkStart w:id="0" w:name="_GoBack"/>
      <w:bookmarkEnd w:id="0"/>
      <w:r>
        <w:t>Chatham Housing Coalition</w:t>
      </w:r>
    </w:p>
    <w:p w:rsidR="00E302F8" w:rsidRDefault="00E302F8">
      <w:r>
        <w:t>June 25, 2014</w:t>
      </w:r>
    </w:p>
    <w:p w:rsidR="00E302F8" w:rsidRDefault="00E302F8"/>
    <w:p w:rsidR="00E302F8" w:rsidRDefault="00E302F8"/>
    <w:p w:rsidR="00E302F8" w:rsidRDefault="00E302F8">
      <w:r>
        <w:t>Present:</w:t>
      </w:r>
      <w:r>
        <w:tab/>
      </w:r>
      <w:proofErr w:type="spellStart"/>
      <w:r>
        <w:t>Nickie</w:t>
      </w:r>
      <w:proofErr w:type="spellEnd"/>
      <w:r>
        <w:t xml:space="preserve"> Siler</w:t>
      </w:r>
    </w:p>
    <w:p w:rsidR="00E302F8" w:rsidRDefault="00E302F8">
      <w:r>
        <w:tab/>
      </w:r>
      <w:r>
        <w:tab/>
        <w:t>Ada Rey</w:t>
      </w:r>
    </w:p>
    <w:p w:rsidR="00E302F8" w:rsidRDefault="0003761A">
      <w:r>
        <w:tab/>
      </w:r>
      <w:r>
        <w:tab/>
      </w:r>
      <w:proofErr w:type="spellStart"/>
      <w:r>
        <w:t>Clintess</w:t>
      </w:r>
      <w:proofErr w:type="spellEnd"/>
      <w:r>
        <w:t xml:space="preserve"> Barrett</w:t>
      </w:r>
    </w:p>
    <w:p w:rsidR="00E302F8" w:rsidRDefault="00E302F8">
      <w:r>
        <w:t>``</w:t>
      </w:r>
      <w:r>
        <w:tab/>
      </w:r>
      <w:r>
        <w:tab/>
        <w:t>Kathy Hodges</w:t>
      </w:r>
    </w:p>
    <w:p w:rsidR="00E302F8" w:rsidRDefault="00E302F8"/>
    <w:p w:rsidR="00E302F8" w:rsidRDefault="00E10CF8">
      <w:pPr>
        <w:rPr>
          <w:b/>
        </w:rPr>
      </w:pPr>
      <w:r>
        <w:rPr>
          <w:b/>
        </w:rPr>
        <w:t>Minutes from Previous Meetings</w:t>
      </w:r>
    </w:p>
    <w:p w:rsidR="00E10CF8" w:rsidRPr="00E10CF8" w:rsidRDefault="00E10CF8">
      <w:r>
        <w:t>We have not met in several months.</w:t>
      </w:r>
    </w:p>
    <w:p w:rsidR="00E302F8" w:rsidRDefault="00E302F8">
      <w:proofErr w:type="spellStart"/>
      <w:r>
        <w:t>Nickie</w:t>
      </w:r>
      <w:proofErr w:type="spellEnd"/>
      <w:r>
        <w:t xml:space="preserve"> has talked with DSS and the Health Department about new participants.</w:t>
      </w:r>
    </w:p>
    <w:p w:rsidR="00E302F8" w:rsidRDefault="00E302F8"/>
    <w:p w:rsidR="00E302F8" w:rsidRDefault="00E302F8">
      <w:pPr>
        <w:rPr>
          <w:b/>
        </w:rPr>
      </w:pPr>
      <w:r>
        <w:rPr>
          <w:b/>
        </w:rPr>
        <w:t>RRH Referrals</w:t>
      </w:r>
    </w:p>
    <w:p w:rsidR="00E302F8" w:rsidRDefault="00E302F8">
      <w:r>
        <w:t>Criteria:</w:t>
      </w:r>
      <w:r>
        <w:tab/>
        <w:t xml:space="preserve"> Must be truly homeless—not doubled up</w:t>
      </w:r>
    </w:p>
    <w:p w:rsidR="00E302F8" w:rsidRDefault="00E302F8">
      <w:r>
        <w:tab/>
        <w:t>Should be in a housing crisis, not chronically homeless</w:t>
      </w:r>
    </w:p>
    <w:p w:rsidR="00E302F8" w:rsidRDefault="00E302F8">
      <w:r>
        <w:tab/>
        <w:t xml:space="preserve">Should be able to sustain the housing after 3-6 months </w:t>
      </w:r>
      <w:proofErr w:type="gramStart"/>
      <w:r>
        <w:t>on their own</w:t>
      </w:r>
      <w:proofErr w:type="gramEnd"/>
      <w:r>
        <w:t>.</w:t>
      </w:r>
    </w:p>
    <w:p w:rsidR="00E302F8" w:rsidRDefault="00E302F8">
      <w:r>
        <w:tab/>
      </w:r>
    </w:p>
    <w:p w:rsidR="00E302F8" w:rsidRDefault="00E302F8">
      <w:r>
        <w:t>Referral guidelines—</w:t>
      </w:r>
      <w:proofErr w:type="spellStart"/>
      <w:r>
        <w:t>Nickie</w:t>
      </w:r>
      <w:proofErr w:type="spellEnd"/>
      <w:r>
        <w:t xml:space="preserve"> has created a referral form to gather some of the basic information.</w:t>
      </w:r>
    </w:p>
    <w:p w:rsidR="00E302F8" w:rsidRDefault="00E302F8"/>
    <w:p w:rsidR="00E302F8" w:rsidRDefault="00E302F8">
      <w:r>
        <w:t>Screening—</w:t>
      </w:r>
      <w:proofErr w:type="spellStart"/>
      <w:r>
        <w:t>Nickie</w:t>
      </w:r>
      <w:proofErr w:type="spellEnd"/>
      <w:r>
        <w:t xml:space="preserve"> will screen for eligibility, and look </w:t>
      </w:r>
      <w:r w:rsidR="0003761A">
        <w:t>at</w:t>
      </w:r>
      <w:r>
        <w:t xml:space="preserve"> their income and their prospects.  She has found</w:t>
      </w:r>
      <w:r w:rsidR="0003761A">
        <w:t xml:space="preserve"> that clients should</w:t>
      </w:r>
      <w:r w:rsidR="00E10CF8">
        <w:t xml:space="preserve"> have $1200-$1400 at </w:t>
      </w:r>
      <w:r w:rsidR="0003761A">
        <w:t>least in</w:t>
      </w:r>
      <w:r w:rsidR="00E10CF8">
        <w:t xml:space="preserve"> income to be able to sustain housing.  Less than that and she probably cannot help them with this program and will refer to </w:t>
      </w:r>
      <w:r w:rsidR="0003761A">
        <w:t>other housing</w:t>
      </w:r>
      <w:r w:rsidR="00E10CF8">
        <w:t xml:space="preserve"> options—income-based housing, housing authorities, shelters, etc.</w:t>
      </w:r>
    </w:p>
    <w:p w:rsidR="00E10CF8" w:rsidRDefault="00E10CF8"/>
    <w:p w:rsidR="00E10CF8" w:rsidRDefault="00E10CF8">
      <w:pPr>
        <w:rPr>
          <w:b/>
        </w:rPr>
      </w:pPr>
      <w:r>
        <w:rPr>
          <w:b/>
        </w:rPr>
        <w:t>Balance of State Update</w:t>
      </w:r>
    </w:p>
    <w:p w:rsidR="00E10CF8" w:rsidRDefault="00E10CF8">
      <w:proofErr w:type="spellStart"/>
      <w:r>
        <w:t>Nickie</w:t>
      </w:r>
      <w:proofErr w:type="spellEnd"/>
      <w:r>
        <w:t xml:space="preserve"> participates in the monthly calls.</w:t>
      </w:r>
      <w:r w:rsidR="002718FD">
        <w:t xml:space="preserve"> This call is with programs across the state.</w:t>
      </w:r>
    </w:p>
    <w:p w:rsidR="002718FD" w:rsidRDefault="002718FD"/>
    <w:p w:rsidR="002718FD" w:rsidRDefault="002718FD">
      <w:r>
        <w:t xml:space="preserve">We did not submit for additional housing funds </w:t>
      </w:r>
    </w:p>
    <w:p w:rsidR="002718FD" w:rsidRDefault="002718FD"/>
    <w:p w:rsidR="002718FD" w:rsidRDefault="002718FD">
      <w:proofErr w:type="spellStart"/>
      <w:r>
        <w:t>Nickie</w:t>
      </w:r>
      <w:proofErr w:type="spellEnd"/>
      <w:r>
        <w:t xml:space="preserve"> needs to identify an alternate for the balance of state regional lead, since Spencer has left the group.</w:t>
      </w:r>
    </w:p>
    <w:p w:rsidR="002718FD" w:rsidRDefault="002718FD"/>
    <w:p w:rsidR="002718FD" w:rsidRDefault="002718FD">
      <w:pPr>
        <w:rPr>
          <w:b/>
        </w:rPr>
      </w:pPr>
      <w:r>
        <w:rPr>
          <w:b/>
        </w:rPr>
        <w:t>Chatham Park</w:t>
      </w:r>
    </w:p>
    <w:p w:rsidR="002718FD" w:rsidRPr="002718FD" w:rsidRDefault="002718FD">
      <w:r>
        <w:t>We talked about whether Chatham Park would have any affor</w:t>
      </w:r>
      <w:r w:rsidR="0003761A">
        <w:t xml:space="preserve">dable housing requirements.  </w:t>
      </w:r>
      <w:proofErr w:type="spellStart"/>
      <w:r w:rsidR="0003761A">
        <w:t>Nick</w:t>
      </w:r>
      <w:r>
        <w:t>ie</w:t>
      </w:r>
      <w:proofErr w:type="spellEnd"/>
      <w:r>
        <w:t xml:space="preserve"> will follow up with Nora.</w:t>
      </w:r>
    </w:p>
    <w:p w:rsidR="002718FD" w:rsidRDefault="002718FD">
      <w:pPr>
        <w:rPr>
          <w:b/>
        </w:rPr>
      </w:pPr>
    </w:p>
    <w:p w:rsidR="00E10CF8" w:rsidRPr="00E10CF8" w:rsidRDefault="00E10CF8">
      <w:pPr>
        <w:rPr>
          <w:b/>
        </w:rPr>
      </w:pPr>
      <w:r>
        <w:rPr>
          <w:b/>
        </w:rPr>
        <w:t xml:space="preserve">Who should be at the </w:t>
      </w:r>
      <w:proofErr w:type="gramStart"/>
      <w:r>
        <w:rPr>
          <w:b/>
        </w:rPr>
        <w:t>Table</w:t>
      </w:r>
      <w:proofErr w:type="gramEnd"/>
    </w:p>
    <w:p w:rsidR="00E10CF8" w:rsidRDefault="002718FD">
      <w:r>
        <w:t xml:space="preserve">We suggested that </w:t>
      </w:r>
      <w:proofErr w:type="spellStart"/>
      <w:r>
        <w:t>Nickie</w:t>
      </w:r>
      <w:proofErr w:type="spellEnd"/>
      <w:r>
        <w:t xml:space="preserve"> contact the County Manager’</w:t>
      </w:r>
      <w:r w:rsidR="00037B90">
        <w:t xml:space="preserve">s Office.  </w:t>
      </w:r>
      <w:r w:rsidR="0003761A">
        <w:t>And she</w:t>
      </w:r>
      <w:r w:rsidR="00037B90">
        <w:t xml:space="preserve"> will follow up with the Chatham County Schools.  </w:t>
      </w:r>
      <w:proofErr w:type="spellStart"/>
      <w:r w:rsidR="00037B90">
        <w:t>Nickie</w:t>
      </w:r>
      <w:proofErr w:type="spellEnd"/>
      <w:r w:rsidR="00037B90">
        <w:t xml:space="preserve"> will also talk with Piedmont Health about whether they have someone who would be interested in participating.</w:t>
      </w:r>
    </w:p>
    <w:p w:rsidR="00037B90" w:rsidRDefault="00037B90"/>
    <w:p w:rsidR="00037B90" w:rsidRDefault="00037B90">
      <w:r>
        <w:t>Agency Updates/ Announcements</w:t>
      </w:r>
    </w:p>
    <w:p w:rsidR="00037B90" w:rsidRDefault="00037B90" w:rsidP="00037B90">
      <w:pPr>
        <w:pStyle w:val="ListParagraph"/>
        <w:numPr>
          <w:ilvl w:val="0"/>
          <w:numId w:val="2"/>
        </w:numPr>
      </w:pPr>
      <w:r>
        <w:t>Habitat, Empowerment and Chapel Hill Realtors are sponsoring a Housing Expo on Saturday, June 28 at the Roadhouse.  It is free and lunch is provided.  Child care is provided as well. It will have a presentation as well as tabling and informal discussion.</w:t>
      </w:r>
    </w:p>
    <w:p w:rsidR="00037B90" w:rsidRDefault="00037B90" w:rsidP="00037B90">
      <w:pPr>
        <w:pStyle w:val="ListParagraph"/>
        <w:numPr>
          <w:ilvl w:val="0"/>
          <w:numId w:val="2"/>
        </w:numPr>
      </w:pPr>
      <w:r>
        <w:t>Chatham County Housing Authority is launching a website: Chathamcountyhousingauthority-nc.org.  They will be able to update all information through this.  This will have applications on-</w:t>
      </w:r>
      <w:r>
        <w:lastRenderedPageBreak/>
        <w:t>line when the wait list is open.  They have moved to Siler City</w:t>
      </w:r>
      <w:r w:rsidR="002143D0">
        <w:t>—13450 US Highway 64 W, Siler City.  They are working on improving their signage.</w:t>
      </w:r>
      <w:r>
        <w:t xml:space="preserve"> They are planning an open house for</w:t>
      </w:r>
      <w:r w:rsidR="002143D0">
        <w:t xml:space="preserve"> the new office.  She will let us know when it gets set.</w:t>
      </w:r>
    </w:p>
    <w:p w:rsidR="002143D0" w:rsidRDefault="002143D0" w:rsidP="00037B90">
      <w:pPr>
        <w:pStyle w:val="ListParagraph"/>
        <w:numPr>
          <w:ilvl w:val="0"/>
          <w:numId w:val="2"/>
        </w:numPr>
      </w:pPr>
      <w:proofErr w:type="spellStart"/>
      <w:r>
        <w:t>Nickie</w:t>
      </w:r>
      <w:proofErr w:type="spellEnd"/>
      <w:r>
        <w:t xml:space="preserve"> has taken a new role at FVRC as the Child Advocate/Trainer with a new </w:t>
      </w:r>
      <w:r w:rsidR="0003761A">
        <w:t xml:space="preserve">project at </w:t>
      </w:r>
      <w:r>
        <w:t>FVRC.  The Rapid Re=Housing Program will be transferred to another staff member, which will be determined in the next few weeks.</w:t>
      </w:r>
      <w:r w:rsidR="002672DE">
        <w:t xml:space="preserve">  </w:t>
      </w:r>
      <w:proofErr w:type="spellStart"/>
      <w:r w:rsidR="002672DE">
        <w:t>Nickie</w:t>
      </w:r>
      <w:proofErr w:type="spellEnd"/>
      <w:r w:rsidR="002672DE">
        <w:t xml:space="preserve"> will still be participating in the housing coalition.</w:t>
      </w:r>
    </w:p>
    <w:p w:rsidR="002672DE" w:rsidRDefault="002672DE" w:rsidP="002672DE"/>
    <w:p w:rsidR="002672DE" w:rsidRDefault="002672DE" w:rsidP="002672DE">
      <w:r>
        <w:t>Next Meeting: July 23</w:t>
      </w:r>
      <w:r w:rsidRPr="002672DE">
        <w:rPr>
          <w:vertAlign w:val="superscript"/>
        </w:rPr>
        <w:t>rd</w:t>
      </w:r>
      <w:r>
        <w:t xml:space="preserve"> at 10 am.</w:t>
      </w:r>
    </w:p>
    <w:p w:rsidR="002143D0" w:rsidRDefault="002143D0" w:rsidP="002143D0"/>
    <w:p w:rsidR="002143D0" w:rsidRDefault="002143D0" w:rsidP="002143D0"/>
    <w:p w:rsidR="00037B90" w:rsidRDefault="00037B90"/>
    <w:p w:rsidR="00037B90" w:rsidRDefault="00037B90"/>
    <w:p w:rsidR="00037B90" w:rsidRDefault="00037B90"/>
    <w:p w:rsidR="00E302F8" w:rsidRDefault="00E302F8">
      <w:r>
        <w:tab/>
        <w:t xml:space="preserve"> </w:t>
      </w:r>
    </w:p>
    <w:p w:rsidR="00E302F8" w:rsidRDefault="00E302F8"/>
    <w:sectPr w:rsidR="00E302F8" w:rsidSect="0025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94" w:rsidRDefault="008E0B94" w:rsidP="00E302F8">
      <w:r>
        <w:separator/>
      </w:r>
    </w:p>
  </w:endnote>
  <w:endnote w:type="continuationSeparator" w:id="0">
    <w:p w:rsidR="008E0B94" w:rsidRDefault="008E0B94" w:rsidP="00E3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94" w:rsidRDefault="008E0B94" w:rsidP="00E302F8">
      <w:r>
        <w:separator/>
      </w:r>
    </w:p>
  </w:footnote>
  <w:footnote w:type="continuationSeparator" w:id="0">
    <w:p w:rsidR="008E0B94" w:rsidRDefault="008E0B94" w:rsidP="00E3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E6D"/>
    <w:multiLevelType w:val="hybridMultilevel"/>
    <w:tmpl w:val="3D8A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83824"/>
    <w:multiLevelType w:val="hybridMultilevel"/>
    <w:tmpl w:val="EDEE5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F8"/>
    <w:rsid w:val="0003761A"/>
    <w:rsid w:val="00037B90"/>
    <w:rsid w:val="002143D0"/>
    <w:rsid w:val="0025091C"/>
    <w:rsid w:val="002672DE"/>
    <w:rsid w:val="002718FD"/>
    <w:rsid w:val="003541F0"/>
    <w:rsid w:val="008932E7"/>
    <w:rsid w:val="008E0B94"/>
    <w:rsid w:val="00A95A50"/>
    <w:rsid w:val="00CB6CC3"/>
    <w:rsid w:val="00D510E1"/>
    <w:rsid w:val="00D52285"/>
    <w:rsid w:val="00E10CF8"/>
    <w:rsid w:val="00E302F8"/>
    <w:rsid w:val="00F2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0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2F8"/>
  </w:style>
  <w:style w:type="paragraph" w:styleId="Footer">
    <w:name w:val="footer"/>
    <w:basedOn w:val="Normal"/>
    <w:link w:val="FooterChar"/>
    <w:uiPriority w:val="99"/>
    <w:semiHidden/>
    <w:unhideWhenUsed/>
    <w:rsid w:val="00E30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2F8"/>
  </w:style>
  <w:style w:type="paragraph" w:styleId="ListParagraph">
    <w:name w:val="List Paragraph"/>
    <w:basedOn w:val="Normal"/>
    <w:uiPriority w:val="34"/>
    <w:qFormat/>
    <w:rsid w:val="0003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0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2F8"/>
  </w:style>
  <w:style w:type="paragraph" w:styleId="Footer">
    <w:name w:val="footer"/>
    <w:basedOn w:val="Normal"/>
    <w:link w:val="FooterChar"/>
    <w:uiPriority w:val="99"/>
    <w:semiHidden/>
    <w:unhideWhenUsed/>
    <w:rsid w:val="00E30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2F8"/>
  </w:style>
  <w:style w:type="paragraph" w:styleId="ListParagraph">
    <w:name w:val="List Paragraph"/>
    <w:basedOn w:val="Normal"/>
    <w:uiPriority w:val="34"/>
    <w:qFormat/>
    <w:rsid w:val="0003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khodges</dc:creator>
  <cp:lastModifiedBy>Corey</cp:lastModifiedBy>
  <cp:revision>2</cp:revision>
  <dcterms:created xsi:type="dcterms:W3CDTF">2014-07-11T16:28:00Z</dcterms:created>
  <dcterms:modified xsi:type="dcterms:W3CDTF">2014-07-11T16:28:00Z</dcterms:modified>
</cp:coreProperties>
</file>