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6B" w:rsidRDefault="00D65E6B" w:rsidP="00D65E6B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ROCKINGHAM COUNTY REGIONAL COMMITTEE                                                Balance of State Contunuum of Care                                                                         (Helping the Homeless)                                                                                                Minutes from April, 17, 2014</w:t>
      </w:r>
    </w:p>
    <w:p w:rsidR="00D65E6B" w:rsidRDefault="00D65E6B" w:rsidP="00D65E6B">
      <w:pPr>
        <w:jc w:val="center"/>
        <w:rPr>
          <w:b/>
          <w:noProof/>
          <w:sz w:val="28"/>
          <w:szCs w:val="28"/>
        </w:rPr>
      </w:pPr>
    </w:p>
    <w:p w:rsidR="00D65E6B" w:rsidRPr="00D65E6B" w:rsidRDefault="00D65E6B" w:rsidP="00D65E6B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A331D15" wp14:editId="6F33EDB5">
            <wp:extent cx="2981325" cy="1247775"/>
            <wp:effectExtent l="0" t="0" r="9525" b="9525"/>
            <wp:docPr id="1" name="Picture 1" descr="Description: C:\Users\eblackst\AppData\Local\Microsoft\Windows\Temporary Internet Files\Content.IE5\YU2DGC24\MC900090344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eblackst\AppData\Local\Microsoft\Windows\Temporary Internet Files\Content.IE5\YU2DGC24\MC900090344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6B" w:rsidRDefault="00D65E6B" w:rsidP="00D65E6B">
      <w:pPr>
        <w:rPr>
          <w:b/>
          <w:sz w:val="24"/>
          <w:szCs w:val="24"/>
        </w:rPr>
      </w:pPr>
    </w:p>
    <w:p w:rsidR="00C40927" w:rsidRDefault="00D65E6B" w:rsidP="00D65E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Sharon Neville (CPHS); DeShanna Johnson (CPHS); Paulette </w:t>
      </w:r>
      <w:proofErr w:type="spellStart"/>
      <w:r>
        <w:rPr>
          <w:sz w:val="24"/>
          <w:szCs w:val="24"/>
        </w:rPr>
        <w:t>Marbry</w:t>
      </w:r>
      <w:proofErr w:type="spellEnd"/>
      <w:r>
        <w:rPr>
          <w:sz w:val="24"/>
          <w:szCs w:val="24"/>
        </w:rPr>
        <w:t xml:space="preserve"> (First UMC); Laurie Southard (Goodwill); Beverly Scurry (RCDHHS); </w:t>
      </w:r>
      <w:proofErr w:type="spellStart"/>
      <w:r>
        <w:rPr>
          <w:sz w:val="24"/>
          <w:szCs w:val="24"/>
        </w:rPr>
        <w:t>Tamisha</w:t>
      </w:r>
      <w:proofErr w:type="spellEnd"/>
      <w:r>
        <w:rPr>
          <w:sz w:val="24"/>
          <w:szCs w:val="24"/>
        </w:rPr>
        <w:t xml:space="preserve"> Keith (FCRC); Patricia Gilley (Cong Nursing); Curtis Pierce (RCVC); Amy Steele (RCHH); Dick Frohock (RHRC); Ernest Johnson (Head Start); Brittany Holt (CSWEI Intern); Faye Pierce (RHA); Marlene Harrison (Help, </w:t>
      </w:r>
      <w:proofErr w:type="spellStart"/>
      <w:r>
        <w:rPr>
          <w:sz w:val="24"/>
          <w:szCs w:val="24"/>
        </w:rPr>
        <w:t>Inc</w:t>
      </w:r>
      <w:proofErr w:type="spellEnd"/>
      <w:r>
        <w:rPr>
          <w:sz w:val="24"/>
          <w:szCs w:val="24"/>
        </w:rPr>
        <w:t>); Jason Thompson (RCHH); Bobby Martin; Ellery Blackstock (DSS)</w:t>
      </w:r>
    </w:p>
    <w:p w:rsidR="00D65E6B" w:rsidRDefault="00D65E6B" w:rsidP="00D65E6B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 OF MEMBERS</w:t>
      </w:r>
    </w:p>
    <w:p w:rsidR="00D65E6B" w:rsidRDefault="00FB1E8F" w:rsidP="00D65E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MEETING MINUTES REVIEW                                                                                                           </w:t>
      </w:r>
      <w:r>
        <w:rPr>
          <w:sz w:val="24"/>
          <w:szCs w:val="24"/>
        </w:rPr>
        <w:t>Minutes from March 20, 2014 has been accepted with the following revision – Jason Thompson was omitted as a participant in RCRC and he will be added to the attendance roster from March 20, 2014. Dick motioned the Minutes be accepted with noted change and Jason seconded this motion.</w:t>
      </w:r>
    </w:p>
    <w:p w:rsidR="00FB1E8F" w:rsidRDefault="00FB1E8F" w:rsidP="00D65E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TREASURY REPORT                                                                                                                                  </w:t>
      </w:r>
      <w:r>
        <w:rPr>
          <w:sz w:val="24"/>
          <w:szCs w:val="24"/>
        </w:rPr>
        <w:t>Dick reports no expenditures within the last month with the balance remaining at $2,308.25.</w:t>
      </w:r>
    </w:p>
    <w:p w:rsidR="00FB1E8F" w:rsidRDefault="00FB1E8F" w:rsidP="00D65E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HOUSING REPORT                                                                                                                             </w:t>
      </w:r>
      <w:r>
        <w:rPr>
          <w:sz w:val="24"/>
          <w:szCs w:val="24"/>
        </w:rPr>
        <w:t>Marlene reports one new applicant and 1 family coming in for review.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There is one household accommodating 3 people. Help, </w:t>
      </w:r>
      <w:proofErr w:type="spellStart"/>
      <w:r>
        <w:rPr>
          <w:sz w:val="24"/>
          <w:szCs w:val="24"/>
        </w:rPr>
        <w:t>Inc</w:t>
      </w:r>
      <w:proofErr w:type="spellEnd"/>
      <w:r>
        <w:rPr>
          <w:sz w:val="24"/>
          <w:szCs w:val="24"/>
        </w:rPr>
        <w:t xml:space="preserve"> is taking applications for victims of Domestic Violence and Homelessness.                                                                                                                                           Faye reports</w:t>
      </w:r>
      <w:r w:rsidR="000E2520">
        <w:rPr>
          <w:sz w:val="24"/>
          <w:szCs w:val="24"/>
        </w:rPr>
        <w:t xml:space="preserve"> </w:t>
      </w:r>
      <w:r w:rsidR="00091171">
        <w:rPr>
          <w:sz w:val="24"/>
          <w:szCs w:val="24"/>
        </w:rPr>
        <w:t xml:space="preserve">36 current units with 3 recent placements. Faye spoke of one case in particular in which RHA is offering assistance.                                                                                                        </w:t>
      </w:r>
      <w:r w:rsidR="00091171">
        <w:rPr>
          <w:sz w:val="24"/>
          <w:szCs w:val="24"/>
        </w:rPr>
        <w:lastRenderedPageBreak/>
        <w:t xml:space="preserve">Ellery reports receiving a letter stating Steve Coe has resigned from RCHH and the board is searching for a new Director. </w:t>
      </w:r>
    </w:p>
    <w:p w:rsidR="00091171" w:rsidRDefault="00091171" w:rsidP="00D65E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DATES TO REMEMBER                                                                                                                            </w:t>
      </w:r>
      <w:r w:rsidR="008B574B">
        <w:rPr>
          <w:sz w:val="24"/>
          <w:szCs w:val="24"/>
        </w:rPr>
        <w:t xml:space="preserve">May 3, 2014 – Help, </w:t>
      </w:r>
      <w:proofErr w:type="spellStart"/>
      <w:r w:rsidR="008B574B">
        <w:rPr>
          <w:sz w:val="24"/>
          <w:szCs w:val="24"/>
        </w:rPr>
        <w:t>Inc</w:t>
      </w:r>
      <w:proofErr w:type="spellEnd"/>
      <w:r w:rsidR="008B574B">
        <w:rPr>
          <w:sz w:val="24"/>
          <w:szCs w:val="24"/>
        </w:rPr>
        <w:t xml:space="preserve"> Center for Domestic Violence Run for the Roses                                     </w:t>
      </w:r>
      <w:r>
        <w:rPr>
          <w:sz w:val="24"/>
          <w:szCs w:val="24"/>
        </w:rPr>
        <w:t xml:space="preserve">May 14, 2014 – Health Fair at Market Square in Reidsville with booths available to agencies wishing to participate. Deadline is May 5, 2014 for agencies to register.                                       </w:t>
      </w:r>
      <w:r w:rsidR="00B75095">
        <w:rPr>
          <w:sz w:val="24"/>
          <w:szCs w:val="24"/>
        </w:rPr>
        <w:t xml:space="preserve">May 30-31, 2014 – </w:t>
      </w:r>
      <w:r>
        <w:rPr>
          <w:sz w:val="24"/>
          <w:szCs w:val="24"/>
        </w:rPr>
        <w:t xml:space="preserve">Free </w:t>
      </w:r>
      <w:r w:rsidR="008B574B">
        <w:rPr>
          <w:sz w:val="24"/>
          <w:szCs w:val="24"/>
        </w:rPr>
        <w:t>Dental Clinic at RCC</w:t>
      </w:r>
      <w:r>
        <w:rPr>
          <w:sz w:val="24"/>
          <w:szCs w:val="24"/>
        </w:rPr>
        <w:t xml:space="preserve">   </w:t>
      </w:r>
      <w:r w:rsidR="008B574B">
        <w:rPr>
          <w:sz w:val="24"/>
          <w:szCs w:val="24"/>
        </w:rPr>
        <w:t xml:space="preserve">                                                                                   May 31, 2014 – 5K Cross Country Run Lake Reidsville Park </w:t>
      </w:r>
    </w:p>
    <w:p w:rsidR="0023045A" w:rsidRDefault="00442145" w:rsidP="00D65E6B">
      <w:pPr>
        <w:rPr>
          <w:sz w:val="24"/>
          <w:szCs w:val="24"/>
        </w:rPr>
      </w:pPr>
      <w:r>
        <w:rPr>
          <w:b/>
          <w:sz w:val="24"/>
          <w:szCs w:val="24"/>
        </w:rPr>
        <w:t>NEW IDEAS/CONCERNS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>Dick reports he is still searching for a 501c3 to assist in developing a full time Homeless Shelter. Dick reports the need for a business and strategic plan along with the assist</w:t>
      </w:r>
      <w:r w:rsidR="00B75095">
        <w:rPr>
          <w:sz w:val="24"/>
          <w:szCs w:val="24"/>
        </w:rPr>
        <w:t xml:space="preserve">ance of a 501c3 to implement our shelter. Beverly suggested this committee move to apply to a 501c3 although it would be easier for an existing 501c3 take on this responsibility. Other new ideas included development of a fundraising committee, solicit more involvement from the faith based community, </w:t>
      </w:r>
      <w:proofErr w:type="gramStart"/>
      <w:r w:rsidR="00B75095">
        <w:rPr>
          <w:sz w:val="24"/>
          <w:szCs w:val="24"/>
        </w:rPr>
        <w:t>engage</w:t>
      </w:r>
      <w:proofErr w:type="gramEnd"/>
      <w:r w:rsidR="00B75095">
        <w:rPr>
          <w:sz w:val="24"/>
          <w:szCs w:val="24"/>
        </w:rPr>
        <w:t xml:space="preserve"> other municipalities and a possible survey of what is needed in our community. Marlene suggests this committee offer Melissa Galloway the support needed to grow to include help with grants, reports, funding, etc. </w:t>
      </w:r>
      <w:proofErr w:type="spellStart"/>
      <w:r w:rsidR="0023045A">
        <w:rPr>
          <w:sz w:val="24"/>
          <w:szCs w:val="24"/>
        </w:rPr>
        <w:t>Tamesha</w:t>
      </w:r>
      <w:proofErr w:type="spellEnd"/>
      <w:r w:rsidR="0023045A">
        <w:rPr>
          <w:sz w:val="24"/>
          <w:szCs w:val="24"/>
        </w:rPr>
        <w:t xml:space="preserve"> has agreed to reach out to other shelters who are 501c3 for suggestions on shelter development and operation. </w:t>
      </w:r>
    </w:p>
    <w:p w:rsidR="0023045A" w:rsidRDefault="0023045A" w:rsidP="00D65E6B">
      <w:pPr>
        <w:rPr>
          <w:sz w:val="24"/>
          <w:szCs w:val="24"/>
        </w:rPr>
      </w:pPr>
      <w:r>
        <w:rPr>
          <w:sz w:val="24"/>
          <w:szCs w:val="24"/>
        </w:rPr>
        <w:t xml:space="preserve">Bobby Martin has agreed to chair the RCRC Fundraising Committee. </w:t>
      </w:r>
    </w:p>
    <w:p w:rsidR="008B574B" w:rsidRDefault="0023045A" w:rsidP="00D65E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ADJOURNMENT     </w:t>
      </w:r>
      <w:r>
        <w:rPr>
          <w:sz w:val="24"/>
          <w:szCs w:val="24"/>
        </w:rPr>
        <w:t xml:space="preserve"> </w:t>
      </w:r>
    </w:p>
    <w:p w:rsidR="0023045A" w:rsidRPr="0023045A" w:rsidRDefault="0023045A" w:rsidP="00D65E6B">
      <w:pPr>
        <w:rPr>
          <w:sz w:val="24"/>
          <w:szCs w:val="24"/>
        </w:rPr>
      </w:pPr>
    </w:p>
    <w:sectPr w:rsidR="0023045A" w:rsidRPr="0023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6B"/>
    <w:rsid w:val="00091171"/>
    <w:rsid w:val="000E2520"/>
    <w:rsid w:val="0023045A"/>
    <w:rsid w:val="003406C8"/>
    <w:rsid w:val="00442145"/>
    <w:rsid w:val="008B574B"/>
    <w:rsid w:val="00B75095"/>
    <w:rsid w:val="00C40927"/>
    <w:rsid w:val="00D65E6B"/>
    <w:rsid w:val="00F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Neville</dc:creator>
  <cp:lastModifiedBy>Corey</cp:lastModifiedBy>
  <cp:revision>2</cp:revision>
  <dcterms:created xsi:type="dcterms:W3CDTF">2014-06-30T19:50:00Z</dcterms:created>
  <dcterms:modified xsi:type="dcterms:W3CDTF">2014-06-30T19:50:00Z</dcterms:modified>
</cp:coreProperties>
</file>