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45" w:rsidRDefault="004E20E7" w:rsidP="004E20E7">
      <w:pPr>
        <w:jc w:val="center"/>
        <w:rPr>
          <w:b/>
          <w:sz w:val="28"/>
          <w:szCs w:val="28"/>
        </w:rPr>
      </w:pPr>
      <w:bookmarkStart w:id="0" w:name="_GoBack"/>
      <w:bookmarkEnd w:id="0"/>
      <w:r>
        <w:rPr>
          <w:b/>
          <w:sz w:val="28"/>
          <w:szCs w:val="28"/>
        </w:rPr>
        <w:t>Iredell/Yadkin Housing Continuum</w:t>
      </w:r>
    </w:p>
    <w:p w:rsidR="004E20E7" w:rsidRDefault="00734392" w:rsidP="004E20E7">
      <w:pPr>
        <w:jc w:val="center"/>
        <w:rPr>
          <w:b/>
          <w:sz w:val="28"/>
          <w:szCs w:val="28"/>
        </w:rPr>
      </w:pPr>
      <w:r>
        <w:rPr>
          <w:b/>
          <w:sz w:val="28"/>
          <w:szCs w:val="28"/>
        </w:rPr>
        <w:t>April 4</w:t>
      </w:r>
      <w:r w:rsidR="004E20E7">
        <w:rPr>
          <w:b/>
          <w:sz w:val="28"/>
          <w:szCs w:val="28"/>
        </w:rPr>
        <w:t>, 2014</w:t>
      </w:r>
    </w:p>
    <w:p w:rsidR="004E20E7" w:rsidRDefault="004E20E7" w:rsidP="004E20E7"/>
    <w:p w:rsidR="004E20E7" w:rsidRDefault="004E20E7" w:rsidP="004E20E7">
      <w:pPr>
        <w:pStyle w:val="NoSpacing"/>
      </w:pPr>
      <w:r>
        <w:t xml:space="preserve">Present:  </w:t>
      </w:r>
      <w:r w:rsidR="00211EC3">
        <w:t>Sue Cummings:  Wesley CDC</w:t>
      </w:r>
    </w:p>
    <w:p w:rsidR="004E20E7" w:rsidRDefault="004E20E7" w:rsidP="004E20E7">
      <w:pPr>
        <w:pStyle w:val="NoSpacing"/>
      </w:pPr>
      <w:r>
        <w:t xml:space="preserve">                 Michele Steele:  Partners</w:t>
      </w:r>
    </w:p>
    <w:p w:rsidR="004E20E7" w:rsidRDefault="00211EC3" w:rsidP="004E20E7">
      <w:pPr>
        <w:pStyle w:val="NoSpacing"/>
      </w:pPr>
      <w:r>
        <w:tab/>
        <w:t xml:space="preserve">  Lakesha Rogers:  Easter Seals</w:t>
      </w:r>
    </w:p>
    <w:p w:rsidR="004E20E7" w:rsidRDefault="004E20E7" w:rsidP="004E20E7">
      <w:pPr>
        <w:pStyle w:val="NoSpacing"/>
      </w:pPr>
      <w:r>
        <w:t xml:space="preserve">                </w:t>
      </w:r>
      <w:r w:rsidR="00211EC3">
        <w:t>Patti West</w:t>
      </w:r>
      <w:r>
        <w:t>:  Fifth St. Ministries</w:t>
      </w:r>
    </w:p>
    <w:p w:rsidR="004E20E7" w:rsidRDefault="004E20E7" w:rsidP="004E20E7">
      <w:pPr>
        <w:pStyle w:val="NoSpacing"/>
      </w:pPr>
      <w:r>
        <w:t xml:space="preserve">                Tim Burris:  Iredell Co. DSS</w:t>
      </w:r>
    </w:p>
    <w:p w:rsidR="004E20E7" w:rsidRDefault="004E20E7" w:rsidP="004E20E7">
      <w:pPr>
        <w:pStyle w:val="NoSpacing"/>
      </w:pPr>
      <w:r>
        <w:t xml:space="preserve">                Nicole Dewitt:  Community Link</w:t>
      </w:r>
    </w:p>
    <w:p w:rsidR="004E20E7" w:rsidRDefault="004E20E7" w:rsidP="004E20E7">
      <w:pPr>
        <w:pStyle w:val="NoSpacing"/>
      </w:pPr>
      <w:r>
        <w:t xml:space="preserve">                Anya Morrison:  ISCEC/Statesville Housing Authority</w:t>
      </w:r>
    </w:p>
    <w:p w:rsidR="00211EC3" w:rsidRDefault="00211EC3" w:rsidP="004E20E7">
      <w:pPr>
        <w:pStyle w:val="NoSpacing"/>
      </w:pPr>
      <w:r>
        <w:t xml:space="preserve">                Teresa Gaither-Goode:  Iredell PATH </w:t>
      </w:r>
    </w:p>
    <w:p w:rsidR="006A3B88" w:rsidRDefault="006A3B88" w:rsidP="004E20E7">
      <w:pPr>
        <w:pStyle w:val="NoSpacing"/>
      </w:pPr>
    </w:p>
    <w:p w:rsidR="006A3B88" w:rsidRDefault="006A3B88" w:rsidP="004E20E7">
      <w:pPr>
        <w:pStyle w:val="NoSpacing"/>
      </w:pPr>
      <w:r>
        <w:t>There was no March Meeting due to inclement weather.</w:t>
      </w:r>
    </w:p>
    <w:p w:rsidR="004E20E7" w:rsidRDefault="004E20E7" w:rsidP="004E20E7">
      <w:pPr>
        <w:pStyle w:val="NoSpacing"/>
      </w:pPr>
    </w:p>
    <w:p w:rsidR="001233C7" w:rsidRDefault="00211EC3" w:rsidP="004E20E7">
      <w:pPr>
        <w:pStyle w:val="NoSpacing"/>
      </w:pPr>
      <w:r>
        <w:t xml:space="preserve">Tim Burris spoke about the fact that DSS’s public relations </w:t>
      </w:r>
      <w:r w:rsidR="00F46758">
        <w:t>were</w:t>
      </w:r>
      <w:r>
        <w:t xml:space="preserve"> not really great now due to the changes regarding food stamps and the NC Fast computer programming issues.  Food Stamps are currently very late sometimes 2-3 months.  He also spoke about the Low Income Energy Program as well as the Crisis Intervention Program that provides utility and heating assistance.</w:t>
      </w:r>
    </w:p>
    <w:p w:rsidR="006A3B88" w:rsidRDefault="006A3B88" w:rsidP="004E20E7">
      <w:pPr>
        <w:pStyle w:val="NoSpacing"/>
      </w:pPr>
    </w:p>
    <w:p w:rsidR="006A3B88" w:rsidRDefault="006A3B88" w:rsidP="004E20E7">
      <w:pPr>
        <w:pStyle w:val="NoSpacing"/>
      </w:pPr>
      <w:r>
        <w:t>Lakesha Rogers introduced herself as the new Housing Specialist with the ACTT Team and presented her new role to the group.</w:t>
      </w:r>
    </w:p>
    <w:p w:rsidR="006A3B88" w:rsidRDefault="006A3B88" w:rsidP="004E20E7">
      <w:pPr>
        <w:pStyle w:val="NoSpacing"/>
      </w:pPr>
    </w:p>
    <w:p w:rsidR="001233C7" w:rsidRDefault="001233C7" w:rsidP="004E20E7">
      <w:pPr>
        <w:pStyle w:val="NoSpacing"/>
      </w:pPr>
      <w:r>
        <w:t>Nicole Dewitt spoke about Community Link’s Supportive Services for Veteran Families was now serving 25 counties.  She stated that her agency was very involved with single family rehab that provides assistance for homeowners in Iredell and Yadkin Counties.  This program is for homeowners that are seniors or disabled.</w:t>
      </w:r>
    </w:p>
    <w:p w:rsidR="0098077C" w:rsidRDefault="0098077C" w:rsidP="004E20E7">
      <w:pPr>
        <w:pStyle w:val="NoSpacing"/>
      </w:pPr>
    </w:p>
    <w:p w:rsidR="006A3B88" w:rsidRDefault="006A3B88" w:rsidP="004E20E7">
      <w:pPr>
        <w:pStyle w:val="NoSpacing"/>
      </w:pPr>
      <w:r>
        <w:t>Sue Cummings gave an update on Wesley CDC and the new projects that were approved and also CDC has houses for sale.</w:t>
      </w:r>
    </w:p>
    <w:p w:rsidR="0098077C" w:rsidRDefault="006A3B88" w:rsidP="004E20E7">
      <w:pPr>
        <w:pStyle w:val="NoSpacing"/>
      </w:pPr>
      <w:r>
        <w:t>Anya Morrison gave an update on the Statesville Housing Authority</w:t>
      </w:r>
      <w:r w:rsidR="0098077C">
        <w:t>.</w:t>
      </w:r>
      <w:r>
        <w:t xml:space="preserve"> A discussion was held with Anya and Tim regarding the thermostats in public housing being set at a certain temperature and clients using another source of heat which is a challenge for some clients to pay their bills.</w:t>
      </w:r>
    </w:p>
    <w:p w:rsidR="0098077C" w:rsidRDefault="0098077C" w:rsidP="004E20E7">
      <w:pPr>
        <w:pStyle w:val="NoSpacing"/>
      </w:pPr>
    </w:p>
    <w:p w:rsidR="0098077C" w:rsidRDefault="0098077C" w:rsidP="004E20E7">
      <w:pPr>
        <w:pStyle w:val="NoSpacing"/>
      </w:pPr>
      <w:r>
        <w:t>Michele Steele</w:t>
      </w:r>
      <w:r w:rsidR="006A3B88">
        <w:t xml:space="preserve"> gave an update regarding Partners and the Western Regional Partnership with Centerpoint and Smokey to move forward with the Governor’s Plan. Michele also presented information that Partners was working with an investor in the community to purchase property for housing for our consumers.</w:t>
      </w:r>
    </w:p>
    <w:p w:rsidR="0098077C" w:rsidRDefault="0098077C" w:rsidP="004E20E7">
      <w:pPr>
        <w:pStyle w:val="NoSpacing"/>
      </w:pPr>
    </w:p>
    <w:p w:rsidR="0098077C" w:rsidRDefault="0098077C" w:rsidP="004E20E7">
      <w:pPr>
        <w:pStyle w:val="NoSpacing"/>
      </w:pPr>
      <w:r>
        <w:t xml:space="preserve">Next meeting set for </w:t>
      </w:r>
      <w:r w:rsidR="00F46758">
        <w:t>May 2</w:t>
      </w:r>
      <w:r w:rsidR="00F46758" w:rsidRPr="00F46758">
        <w:rPr>
          <w:vertAlign w:val="superscript"/>
        </w:rPr>
        <w:t>nd</w:t>
      </w:r>
      <w:r w:rsidR="00F46758">
        <w:t>,</w:t>
      </w:r>
      <w:r>
        <w:t xml:space="preserve"> 2014 at 9:00.</w:t>
      </w:r>
    </w:p>
    <w:p w:rsidR="0098077C" w:rsidRDefault="0098077C" w:rsidP="004E20E7">
      <w:pPr>
        <w:pStyle w:val="NoSpacing"/>
      </w:pPr>
    </w:p>
    <w:p w:rsidR="0098077C" w:rsidRDefault="0098077C" w:rsidP="004E20E7">
      <w:pPr>
        <w:pStyle w:val="NoSpacing"/>
      </w:pPr>
      <w:r>
        <w:t xml:space="preserve">Meeting adjourned </w:t>
      </w:r>
    </w:p>
    <w:p w:rsidR="004E20E7" w:rsidRDefault="004E20E7" w:rsidP="004E20E7">
      <w:pPr>
        <w:pStyle w:val="NoSpacing"/>
      </w:pPr>
    </w:p>
    <w:p w:rsidR="004E20E7" w:rsidRPr="004E20E7" w:rsidRDefault="004E20E7" w:rsidP="004E20E7">
      <w:pPr>
        <w:pStyle w:val="NoSpacing"/>
      </w:pPr>
      <w:r>
        <w:t xml:space="preserve"> </w:t>
      </w:r>
    </w:p>
    <w:sectPr w:rsidR="004E20E7" w:rsidRPr="004E2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E7"/>
    <w:rsid w:val="001233C7"/>
    <w:rsid w:val="00211EC3"/>
    <w:rsid w:val="004E20E7"/>
    <w:rsid w:val="005A50F6"/>
    <w:rsid w:val="006A3B88"/>
    <w:rsid w:val="006D6245"/>
    <w:rsid w:val="00711FFC"/>
    <w:rsid w:val="00734392"/>
    <w:rsid w:val="00973E8F"/>
    <w:rsid w:val="0098077C"/>
    <w:rsid w:val="00E3269A"/>
    <w:rsid w:val="00F4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0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MSteele</dc:creator>
  <cp:lastModifiedBy>Corey</cp:lastModifiedBy>
  <cp:revision>2</cp:revision>
  <dcterms:created xsi:type="dcterms:W3CDTF">2014-06-16T17:57:00Z</dcterms:created>
  <dcterms:modified xsi:type="dcterms:W3CDTF">2014-06-16T17:57:00Z</dcterms:modified>
</cp:coreProperties>
</file>