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9" w:rsidRDefault="003D47B9" w:rsidP="003D47B9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3D47B9" w:rsidRDefault="003D47B9" w:rsidP="003D47B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3D47B9" w:rsidRDefault="003D47B9" w:rsidP="003D47B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3D47B9" w:rsidRDefault="003D47B9" w:rsidP="003D47B9">
      <w:pPr>
        <w:rPr>
          <w:rFonts w:ascii="Century Gothic" w:hAnsi="Century Gothic"/>
        </w:rPr>
      </w:pPr>
    </w:p>
    <w:p w:rsidR="003D47B9" w:rsidRPr="006B63EB" w:rsidRDefault="003D47B9" w:rsidP="003D47B9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April 17, 2014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Cooperative Extension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3D47B9" w:rsidRDefault="003D47B9" w:rsidP="003D47B9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10BB332" wp14:editId="58E64E4B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B9" w:rsidRPr="000855D3" w:rsidRDefault="003D47B9" w:rsidP="003D47B9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3D47B9" w:rsidRPr="00A61016" w:rsidRDefault="003D47B9" w:rsidP="003D47B9">
      <w:pPr>
        <w:rPr>
          <w:rFonts w:ascii="Century Gothic" w:hAnsi="Century Gothic"/>
        </w:rPr>
      </w:pPr>
    </w:p>
    <w:p w:rsidR="003D47B9" w:rsidRPr="000855D3" w:rsidRDefault="003D47B9" w:rsidP="003D47B9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3D47B9" w:rsidRPr="00A61016" w:rsidRDefault="003D47B9" w:rsidP="003D47B9">
      <w:pPr>
        <w:rPr>
          <w:rFonts w:ascii="Century Gothic" w:hAnsi="Century Gothic"/>
        </w:rPr>
      </w:pPr>
    </w:p>
    <w:p w:rsidR="003D47B9" w:rsidRDefault="003D47B9" w:rsidP="003D47B9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3D47B9" w:rsidRDefault="003D47B9" w:rsidP="003D47B9">
      <w:pPr>
        <w:rPr>
          <w:rFonts w:ascii="Century Gothic" w:hAnsi="Century Gothic"/>
          <w:b/>
        </w:rPr>
      </w:pPr>
    </w:p>
    <w:p w:rsidR="003D47B9" w:rsidRDefault="003D47B9" w:rsidP="003D47B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Treasury report – Dick Frohock</w:t>
      </w:r>
    </w:p>
    <w:p w:rsidR="003D47B9" w:rsidRDefault="003D47B9" w:rsidP="003D47B9">
      <w:pPr>
        <w:rPr>
          <w:rFonts w:ascii="Century Gothic" w:hAnsi="Century Gothic"/>
          <w:b/>
        </w:rPr>
      </w:pPr>
    </w:p>
    <w:p w:rsidR="003D47B9" w:rsidRDefault="003D47B9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update- Help Inc., Reidsville Housing Authority &amp; RCHH</w:t>
      </w:r>
    </w:p>
    <w:p w:rsidR="003D47B9" w:rsidRDefault="003D47B9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3D47B9" w:rsidRDefault="003D47B9" w:rsidP="003D47B9">
      <w:pPr>
        <w:rPr>
          <w:rFonts w:ascii="Century Gothic" w:hAnsi="Century Gothic"/>
          <w:b/>
        </w:rPr>
      </w:pPr>
    </w:p>
    <w:p w:rsidR="001742DD" w:rsidRDefault="001742DD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Dates to remember:</w:t>
      </w:r>
    </w:p>
    <w:p w:rsidR="001742DD" w:rsidRDefault="001742DD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May 30th-31</w:t>
      </w:r>
      <w:r w:rsidRPr="001742DD">
        <w:rPr>
          <w:rFonts w:ascii="Century Gothic" w:hAnsi="Century Gothic" w:cs="AngsanaUPC"/>
          <w:b/>
          <w:vertAlign w:val="superscript"/>
        </w:rPr>
        <w:t>st</w:t>
      </w:r>
      <w:r>
        <w:rPr>
          <w:rFonts w:ascii="Century Gothic" w:hAnsi="Century Gothic" w:cs="AngsanaUPC"/>
          <w:b/>
        </w:rPr>
        <w:t xml:space="preserve"> –Free Dental Clinic at RCC</w:t>
      </w:r>
    </w:p>
    <w:p w:rsidR="00EF4918" w:rsidRDefault="001742DD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May 31</w:t>
      </w:r>
      <w:r w:rsidRPr="001742DD">
        <w:rPr>
          <w:rFonts w:ascii="Century Gothic" w:hAnsi="Century Gothic" w:cs="AngsanaUPC"/>
          <w:b/>
          <w:vertAlign w:val="superscript"/>
        </w:rPr>
        <w:t>st</w:t>
      </w:r>
      <w:r>
        <w:rPr>
          <w:rFonts w:ascii="Century Gothic" w:hAnsi="Century Gothic" w:cs="AngsanaUPC"/>
          <w:b/>
        </w:rPr>
        <w:t xml:space="preserve"> – 5K Cross Country Run – Lake Reidsville Park (Penn Memorial </w:t>
      </w:r>
    </w:p>
    <w:p w:rsidR="001742DD" w:rsidRDefault="00EF4918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 xml:space="preserve">                  </w:t>
      </w:r>
      <w:r w:rsidR="001742DD">
        <w:rPr>
          <w:rFonts w:ascii="Century Gothic" w:hAnsi="Century Gothic" w:cs="AngsanaUPC"/>
          <w:b/>
        </w:rPr>
        <w:t>Baptist Church partners with RCHH to raise funds for those in need)</w:t>
      </w:r>
    </w:p>
    <w:p w:rsidR="001742DD" w:rsidRDefault="001742DD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</w:r>
    </w:p>
    <w:p w:rsidR="00EF4918" w:rsidRDefault="00EF4918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New ideas and/or concerns</w:t>
      </w:r>
    </w:p>
    <w:p w:rsidR="003D47B9" w:rsidRPr="00951506" w:rsidRDefault="003D47B9" w:rsidP="003D47B9">
      <w:pPr>
        <w:pStyle w:val="ListParagraph"/>
        <w:ind w:left="1080"/>
        <w:rPr>
          <w:rFonts w:ascii="Century Gothic" w:hAnsi="Century Gothic" w:cs="AngsanaUPC"/>
          <w:b/>
        </w:rPr>
      </w:pPr>
    </w:p>
    <w:p w:rsidR="003D47B9" w:rsidRDefault="003D47B9" w:rsidP="003D47B9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Success Story</w:t>
      </w:r>
    </w:p>
    <w:p w:rsidR="003D47B9" w:rsidRDefault="003D47B9" w:rsidP="003D47B9">
      <w:pPr>
        <w:rPr>
          <w:rFonts w:ascii="Century Gothic" w:hAnsi="Century Gothic" w:cs="AngsanaUPC"/>
          <w:b/>
        </w:rPr>
      </w:pPr>
    </w:p>
    <w:p w:rsidR="003D47B9" w:rsidRPr="00A61016" w:rsidRDefault="003D47B9" w:rsidP="003D47B9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/>
        </w:rPr>
        <w:tab/>
      </w:r>
    </w:p>
    <w:p w:rsidR="003D47B9" w:rsidRPr="000855D3" w:rsidRDefault="003D47B9" w:rsidP="003D47B9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3D47B9" w:rsidRPr="00A61016" w:rsidRDefault="003D47B9" w:rsidP="003D47B9">
      <w:pPr>
        <w:rPr>
          <w:rFonts w:ascii="Century Gothic" w:hAnsi="Century Gothic"/>
          <w:b/>
        </w:rPr>
      </w:pPr>
    </w:p>
    <w:p w:rsidR="003D47B9" w:rsidRDefault="003D47B9" w:rsidP="003D47B9">
      <w:pPr>
        <w:jc w:val="center"/>
        <w:rPr>
          <w:rFonts w:ascii="Arial Black" w:hAnsi="Arial Black"/>
          <w:b/>
          <w:i/>
        </w:rPr>
      </w:pPr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003961">
        <w:rPr>
          <w:rFonts w:ascii="Arial Black" w:hAnsi="Arial Black"/>
          <w:b/>
          <w:i/>
        </w:rPr>
        <w:t>May</w:t>
      </w:r>
      <w:r>
        <w:rPr>
          <w:rFonts w:ascii="Arial Black" w:hAnsi="Arial Black"/>
          <w:b/>
          <w:i/>
        </w:rPr>
        <w:t xml:space="preserve"> 1</w:t>
      </w:r>
      <w:r w:rsidR="00003961">
        <w:rPr>
          <w:rFonts w:ascii="Arial Black" w:hAnsi="Arial Black"/>
          <w:b/>
          <w:i/>
        </w:rPr>
        <w:t>5</w:t>
      </w:r>
      <w:r>
        <w:rPr>
          <w:rFonts w:ascii="Arial Black" w:hAnsi="Arial Black"/>
          <w:b/>
          <w:i/>
        </w:rPr>
        <w:t>, 2014.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Cooperative Extension</w:t>
      </w:r>
    </w:p>
    <w:p w:rsidR="003D47B9" w:rsidRDefault="003D47B9" w:rsidP="003D47B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873541" w:rsidRDefault="003D47B9" w:rsidP="00EF4918">
      <w:pPr>
        <w:jc w:val="center"/>
      </w:pPr>
      <w:r>
        <w:rPr>
          <w:rFonts w:ascii="Century Gothic" w:hAnsi="Century Gothic"/>
          <w:b/>
        </w:rPr>
        <w:t>Reidsville, NC 27320</w:t>
      </w:r>
    </w:p>
    <w:sectPr w:rsidR="00873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6DBC"/>
    <w:multiLevelType w:val="hybridMultilevel"/>
    <w:tmpl w:val="B60A0CB8"/>
    <w:lvl w:ilvl="0" w:tplc="E24E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B9"/>
    <w:rsid w:val="00003961"/>
    <w:rsid w:val="001742DD"/>
    <w:rsid w:val="003D47B9"/>
    <w:rsid w:val="00873541"/>
    <w:rsid w:val="009E3563"/>
    <w:rsid w:val="00E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2014-04-23T18:59:00Z</dcterms:created>
  <dcterms:modified xsi:type="dcterms:W3CDTF">2014-04-23T18:59:00Z</dcterms:modified>
</cp:coreProperties>
</file>