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2054C6">
        <w:rPr>
          <w:b/>
        </w:rPr>
        <w:t>March</w:t>
      </w:r>
      <w:r w:rsidR="00D7391F">
        <w:rPr>
          <w:b/>
        </w:rPr>
        <w:t xml:space="preserve"> 20</w:t>
      </w:r>
      <w:r w:rsidR="00B26A6E">
        <w:rPr>
          <w:b/>
        </w:rPr>
        <w:t>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2054C6">
        <w:t>February 20</w:t>
      </w:r>
      <w:r w:rsidR="00D7391F">
        <w:t>, 2014</w:t>
      </w:r>
      <w:r w:rsidR="0016074D">
        <w:t xml:space="preserve"> </w:t>
      </w:r>
      <w:r w:rsidR="009435CD">
        <w:t>Minutes</w:t>
      </w:r>
    </w:p>
    <w:p w:rsidR="00D72E2E" w:rsidRDefault="00D72E2E" w:rsidP="00D72E2E">
      <w:pPr>
        <w:pStyle w:val="ListParagraph"/>
      </w:pPr>
    </w:p>
    <w:p w:rsidR="004E5D67" w:rsidRDefault="008D2D72" w:rsidP="00CE305F">
      <w:pPr>
        <w:numPr>
          <w:ilvl w:val="0"/>
          <w:numId w:val="2"/>
        </w:numPr>
      </w:pPr>
      <w:r>
        <w:t xml:space="preserve">BoS Steering Committee Meeting Updates from </w:t>
      </w:r>
      <w:r w:rsidR="002054C6">
        <w:t>3/4</w:t>
      </w:r>
      <w:r w:rsidR="00B26A6E">
        <w:t>/14</w:t>
      </w:r>
    </w:p>
    <w:p w:rsidR="004E5D67" w:rsidRDefault="002054C6" w:rsidP="00D7391F">
      <w:pPr>
        <w:numPr>
          <w:ilvl w:val="1"/>
          <w:numId w:val="2"/>
        </w:numPr>
      </w:pPr>
      <w:r>
        <w:t>Compiling Point-In-Time count data to submit to HUD.</w:t>
      </w:r>
    </w:p>
    <w:p w:rsidR="00E67CD4" w:rsidRDefault="002054C6" w:rsidP="00270AF5">
      <w:pPr>
        <w:numPr>
          <w:ilvl w:val="1"/>
          <w:numId w:val="2"/>
        </w:numPr>
      </w:pPr>
      <w:r>
        <w:t>3 new Regional Committees—Carteret, Lee, and Harnett</w:t>
      </w:r>
    </w:p>
    <w:p w:rsidR="002054C6" w:rsidRDefault="002054C6" w:rsidP="00270AF5">
      <w:pPr>
        <w:numPr>
          <w:ilvl w:val="1"/>
          <w:numId w:val="2"/>
        </w:numPr>
      </w:pPr>
      <w:r>
        <w:t>Letters of Support for Supportive Services for Veterans Families (SSVF) and Letters of Consistency for Supportive Housing Programs</w:t>
      </w:r>
    </w:p>
    <w:p w:rsidR="00F31ECB" w:rsidRDefault="00F31ECB" w:rsidP="00F31ECB">
      <w:pPr>
        <w:pStyle w:val="ListParagraph"/>
      </w:pPr>
    </w:p>
    <w:p w:rsidR="00C5710C" w:rsidRDefault="00414A37" w:rsidP="00F66A9A">
      <w:pPr>
        <w:pStyle w:val="ListParagraph"/>
        <w:numPr>
          <w:ilvl w:val="0"/>
          <w:numId w:val="2"/>
        </w:numPr>
      </w:pPr>
      <w:r>
        <w:t>Round Robin discussion of gaps, barriers, and ideas to improve Committee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414A37">
        <w:rPr>
          <w:b/>
        </w:rPr>
        <w:t>April 17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054C6"/>
    <w:rsid w:val="00211A39"/>
    <w:rsid w:val="00223FD3"/>
    <w:rsid w:val="00233695"/>
    <w:rsid w:val="00236110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14A37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D2D72"/>
    <w:rsid w:val="008D30F3"/>
    <w:rsid w:val="008E3A9B"/>
    <w:rsid w:val="008F6362"/>
    <w:rsid w:val="009158EB"/>
    <w:rsid w:val="0094237D"/>
    <w:rsid w:val="009435CD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24884"/>
    <w:rsid w:val="00C313D2"/>
    <w:rsid w:val="00C5710C"/>
    <w:rsid w:val="00CB565A"/>
    <w:rsid w:val="00D10842"/>
    <w:rsid w:val="00D25DF6"/>
    <w:rsid w:val="00D56855"/>
    <w:rsid w:val="00D674F3"/>
    <w:rsid w:val="00D72E2E"/>
    <w:rsid w:val="00D7391F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2014-03-25T20:36:00Z</dcterms:created>
  <dcterms:modified xsi:type="dcterms:W3CDTF">2014-03-25T20:36:00Z</dcterms:modified>
</cp:coreProperties>
</file>