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7FB" w:rsidRPr="006A6B69" w:rsidRDefault="005321CE" w:rsidP="00260522">
      <w:pPr>
        <w:spacing w:after="0" w:line="240" w:lineRule="auto"/>
        <w:jc w:val="center"/>
        <w:rPr>
          <w:b/>
          <w:sz w:val="28"/>
          <w:szCs w:val="28"/>
        </w:rPr>
      </w:pPr>
      <w:bookmarkStart w:id="0" w:name="_GoBack"/>
      <w:bookmarkEnd w:id="0"/>
      <w:r w:rsidRPr="006A6B69">
        <w:rPr>
          <w:b/>
          <w:sz w:val="28"/>
          <w:szCs w:val="28"/>
        </w:rPr>
        <w:t>Southwestern Regional Homeless Coalition</w:t>
      </w:r>
    </w:p>
    <w:p w:rsidR="005321CE" w:rsidRPr="006A6B69" w:rsidRDefault="005321CE" w:rsidP="00260522">
      <w:pPr>
        <w:spacing w:after="0" w:line="240" w:lineRule="auto"/>
        <w:jc w:val="center"/>
        <w:rPr>
          <w:b/>
          <w:sz w:val="28"/>
          <w:szCs w:val="28"/>
        </w:rPr>
      </w:pPr>
      <w:r w:rsidRPr="006A6B69">
        <w:rPr>
          <w:b/>
          <w:sz w:val="28"/>
          <w:szCs w:val="28"/>
        </w:rPr>
        <w:t>October 16, 2013</w:t>
      </w:r>
    </w:p>
    <w:p w:rsidR="005321CE" w:rsidRDefault="005321CE"/>
    <w:p w:rsidR="005321CE" w:rsidRDefault="005321CE"/>
    <w:p w:rsidR="002008B4" w:rsidRDefault="005321CE" w:rsidP="00C74404">
      <w:pPr>
        <w:spacing w:after="0" w:line="240" w:lineRule="auto"/>
        <w:rPr>
          <w:sz w:val="24"/>
          <w:szCs w:val="24"/>
        </w:rPr>
      </w:pPr>
      <w:r w:rsidRPr="006A6B69">
        <w:rPr>
          <w:sz w:val="24"/>
          <w:szCs w:val="24"/>
        </w:rPr>
        <w:t>In attendance:  Kristi Case, Smoky Mountain Center; Lynn</w:t>
      </w:r>
      <w:r w:rsidR="002008B4">
        <w:rPr>
          <w:sz w:val="24"/>
          <w:szCs w:val="24"/>
        </w:rPr>
        <w:t>e</w:t>
      </w:r>
      <w:r w:rsidRPr="006A6B69">
        <w:rPr>
          <w:sz w:val="24"/>
          <w:szCs w:val="24"/>
        </w:rPr>
        <w:t xml:space="preserve"> De</w:t>
      </w:r>
      <w:r w:rsidR="002008B4">
        <w:rPr>
          <w:sz w:val="24"/>
          <w:szCs w:val="24"/>
        </w:rPr>
        <w:t xml:space="preserve"> </w:t>
      </w:r>
      <w:r w:rsidRPr="006A6B69">
        <w:rPr>
          <w:sz w:val="24"/>
          <w:szCs w:val="24"/>
        </w:rPr>
        <w:t xml:space="preserve">Luca, Smoky Mountain Center; Ashley Freeman, REACH of Macon County; Debra Clarke, Friendship House; Christian Burgess, REACH of Haywood County; Monica </w:t>
      </w:r>
      <w:proofErr w:type="spellStart"/>
      <w:r w:rsidRPr="006A6B69">
        <w:rPr>
          <w:sz w:val="24"/>
          <w:szCs w:val="24"/>
        </w:rPr>
        <w:t>Se</w:t>
      </w:r>
      <w:r w:rsidR="002008B4">
        <w:rPr>
          <w:sz w:val="24"/>
          <w:szCs w:val="24"/>
        </w:rPr>
        <w:t>i</w:t>
      </w:r>
      <w:r w:rsidRPr="006A6B69">
        <w:rPr>
          <w:sz w:val="24"/>
          <w:szCs w:val="24"/>
        </w:rPr>
        <w:t>ffert</w:t>
      </w:r>
      <w:proofErr w:type="spellEnd"/>
      <w:r w:rsidRPr="006A6B69">
        <w:rPr>
          <w:sz w:val="24"/>
          <w:szCs w:val="24"/>
        </w:rPr>
        <w:t>, REACH of Cherokee County; Brenda Cormack, New Life Women’s Center; Judith Alvarado, REACH of Clay County;</w:t>
      </w:r>
      <w:r w:rsidR="00072601" w:rsidRPr="006A6B69">
        <w:rPr>
          <w:sz w:val="24"/>
          <w:szCs w:val="24"/>
        </w:rPr>
        <w:t xml:space="preserve"> Andrew Romines, Mountain Projects; Cheryl Wilkins, Mountain Projects.</w:t>
      </w:r>
      <w:r w:rsidR="008610AB" w:rsidRPr="006A6B69">
        <w:rPr>
          <w:sz w:val="24"/>
          <w:szCs w:val="24"/>
        </w:rPr>
        <w:t xml:space="preserve"> </w:t>
      </w:r>
    </w:p>
    <w:p w:rsidR="002008B4" w:rsidRDefault="002008B4" w:rsidP="00C74404">
      <w:pPr>
        <w:spacing w:after="0" w:line="240" w:lineRule="auto"/>
        <w:rPr>
          <w:sz w:val="24"/>
          <w:szCs w:val="24"/>
        </w:rPr>
      </w:pPr>
    </w:p>
    <w:p w:rsidR="00072601" w:rsidRPr="006A6B69" w:rsidRDefault="008610AB" w:rsidP="00C74404">
      <w:pPr>
        <w:spacing w:after="0" w:line="240" w:lineRule="auto"/>
        <w:rPr>
          <w:sz w:val="24"/>
          <w:szCs w:val="24"/>
        </w:rPr>
      </w:pPr>
      <w:r w:rsidRPr="006A6B69">
        <w:rPr>
          <w:sz w:val="24"/>
          <w:szCs w:val="24"/>
        </w:rPr>
        <w:t xml:space="preserve"> </w:t>
      </w:r>
      <w:r w:rsidR="00072601" w:rsidRPr="006A6B69">
        <w:rPr>
          <w:sz w:val="24"/>
          <w:szCs w:val="24"/>
        </w:rPr>
        <w:t xml:space="preserve">The meeting was held at Mountain Projects’ Office Building in Waynesville, NC.  </w:t>
      </w:r>
    </w:p>
    <w:p w:rsidR="00C74404" w:rsidRPr="006A6B69" w:rsidRDefault="00C74404" w:rsidP="00C74404">
      <w:pPr>
        <w:spacing w:after="0" w:line="240" w:lineRule="auto"/>
        <w:rPr>
          <w:sz w:val="24"/>
          <w:szCs w:val="24"/>
        </w:rPr>
      </w:pPr>
    </w:p>
    <w:p w:rsidR="00C74404" w:rsidRPr="00491CB6" w:rsidRDefault="00C74404" w:rsidP="00C74404">
      <w:pPr>
        <w:spacing w:after="0" w:line="240" w:lineRule="auto"/>
        <w:rPr>
          <w:b/>
          <w:i/>
          <w:sz w:val="24"/>
          <w:szCs w:val="24"/>
        </w:rPr>
      </w:pPr>
      <w:r w:rsidRPr="006A6B69">
        <w:rPr>
          <w:sz w:val="24"/>
          <w:szCs w:val="24"/>
        </w:rPr>
        <w:t>Minutes from the September 18, 2013 meeting were reviewed and approved.  A discussion was held about a set time for meetings</w:t>
      </w:r>
      <w:r w:rsidR="008610AB" w:rsidRPr="006A6B69">
        <w:rPr>
          <w:sz w:val="24"/>
          <w:szCs w:val="24"/>
        </w:rPr>
        <w:t xml:space="preserve">, a consensus could not be </w:t>
      </w:r>
      <w:r w:rsidR="00491CB6">
        <w:rPr>
          <w:sz w:val="24"/>
          <w:szCs w:val="24"/>
        </w:rPr>
        <w:t>reached</w:t>
      </w:r>
      <w:r w:rsidR="008610AB" w:rsidRPr="006A6B69">
        <w:rPr>
          <w:sz w:val="24"/>
          <w:szCs w:val="24"/>
        </w:rPr>
        <w:t xml:space="preserve"> and the discussion was tabled until the next meeting when a re-evaluation of a set meeting time will be held.  </w:t>
      </w:r>
      <w:r w:rsidR="008610AB" w:rsidRPr="00491CB6">
        <w:rPr>
          <w:b/>
          <w:i/>
          <w:sz w:val="24"/>
          <w:szCs w:val="24"/>
        </w:rPr>
        <w:t xml:space="preserve">The next meeting is scheduled for 10:00am November 19, 2013 at Friendship House. </w:t>
      </w:r>
    </w:p>
    <w:p w:rsidR="006743FA" w:rsidRPr="006A6B69" w:rsidRDefault="006743FA" w:rsidP="00C74404">
      <w:pPr>
        <w:spacing w:after="0" w:line="240" w:lineRule="auto"/>
        <w:rPr>
          <w:sz w:val="24"/>
          <w:szCs w:val="24"/>
        </w:rPr>
      </w:pPr>
    </w:p>
    <w:p w:rsidR="006743FA" w:rsidRPr="006A6B69" w:rsidRDefault="006743FA" w:rsidP="00C74404">
      <w:pPr>
        <w:spacing w:after="0" w:line="240" w:lineRule="auto"/>
        <w:rPr>
          <w:sz w:val="24"/>
          <w:szCs w:val="24"/>
        </w:rPr>
      </w:pPr>
      <w:r w:rsidRPr="006A6B69">
        <w:rPr>
          <w:sz w:val="24"/>
          <w:szCs w:val="24"/>
        </w:rPr>
        <w:t xml:space="preserve">The BOS Steering Committee meeting was discussed.  Two representatives need to be selected from our region, one as a representative for the Score Card Committee and one for the Project Review Committee.  Andrew Romines was chosen for the Score Card Committee and Debra Clarke was chosen for the Project Review Committee.  These names should be submitted by October 18, 2013. </w:t>
      </w:r>
      <w:r w:rsidR="00533D50">
        <w:rPr>
          <w:sz w:val="24"/>
          <w:szCs w:val="24"/>
        </w:rPr>
        <w:t>Debra will send an email to the BoS email address.   The Bo</w:t>
      </w:r>
      <w:r w:rsidRPr="006A6B69">
        <w:rPr>
          <w:sz w:val="24"/>
          <w:szCs w:val="24"/>
        </w:rPr>
        <w:t>S meeting is November 5, 2013 at 10:30am.</w:t>
      </w:r>
      <w:r w:rsidR="00533D50">
        <w:rPr>
          <w:sz w:val="24"/>
          <w:szCs w:val="24"/>
        </w:rPr>
        <w:t xml:space="preserve">  Anyone is welcome to participate, but the Regional Lead is required.</w:t>
      </w:r>
      <w:r w:rsidR="0072255F">
        <w:rPr>
          <w:sz w:val="24"/>
          <w:szCs w:val="24"/>
        </w:rPr>
        <w:t xml:space="preserve">  The Regional Lead and Alternate need to sign the Conflict of Interest form and return those to Corey Root at NCCEH.</w:t>
      </w:r>
    </w:p>
    <w:p w:rsidR="006743FA" w:rsidRPr="006A6B69" w:rsidRDefault="006743FA" w:rsidP="00C74404">
      <w:pPr>
        <w:spacing w:after="0" w:line="240" w:lineRule="auto"/>
        <w:rPr>
          <w:sz w:val="24"/>
          <w:szCs w:val="24"/>
        </w:rPr>
      </w:pPr>
    </w:p>
    <w:p w:rsidR="006743FA" w:rsidRDefault="006743FA" w:rsidP="00C74404">
      <w:pPr>
        <w:spacing w:after="0" w:line="240" w:lineRule="auto"/>
        <w:rPr>
          <w:sz w:val="24"/>
          <w:szCs w:val="24"/>
        </w:rPr>
      </w:pPr>
      <w:r w:rsidRPr="006A6B69">
        <w:rPr>
          <w:sz w:val="24"/>
          <w:szCs w:val="24"/>
        </w:rPr>
        <w:t>September 25</w:t>
      </w:r>
      <w:r w:rsidRPr="006A6B69">
        <w:rPr>
          <w:sz w:val="24"/>
          <w:szCs w:val="24"/>
          <w:vertAlign w:val="superscript"/>
        </w:rPr>
        <w:t>th</w:t>
      </w:r>
      <w:r w:rsidRPr="006A6B69">
        <w:rPr>
          <w:sz w:val="24"/>
          <w:szCs w:val="24"/>
        </w:rPr>
        <w:t xml:space="preserve"> everyone was notified that the ESG funds had been awarded at the amount requested in the application.  Last week Cheryl Wilkins spoke with Amy Cole and they were working on the contracts and expected them to be out shortly.</w:t>
      </w:r>
    </w:p>
    <w:p w:rsidR="006A6B69" w:rsidRDefault="006A6B69" w:rsidP="00C74404">
      <w:pPr>
        <w:spacing w:after="0" w:line="240" w:lineRule="auto"/>
        <w:rPr>
          <w:sz w:val="24"/>
          <w:szCs w:val="24"/>
        </w:rPr>
      </w:pPr>
    </w:p>
    <w:p w:rsidR="006A6B69" w:rsidRDefault="006A6B69" w:rsidP="00C74404">
      <w:pPr>
        <w:spacing w:after="0" w:line="240" w:lineRule="auto"/>
        <w:rPr>
          <w:sz w:val="24"/>
          <w:szCs w:val="24"/>
        </w:rPr>
      </w:pPr>
      <w:r>
        <w:rPr>
          <w:sz w:val="24"/>
          <w:szCs w:val="24"/>
        </w:rPr>
        <w:t>REACH of Cherokee</w:t>
      </w:r>
      <w:r w:rsidR="00320213">
        <w:rPr>
          <w:sz w:val="24"/>
          <w:szCs w:val="24"/>
        </w:rPr>
        <w:t xml:space="preserve"> County</w:t>
      </w:r>
      <w:r>
        <w:rPr>
          <w:sz w:val="24"/>
          <w:szCs w:val="24"/>
        </w:rPr>
        <w:t xml:space="preserve"> reported that they are serving 7 women and 3 children.</w:t>
      </w:r>
    </w:p>
    <w:p w:rsidR="006A6B69" w:rsidRDefault="006A6B69" w:rsidP="00C74404">
      <w:pPr>
        <w:spacing w:after="0" w:line="240" w:lineRule="auto"/>
        <w:rPr>
          <w:sz w:val="24"/>
          <w:szCs w:val="24"/>
        </w:rPr>
      </w:pPr>
    </w:p>
    <w:p w:rsidR="006A6B69" w:rsidRDefault="006A6B69" w:rsidP="00C74404">
      <w:pPr>
        <w:spacing w:after="0" w:line="240" w:lineRule="auto"/>
        <w:rPr>
          <w:sz w:val="24"/>
          <w:szCs w:val="24"/>
        </w:rPr>
      </w:pPr>
      <w:r>
        <w:rPr>
          <w:sz w:val="24"/>
          <w:szCs w:val="24"/>
        </w:rPr>
        <w:t xml:space="preserve">Smoky Mountain Center reported that Shelter </w:t>
      </w:r>
      <w:proofErr w:type="gramStart"/>
      <w:r>
        <w:rPr>
          <w:sz w:val="24"/>
          <w:szCs w:val="24"/>
        </w:rPr>
        <w:t>Plus</w:t>
      </w:r>
      <w:proofErr w:type="gramEnd"/>
      <w:r>
        <w:rPr>
          <w:sz w:val="24"/>
          <w:szCs w:val="24"/>
        </w:rPr>
        <w:t xml:space="preserve"> Care is full with a waiting list.</w:t>
      </w:r>
    </w:p>
    <w:p w:rsidR="006A6B69" w:rsidRDefault="006A6B69" w:rsidP="00C74404">
      <w:pPr>
        <w:spacing w:after="0" w:line="240" w:lineRule="auto"/>
        <w:rPr>
          <w:sz w:val="24"/>
          <w:szCs w:val="24"/>
        </w:rPr>
      </w:pPr>
    </w:p>
    <w:p w:rsidR="006A6B69" w:rsidRDefault="006A6B69" w:rsidP="00C74404">
      <w:pPr>
        <w:spacing w:after="0" w:line="240" w:lineRule="auto"/>
        <w:rPr>
          <w:sz w:val="24"/>
          <w:szCs w:val="24"/>
        </w:rPr>
      </w:pPr>
      <w:r>
        <w:rPr>
          <w:sz w:val="24"/>
          <w:szCs w:val="24"/>
        </w:rPr>
        <w:t>New Life Women’s Center reported they are serving 3 women.</w:t>
      </w:r>
    </w:p>
    <w:p w:rsidR="006A6B69" w:rsidRDefault="006A6B69" w:rsidP="00C74404">
      <w:pPr>
        <w:spacing w:after="0" w:line="240" w:lineRule="auto"/>
        <w:rPr>
          <w:sz w:val="24"/>
          <w:szCs w:val="24"/>
        </w:rPr>
      </w:pPr>
    </w:p>
    <w:p w:rsidR="006A6B69" w:rsidRDefault="006A6B69" w:rsidP="00C74404">
      <w:pPr>
        <w:spacing w:after="0" w:line="240" w:lineRule="auto"/>
        <w:rPr>
          <w:sz w:val="24"/>
          <w:szCs w:val="24"/>
        </w:rPr>
      </w:pPr>
      <w:r>
        <w:rPr>
          <w:sz w:val="24"/>
          <w:szCs w:val="24"/>
        </w:rPr>
        <w:t>REACH of Haywood reported they are serving 6 women and 5 children.</w:t>
      </w:r>
    </w:p>
    <w:p w:rsidR="006A6B69" w:rsidRDefault="006A6B69" w:rsidP="00C74404">
      <w:pPr>
        <w:spacing w:after="0" w:line="240" w:lineRule="auto"/>
        <w:rPr>
          <w:sz w:val="24"/>
          <w:szCs w:val="24"/>
        </w:rPr>
      </w:pPr>
    </w:p>
    <w:p w:rsidR="006A6B69" w:rsidRDefault="006A6B69" w:rsidP="00C74404">
      <w:pPr>
        <w:spacing w:after="0" w:line="240" w:lineRule="auto"/>
        <w:rPr>
          <w:sz w:val="24"/>
          <w:szCs w:val="24"/>
        </w:rPr>
      </w:pPr>
      <w:r>
        <w:rPr>
          <w:sz w:val="24"/>
          <w:szCs w:val="24"/>
        </w:rPr>
        <w:t>REACH of Macon reported that they are serving 4 women and 3 children.</w:t>
      </w:r>
    </w:p>
    <w:p w:rsidR="006A6B69" w:rsidRDefault="006A6B69" w:rsidP="00C74404">
      <w:pPr>
        <w:spacing w:after="0" w:line="240" w:lineRule="auto"/>
        <w:rPr>
          <w:sz w:val="24"/>
          <w:szCs w:val="24"/>
        </w:rPr>
      </w:pPr>
    </w:p>
    <w:p w:rsidR="006A6B69" w:rsidRDefault="006A6B69" w:rsidP="00C74404">
      <w:pPr>
        <w:spacing w:after="0" w:line="240" w:lineRule="auto"/>
        <w:rPr>
          <w:sz w:val="24"/>
          <w:szCs w:val="24"/>
        </w:rPr>
      </w:pPr>
      <w:proofErr w:type="spellStart"/>
      <w:r>
        <w:rPr>
          <w:sz w:val="24"/>
          <w:szCs w:val="24"/>
        </w:rPr>
        <w:t>Hurlburt</w:t>
      </w:r>
      <w:proofErr w:type="spellEnd"/>
      <w:r>
        <w:rPr>
          <w:sz w:val="24"/>
          <w:szCs w:val="24"/>
        </w:rPr>
        <w:t xml:space="preserve"> Johnson Friendship House reported that they are serving 5 adults and no children.</w:t>
      </w:r>
    </w:p>
    <w:p w:rsidR="006A6B69" w:rsidRDefault="006A6B69" w:rsidP="00C74404">
      <w:pPr>
        <w:spacing w:after="0" w:line="240" w:lineRule="auto"/>
        <w:rPr>
          <w:sz w:val="24"/>
          <w:szCs w:val="24"/>
        </w:rPr>
      </w:pPr>
    </w:p>
    <w:p w:rsidR="006A6B69" w:rsidRDefault="006A6B69" w:rsidP="00C74404">
      <w:pPr>
        <w:spacing w:after="0" w:line="240" w:lineRule="auto"/>
        <w:rPr>
          <w:sz w:val="24"/>
          <w:szCs w:val="24"/>
        </w:rPr>
      </w:pPr>
      <w:r>
        <w:rPr>
          <w:sz w:val="24"/>
          <w:szCs w:val="24"/>
        </w:rPr>
        <w:lastRenderedPageBreak/>
        <w:t xml:space="preserve">REACH of Clay </w:t>
      </w:r>
      <w:r w:rsidR="00320213">
        <w:rPr>
          <w:sz w:val="24"/>
          <w:szCs w:val="24"/>
        </w:rPr>
        <w:t>County</w:t>
      </w:r>
      <w:r>
        <w:rPr>
          <w:sz w:val="24"/>
          <w:szCs w:val="24"/>
        </w:rPr>
        <w:t xml:space="preserve"> reported that they are serving 1 adult and no children.</w:t>
      </w:r>
    </w:p>
    <w:p w:rsidR="006A6B69" w:rsidRDefault="006A6B69" w:rsidP="00C74404">
      <w:pPr>
        <w:spacing w:after="0" w:line="240" w:lineRule="auto"/>
        <w:rPr>
          <w:sz w:val="24"/>
          <w:szCs w:val="24"/>
        </w:rPr>
      </w:pPr>
    </w:p>
    <w:p w:rsidR="006A6B69" w:rsidRPr="006A6B69" w:rsidRDefault="006A6B69" w:rsidP="00C74404">
      <w:pPr>
        <w:spacing w:after="0" w:line="240" w:lineRule="auto"/>
        <w:rPr>
          <w:sz w:val="24"/>
          <w:szCs w:val="24"/>
        </w:rPr>
      </w:pPr>
      <w:r>
        <w:rPr>
          <w:sz w:val="24"/>
          <w:szCs w:val="24"/>
        </w:rPr>
        <w:t xml:space="preserve">Andrew Romines did a presentation on </w:t>
      </w:r>
      <w:r w:rsidR="00491CB6">
        <w:rPr>
          <w:sz w:val="24"/>
          <w:szCs w:val="24"/>
        </w:rPr>
        <w:t xml:space="preserve">how to complete an inspection that will meet HUD’s Housing Quality Standards.  These inspections are required </w:t>
      </w:r>
      <w:r w:rsidR="003357F3">
        <w:rPr>
          <w:sz w:val="24"/>
          <w:szCs w:val="24"/>
        </w:rPr>
        <w:t xml:space="preserve">with the Rapid Re-housing Funds, and other programs like Shelter </w:t>
      </w:r>
      <w:proofErr w:type="gramStart"/>
      <w:r w:rsidR="003357F3">
        <w:rPr>
          <w:sz w:val="24"/>
          <w:szCs w:val="24"/>
        </w:rPr>
        <w:t>Plus</w:t>
      </w:r>
      <w:proofErr w:type="gramEnd"/>
      <w:r w:rsidR="003357F3">
        <w:rPr>
          <w:sz w:val="24"/>
          <w:szCs w:val="24"/>
        </w:rPr>
        <w:t xml:space="preserve"> Care or Section 8.  </w:t>
      </w:r>
      <w:r w:rsidR="00D6059C">
        <w:rPr>
          <w:sz w:val="24"/>
          <w:szCs w:val="24"/>
        </w:rPr>
        <w:t xml:space="preserve">He provided a video, and went step by step with a </w:t>
      </w:r>
      <w:proofErr w:type="spellStart"/>
      <w:proofErr w:type="gramStart"/>
      <w:r w:rsidR="00D6059C">
        <w:rPr>
          <w:sz w:val="24"/>
          <w:szCs w:val="24"/>
        </w:rPr>
        <w:t>powerpoint</w:t>
      </w:r>
      <w:proofErr w:type="spellEnd"/>
      <w:proofErr w:type="gramEnd"/>
      <w:r w:rsidR="00D6059C">
        <w:rPr>
          <w:sz w:val="24"/>
          <w:szCs w:val="24"/>
        </w:rPr>
        <w:t xml:space="preserve"> presentation on how to complete the inspection.  He also looked at some common mistakes or misconceptions with inspections.  Thank you Andrew!</w:t>
      </w:r>
    </w:p>
    <w:sectPr w:rsidR="006A6B69" w:rsidRPr="006A6B69" w:rsidSect="00AC7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1CE"/>
    <w:rsid w:val="00072601"/>
    <w:rsid w:val="002008B4"/>
    <w:rsid w:val="00260522"/>
    <w:rsid w:val="002B14E9"/>
    <w:rsid w:val="002E6172"/>
    <w:rsid w:val="00320213"/>
    <w:rsid w:val="003357F3"/>
    <w:rsid w:val="00491CB6"/>
    <w:rsid w:val="005321CE"/>
    <w:rsid w:val="00533D50"/>
    <w:rsid w:val="006743FA"/>
    <w:rsid w:val="006A6B69"/>
    <w:rsid w:val="0072255F"/>
    <w:rsid w:val="007A16CE"/>
    <w:rsid w:val="008610AB"/>
    <w:rsid w:val="00AC77FB"/>
    <w:rsid w:val="00B74A69"/>
    <w:rsid w:val="00C74404"/>
    <w:rsid w:val="00D6059C"/>
    <w:rsid w:val="00D81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C-4 The WebStore, Inc.</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Corey</cp:lastModifiedBy>
  <cp:revision>2</cp:revision>
  <dcterms:created xsi:type="dcterms:W3CDTF">2013-12-18T20:03:00Z</dcterms:created>
  <dcterms:modified xsi:type="dcterms:W3CDTF">2013-12-18T20:03:00Z</dcterms:modified>
</cp:coreProperties>
</file>