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AE" w:rsidRDefault="00CA25AE" w:rsidP="00864D8A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ROCKINGHAM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</w:smartTag>
      <w:r>
        <w:rPr>
          <w:b/>
          <w:bCs/>
          <w:sz w:val="28"/>
          <w:szCs w:val="28"/>
        </w:rPr>
        <w:t xml:space="preserve"> REGIONAL COMMITTEE </w:t>
      </w:r>
      <w:proofErr w:type="gramStart"/>
      <w:r>
        <w:rPr>
          <w:b/>
          <w:bCs/>
          <w:sz w:val="28"/>
          <w:szCs w:val="28"/>
        </w:rPr>
        <w:t>BALANCE</w:t>
      </w:r>
      <w:proofErr w:type="gramEnd"/>
      <w:r>
        <w:rPr>
          <w:b/>
          <w:bCs/>
          <w:sz w:val="28"/>
          <w:szCs w:val="28"/>
        </w:rPr>
        <w:t xml:space="preserve"> OF STATE CONTINUUM OF </w:t>
      </w:r>
      <w:smartTag w:uri="urn:schemas-microsoft-com:office:smarttags" w:element="stockticker">
        <w:r>
          <w:rPr>
            <w:b/>
            <w:bCs/>
            <w:sz w:val="28"/>
            <w:szCs w:val="28"/>
          </w:rPr>
          <w:t>CARE</w:t>
        </w:r>
      </w:smartTag>
      <w:r>
        <w:rPr>
          <w:b/>
          <w:bCs/>
          <w:sz w:val="28"/>
          <w:szCs w:val="28"/>
        </w:rPr>
        <w:t xml:space="preserve"> </w:t>
      </w:r>
    </w:p>
    <w:p w:rsidR="00CA25AE" w:rsidRDefault="00A47E97" w:rsidP="00864D8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MINUTES FROM OCTOBER 10</w:t>
      </w:r>
      <w:r w:rsidR="00CA25AE">
        <w:rPr>
          <w:b/>
          <w:bCs/>
          <w:sz w:val="28"/>
          <w:szCs w:val="28"/>
        </w:rPr>
        <w:t>, 2013</w:t>
      </w:r>
    </w:p>
    <w:p w:rsidR="00CA25AE" w:rsidRDefault="00CA25AE" w:rsidP="00864D8A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(HELPING THE HOMELESS)</w:t>
      </w:r>
    </w:p>
    <w:p w:rsidR="00CA25AE" w:rsidRDefault="00CA25AE" w:rsidP="00E7553C">
      <w:pPr>
        <w:jc w:val="center"/>
        <w:rPr>
          <w:b/>
          <w:bCs/>
          <w:sz w:val="28"/>
          <w:szCs w:val="28"/>
        </w:rPr>
      </w:pPr>
    </w:p>
    <w:p w:rsidR="00CA25AE" w:rsidRDefault="00C077C0" w:rsidP="00E7553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9622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AE" w:rsidRDefault="00CA25AE" w:rsidP="00E7553C">
      <w:pPr>
        <w:rPr>
          <w:b/>
          <w:bCs/>
          <w:sz w:val="28"/>
          <w:szCs w:val="28"/>
        </w:rPr>
      </w:pPr>
    </w:p>
    <w:p w:rsidR="00270E91" w:rsidRDefault="00270E91" w:rsidP="00E7553C">
      <w:pPr>
        <w:rPr>
          <w:b/>
          <w:bCs/>
          <w:sz w:val="28"/>
          <w:szCs w:val="28"/>
        </w:rPr>
      </w:pPr>
    </w:p>
    <w:p w:rsidR="00A47E97" w:rsidRDefault="00A47E97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>
        <w:rPr>
          <w:bCs/>
          <w:sz w:val="28"/>
          <w:szCs w:val="28"/>
        </w:rPr>
        <w:t>Marlene Harrison, Randy Judkins, Faye Pierce, Ellery Blackstock, Dick Frohock, Sharon Neville</w:t>
      </w:r>
    </w:p>
    <w:p w:rsidR="00A47E97" w:rsidRDefault="00A47E97" w:rsidP="00E755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Ellery opened the meeting beginning with a word of prayer.</w:t>
      </w:r>
    </w:p>
    <w:p w:rsidR="00EE592A" w:rsidRDefault="00EE592A" w:rsidP="00E7553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Dick Frohock made a motion to accept Sept 12, 2013 Boa</w:t>
      </w:r>
      <w:r w:rsidR="00F7643C">
        <w:rPr>
          <w:bCs/>
          <w:sz w:val="28"/>
          <w:szCs w:val="28"/>
        </w:rPr>
        <w:t>rd Meeting Minutes with noted</w:t>
      </w:r>
      <w:r>
        <w:rPr>
          <w:bCs/>
          <w:sz w:val="28"/>
          <w:szCs w:val="28"/>
        </w:rPr>
        <w:t xml:space="preserve"> revisions and Faye seconded this motion. </w:t>
      </w:r>
    </w:p>
    <w:p w:rsidR="00D31E71" w:rsidRDefault="00EE592A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OF THE REGIONAL COMMITTEE’S PARTNERSHIP WITH THE COMMUNITY (PARALLEL APPROACH NEEDED): </w:t>
      </w:r>
      <w:r w:rsidR="005946E7">
        <w:rPr>
          <w:bCs/>
          <w:sz w:val="28"/>
          <w:szCs w:val="28"/>
        </w:rPr>
        <w:t xml:space="preserve">Ellery </w:t>
      </w:r>
      <w:r w:rsidR="00603469" w:rsidRPr="006004FE">
        <w:rPr>
          <w:bCs/>
          <w:sz w:val="28"/>
          <w:szCs w:val="28"/>
        </w:rPr>
        <w:t xml:space="preserve">stated that as a regional committee, we need to think of the parallel approach in working with the community. This would mean having or doing several different projects simultaneously. Ellery </w:t>
      </w:r>
      <w:r w:rsidR="005946E7" w:rsidRPr="006004FE">
        <w:rPr>
          <w:bCs/>
          <w:sz w:val="28"/>
          <w:szCs w:val="28"/>
        </w:rPr>
        <w:t xml:space="preserve">reports receiving </w:t>
      </w:r>
      <w:r w:rsidR="00603469" w:rsidRPr="006004FE">
        <w:rPr>
          <w:bCs/>
          <w:sz w:val="28"/>
          <w:szCs w:val="28"/>
        </w:rPr>
        <w:t xml:space="preserve">a couple of </w:t>
      </w:r>
      <w:r w:rsidRPr="006004FE">
        <w:rPr>
          <w:bCs/>
          <w:sz w:val="28"/>
          <w:szCs w:val="28"/>
        </w:rPr>
        <w:t>phone calls after t</w:t>
      </w:r>
      <w:r w:rsidR="005946E7" w:rsidRPr="006004FE">
        <w:rPr>
          <w:bCs/>
          <w:sz w:val="28"/>
          <w:szCs w:val="28"/>
        </w:rPr>
        <w:t>he Housing Subcommittee Meeting</w:t>
      </w:r>
      <w:r w:rsidR="00603469" w:rsidRPr="006004FE">
        <w:rPr>
          <w:bCs/>
          <w:sz w:val="28"/>
          <w:szCs w:val="28"/>
        </w:rPr>
        <w:t xml:space="preserve"> expressing a desire to support a shelter in the Reidsville area this winter</w:t>
      </w:r>
      <w:r w:rsidR="009F5C83" w:rsidRPr="006004FE">
        <w:rPr>
          <w:bCs/>
          <w:sz w:val="28"/>
          <w:szCs w:val="28"/>
        </w:rPr>
        <w:t>.</w:t>
      </w:r>
      <w:r w:rsidR="00603469" w:rsidRPr="006004FE">
        <w:rPr>
          <w:bCs/>
          <w:sz w:val="28"/>
          <w:szCs w:val="28"/>
        </w:rPr>
        <w:t xml:space="preserve"> Dick Frohock, Housing Subcommittee Chair, reported that the first meeting was to organize, set a foundation and develop goals of the subcommittee. </w:t>
      </w:r>
      <w:r w:rsidR="006004FE" w:rsidRPr="006004FE">
        <w:rPr>
          <w:bCs/>
          <w:sz w:val="28"/>
          <w:szCs w:val="28"/>
        </w:rPr>
        <w:t>He added there is a process to making sure things are done right and wanted to make sure the subcommittee members understood things before going forward.</w:t>
      </w:r>
      <w:r w:rsidR="00603469" w:rsidRPr="006004FE">
        <w:rPr>
          <w:bCs/>
          <w:sz w:val="28"/>
          <w:szCs w:val="28"/>
        </w:rPr>
        <w:t xml:space="preserve"> </w:t>
      </w:r>
      <w:r w:rsidR="009F5C83" w:rsidRPr="006004FE">
        <w:rPr>
          <w:bCs/>
          <w:sz w:val="28"/>
          <w:szCs w:val="28"/>
        </w:rPr>
        <w:t xml:space="preserve"> Fourteen people attended the </w:t>
      </w:r>
      <w:r w:rsidR="00603469" w:rsidRPr="006004FE">
        <w:rPr>
          <w:bCs/>
          <w:sz w:val="28"/>
          <w:szCs w:val="28"/>
        </w:rPr>
        <w:t xml:space="preserve">Housing subcommittee </w:t>
      </w:r>
      <w:r w:rsidR="009F5C83" w:rsidRPr="006004FE">
        <w:rPr>
          <w:bCs/>
          <w:sz w:val="28"/>
          <w:szCs w:val="28"/>
        </w:rPr>
        <w:t>meeting</w:t>
      </w:r>
      <w:r w:rsidR="00603469" w:rsidRPr="006004FE">
        <w:rPr>
          <w:bCs/>
          <w:sz w:val="28"/>
          <w:szCs w:val="28"/>
        </w:rPr>
        <w:t>.</w:t>
      </w:r>
      <w:r w:rsidR="009F5C83">
        <w:rPr>
          <w:bCs/>
          <w:sz w:val="28"/>
          <w:szCs w:val="28"/>
        </w:rPr>
        <w:t xml:space="preserve"> </w:t>
      </w:r>
      <w:r w:rsidR="009F5C83">
        <w:rPr>
          <w:bCs/>
          <w:sz w:val="28"/>
          <w:szCs w:val="28"/>
        </w:rPr>
        <w:lastRenderedPageBreak/>
        <w:t>Dick,</w:t>
      </w:r>
      <w:r w:rsidR="00D31E71">
        <w:rPr>
          <w:bCs/>
          <w:sz w:val="28"/>
          <w:szCs w:val="28"/>
        </w:rPr>
        <w:t xml:space="preserve"> stated he advised the subcommittee that </w:t>
      </w:r>
      <w:r w:rsidR="00C077C0">
        <w:rPr>
          <w:bCs/>
          <w:sz w:val="28"/>
          <w:szCs w:val="28"/>
        </w:rPr>
        <w:t xml:space="preserve">the regional committee has a 10 year plan and by-laws established which </w:t>
      </w:r>
      <w:r w:rsidR="00D31E71">
        <w:rPr>
          <w:bCs/>
          <w:sz w:val="28"/>
          <w:szCs w:val="28"/>
        </w:rPr>
        <w:t>they would discuss at their next meeting</w:t>
      </w:r>
      <w:r w:rsidR="00C077C0">
        <w:rPr>
          <w:bCs/>
          <w:sz w:val="28"/>
          <w:szCs w:val="28"/>
        </w:rPr>
        <w:t xml:space="preserve"> and shelter development</w:t>
      </w:r>
      <w:r w:rsidR="00270E91">
        <w:rPr>
          <w:bCs/>
          <w:sz w:val="28"/>
          <w:szCs w:val="28"/>
        </w:rPr>
        <w:t xml:space="preserve">. Dick has asked the 14 participants to bring others who are interested in developing additional shelters in Rockingham County. </w:t>
      </w:r>
    </w:p>
    <w:p w:rsidR="00270E91" w:rsidRDefault="00270E91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OF HOUSING COMMITTEE GOALS/OBJECTIVES/STRATEGIES: </w:t>
      </w:r>
      <w:r>
        <w:rPr>
          <w:bCs/>
          <w:sz w:val="28"/>
          <w:szCs w:val="28"/>
        </w:rPr>
        <w:t>Dick reports the identified goals of the Housing Subcommittee are:                                 1) To make the Housing Subcommittee more representative of the county as Western Rockingham people have not been present                                                    2) Incorporate a Resource Center into the Homeless Shelter                                      3) Encourage churches to become more involved with Support Circles                    4) Establish a Housing Coalition</w:t>
      </w:r>
      <w:r w:rsidR="008121E0">
        <w:rPr>
          <w:bCs/>
          <w:sz w:val="28"/>
          <w:szCs w:val="28"/>
        </w:rPr>
        <w:t xml:space="preserve">                                                                                     Dick also reports having the next Housing Meeting possibly at the Ag </w:t>
      </w:r>
      <w:proofErr w:type="spellStart"/>
      <w:r w:rsidR="008121E0">
        <w:rPr>
          <w:bCs/>
          <w:sz w:val="28"/>
          <w:szCs w:val="28"/>
        </w:rPr>
        <w:t>Bldg</w:t>
      </w:r>
      <w:proofErr w:type="spellEnd"/>
      <w:r w:rsidR="008121E0">
        <w:rPr>
          <w:bCs/>
          <w:sz w:val="28"/>
          <w:szCs w:val="28"/>
        </w:rPr>
        <w:t xml:space="preserve"> to make it more centrally located within the county. Faye suggested the Housing Committee members tour shelters in different areas to develop a better understanding on how to operate a shelter. Area churches are expressing interest in the shelters and are willing to contribute funds as well as volunteers for the project. </w:t>
      </w:r>
    </w:p>
    <w:p w:rsidR="008121E0" w:rsidRDefault="008121E0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OF WINTER SHELTER IN REIDSVILLE: </w:t>
      </w:r>
      <w:r>
        <w:rPr>
          <w:bCs/>
          <w:sz w:val="28"/>
          <w:szCs w:val="28"/>
        </w:rPr>
        <w:t xml:space="preserve">Ellery has spoken with Melissa Galloway, Director of Home of Refugee Outreach Shelter and she is willing to assist with </w:t>
      </w:r>
      <w:r w:rsidR="00D31E71">
        <w:rPr>
          <w:bCs/>
          <w:sz w:val="28"/>
          <w:szCs w:val="28"/>
        </w:rPr>
        <w:t xml:space="preserve">modeling </w:t>
      </w:r>
      <w:r>
        <w:rPr>
          <w:bCs/>
          <w:sz w:val="28"/>
          <w:szCs w:val="28"/>
        </w:rPr>
        <w:t xml:space="preserve">a Homeless </w:t>
      </w:r>
      <w:r w:rsidR="00D31E71">
        <w:rPr>
          <w:bCs/>
          <w:sz w:val="28"/>
          <w:szCs w:val="28"/>
        </w:rPr>
        <w:t xml:space="preserve">Winter </w:t>
      </w:r>
      <w:r>
        <w:rPr>
          <w:bCs/>
          <w:sz w:val="28"/>
          <w:szCs w:val="28"/>
        </w:rPr>
        <w:t>Shelter in Reidsville</w:t>
      </w:r>
      <w:r w:rsidR="00D31E71">
        <w:rPr>
          <w:bCs/>
          <w:sz w:val="28"/>
          <w:szCs w:val="28"/>
        </w:rPr>
        <w:t xml:space="preserve"> like the one in Eden</w:t>
      </w:r>
      <w:r>
        <w:rPr>
          <w:bCs/>
          <w:sz w:val="28"/>
          <w:szCs w:val="28"/>
        </w:rPr>
        <w:t>.</w:t>
      </w:r>
      <w:r w:rsidR="0061728C">
        <w:rPr>
          <w:bCs/>
          <w:sz w:val="28"/>
          <w:szCs w:val="28"/>
        </w:rPr>
        <w:t xml:space="preserve"> </w:t>
      </w:r>
      <w:r w:rsidR="00D31E71">
        <w:rPr>
          <w:bCs/>
          <w:sz w:val="28"/>
          <w:szCs w:val="28"/>
        </w:rPr>
        <w:t xml:space="preserve">The concerns would be finding a suitable building, get support from the municipality &amp; community and coordinate supportive services. A lot would have to be done to get things up and running and is not easy. </w:t>
      </w:r>
      <w:r w:rsidR="0061728C">
        <w:rPr>
          <w:bCs/>
          <w:sz w:val="28"/>
          <w:szCs w:val="28"/>
        </w:rPr>
        <w:t xml:space="preserve">Dick reports that in meetings the need for a Resource Center has been mentioned several times and thinks this can be incorporated into a Homeless Shelter. </w:t>
      </w:r>
      <w:r w:rsidR="00D31E71">
        <w:rPr>
          <w:bCs/>
          <w:sz w:val="28"/>
          <w:szCs w:val="28"/>
        </w:rPr>
        <w:t xml:space="preserve">Dick added that we have to make sure we have a good foundation to build upon because of lessons learned from past experiences with shelter ideas. Each </w:t>
      </w:r>
      <w:r w:rsidR="006004FE">
        <w:rPr>
          <w:bCs/>
          <w:sz w:val="28"/>
          <w:szCs w:val="28"/>
        </w:rPr>
        <w:t>sub</w:t>
      </w:r>
      <w:r w:rsidR="00D31E71">
        <w:rPr>
          <w:bCs/>
          <w:sz w:val="28"/>
          <w:szCs w:val="28"/>
        </w:rPr>
        <w:t>committee</w:t>
      </w:r>
      <w:r w:rsidR="006004FE">
        <w:rPr>
          <w:bCs/>
          <w:sz w:val="28"/>
          <w:szCs w:val="28"/>
        </w:rPr>
        <w:t xml:space="preserve"> will</w:t>
      </w:r>
      <w:r w:rsidR="00D31E71">
        <w:rPr>
          <w:bCs/>
          <w:sz w:val="28"/>
          <w:szCs w:val="28"/>
        </w:rPr>
        <w:t xml:space="preserve"> need to stay focused</w:t>
      </w:r>
      <w:r w:rsidR="006004FE">
        <w:rPr>
          <w:bCs/>
          <w:sz w:val="28"/>
          <w:szCs w:val="28"/>
        </w:rPr>
        <w:t>, be active</w:t>
      </w:r>
      <w:r w:rsidR="00D31E71">
        <w:rPr>
          <w:bCs/>
          <w:sz w:val="28"/>
          <w:szCs w:val="28"/>
        </w:rPr>
        <w:t xml:space="preserve"> and not get side tracked</w:t>
      </w:r>
      <w:r w:rsidR="006004FE">
        <w:rPr>
          <w:bCs/>
          <w:sz w:val="28"/>
          <w:szCs w:val="28"/>
        </w:rPr>
        <w:t xml:space="preserve"> from the 10 year plan. The </w:t>
      </w:r>
      <w:r w:rsidR="00C077C0">
        <w:rPr>
          <w:bCs/>
          <w:sz w:val="28"/>
          <w:szCs w:val="28"/>
        </w:rPr>
        <w:t>W</w:t>
      </w:r>
      <w:r w:rsidR="006004FE">
        <w:rPr>
          <w:bCs/>
          <w:sz w:val="28"/>
          <w:szCs w:val="28"/>
        </w:rPr>
        <w:t xml:space="preserve">estern part of the </w:t>
      </w:r>
      <w:r w:rsidR="00C077C0">
        <w:rPr>
          <w:bCs/>
          <w:sz w:val="28"/>
          <w:szCs w:val="28"/>
        </w:rPr>
        <w:t>C</w:t>
      </w:r>
      <w:r w:rsidR="006004FE">
        <w:rPr>
          <w:bCs/>
          <w:sz w:val="28"/>
          <w:szCs w:val="28"/>
        </w:rPr>
        <w:t>ounty</w:t>
      </w:r>
      <w:r w:rsidR="00C077C0">
        <w:rPr>
          <w:bCs/>
          <w:sz w:val="28"/>
          <w:szCs w:val="28"/>
        </w:rPr>
        <w:t>,</w:t>
      </w:r>
      <w:r w:rsidR="006004FE">
        <w:rPr>
          <w:bCs/>
          <w:sz w:val="28"/>
          <w:szCs w:val="28"/>
        </w:rPr>
        <w:t xml:space="preserve"> </w:t>
      </w:r>
      <w:r w:rsidR="00F67EA5">
        <w:rPr>
          <w:bCs/>
          <w:sz w:val="28"/>
          <w:szCs w:val="28"/>
        </w:rPr>
        <w:t xml:space="preserve">needs to be included </w:t>
      </w:r>
      <w:r w:rsidR="00C077C0">
        <w:rPr>
          <w:bCs/>
          <w:sz w:val="28"/>
          <w:szCs w:val="28"/>
        </w:rPr>
        <w:t>in our efforts and have representation at the meetings,</w:t>
      </w:r>
      <w:r w:rsidR="00F67EA5">
        <w:rPr>
          <w:bCs/>
          <w:sz w:val="28"/>
          <w:szCs w:val="28"/>
        </w:rPr>
        <w:t xml:space="preserve"> because they have the same </w:t>
      </w:r>
      <w:r w:rsidR="00C077C0">
        <w:rPr>
          <w:bCs/>
          <w:sz w:val="28"/>
          <w:szCs w:val="28"/>
        </w:rPr>
        <w:t xml:space="preserve">homeless </w:t>
      </w:r>
      <w:r w:rsidR="00243A6E">
        <w:rPr>
          <w:bCs/>
          <w:sz w:val="28"/>
          <w:szCs w:val="28"/>
        </w:rPr>
        <w:t xml:space="preserve">issues as </w:t>
      </w:r>
      <w:r w:rsidR="00C077C0">
        <w:rPr>
          <w:bCs/>
          <w:sz w:val="28"/>
          <w:szCs w:val="28"/>
        </w:rPr>
        <w:t xml:space="preserve">the </w:t>
      </w:r>
      <w:r w:rsidR="00243A6E">
        <w:rPr>
          <w:bCs/>
          <w:sz w:val="28"/>
          <w:szCs w:val="28"/>
        </w:rPr>
        <w:t>Eden and Reidsville</w:t>
      </w:r>
      <w:r w:rsidR="00C077C0">
        <w:rPr>
          <w:bCs/>
          <w:sz w:val="28"/>
          <w:szCs w:val="28"/>
        </w:rPr>
        <w:t xml:space="preserve"> areas. </w:t>
      </w:r>
    </w:p>
    <w:p w:rsidR="0061728C" w:rsidRDefault="0061728C" w:rsidP="00E755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HOME OF REFUGE OUTREACH SHELTER IS OPENING IN EDEN DECEMBER 18, 2013</w:t>
      </w:r>
    </w:p>
    <w:p w:rsidR="0061728C" w:rsidRDefault="0061728C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POINT IN TIME COUNT COMMITTEE WILL START PLANNING FOR NEXT YEAR’S POINT IN TIME COUNT: </w:t>
      </w:r>
      <w:r>
        <w:rPr>
          <w:bCs/>
          <w:sz w:val="28"/>
          <w:szCs w:val="28"/>
        </w:rPr>
        <w:t>Marlene reports she has started working on the PIT Count and there will be a meeting immediately following the Regional Committee meeting next Thursday.</w:t>
      </w:r>
    </w:p>
    <w:p w:rsidR="0061728C" w:rsidRDefault="0061728C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VETERAN’S STAND DOWN SUPPORT ON NOVEMBER 8, 2013: </w:t>
      </w:r>
      <w:r>
        <w:rPr>
          <w:bCs/>
          <w:sz w:val="28"/>
          <w:szCs w:val="28"/>
        </w:rPr>
        <w:t>Curtis Pierce is organizing this event and will occur at the Armory.</w:t>
      </w:r>
    </w:p>
    <w:p w:rsidR="0061728C" w:rsidRPr="0061728C" w:rsidRDefault="0061728C" w:rsidP="00E7553C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MISCELLANEOUS: </w:t>
      </w:r>
      <w:r>
        <w:rPr>
          <w:bCs/>
          <w:sz w:val="28"/>
          <w:szCs w:val="28"/>
        </w:rPr>
        <w:t xml:space="preserve">Patricia Gilley will share a success story </w:t>
      </w:r>
      <w:r w:rsidR="005946E7">
        <w:rPr>
          <w:bCs/>
          <w:sz w:val="28"/>
          <w:szCs w:val="28"/>
        </w:rPr>
        <w:t xml:space="preserve">at the next Regional Meeting </w:t>
      </w:r>
      <w:r>
        <w:rPr>
          <w:bCs/>
          <w:sz w:val="28"/>
          <w:szCs w:val="28"/>
        </w:rPr>
        <w:t xml:space="preserve">and </w:t>
      </w:r>
      <w:r w:rsidR="00736CFF">
        <w:rPr>
          <w:bCs/>
          <w:sz w:val="28"/>
          <w:szCs w:val="28"/>
        </w:rPr>
        <w:t xml:space="preserve">1 success story will </w:t>
      </w:r>
      <w:r w:rsidR="005946E7">
        <w:rPr>
          <w:bCs/>
          <w:sz w:val="28"/>
          <w:szCs w:val="28"/>
        </w:rPr>
        <w:t>be emailed to Sharon monthly to</w:t>
      </w:r>
      <w:r w:rsidR="00736CFF">
        <w:rPr>
          <w:bCs/>
          <w:sz w:val="28"/>
          <w:szCs w:val="28"/>
        </w:rPr>
        <w:t xml:space="preserve"> be distributed </w:t>
      </w:r>
      <w:r w:rsidR="005946E7">
        <w:rPr>
          <w:bCs/>
          <w:sz w:val="28"/>
          <w:szCs w:val="28"/>
        </w:rPr>
        <w:t>in the</w:t>
      </w:r>
      <w:r w:rsidR="00736CFF">
        <w:rPr>
          <w:bCs/>
          <w:sz w:val="28"/>
          <w:szCs w:val="28"/>
        </w:rPr>
        <w:t xml:space="preserve"> Minutes. </w:t>
      </w:r>
      <w:r w:rsidR="005946E7">
        <w:rPr>
          <w:bCs/>
          <w:sz w:val="28"/>
          <w:szCs w:val="28"/>
        </w:rPr>
        <w:t xml:space="preserve">                                                                                                         Marlene</w:t>
      </w:r>
      <w:r w:rsidR="00736CFF">
        <w:rPr>
          <w:bCs/>
          <w:sz w:val="28"/>
          <w:szCs w:val="28"/>
        </w:rPr>
        <w:t xml:space="preserve"> reports just receiving word the ESG grant for $64, 135 has been awarded</w:t>
      </w:r>
      <w:r w:rsidR="005946E7">
        <w:rPr>
          <w:bCs/>
          <w:sz w:val="28"/>
          <w:szCs w:val="28"/>
        </w:rPr>
        <w:t xml:space="preserve"> for Rockingham County.</w:t>
      </w:r>
    </w:p>
    <w:p w:rsidR="008121E0" w:rsidRDefault="008121E0" w:rsidP="00E7553C">
      <w:pPr>
        <w:rPr>
          <w:bCs/>
          <w:sz w:val="28"/>
          <w:szCs w:val="28"/>
        </w:rPr>
      </w:pPr>
    </w:p>
    <w:p w:rsidR="00270E91" w:rsidRPr="00270E91" w:rsidRDefault="00270E91" w:rsidP="00E7553C">
      <w:pPr>
        <w:rPr>
          <w:bCs/>
          <w:sz w:val="28"/>
          <w:szCs w:val="28"/>
        </w:rPr>
      </w:pPr>
    </w:p>
    <w:p w:rsidR="00270E91" w:rsidRPr="00270E91" w:rsidRDefault="00270E91" w:rsidP="00E7553C">
      <w:pPr>
        <w:rPr>
          <w:b/>
          <w:bCs/>
          <w:sz w:val="28"/>
          <w:szCs w:val="28"/>
        </w:rPr>
      </w:pPr>
    </w:p>
    <w:sectPr w:rsidR="00270E91" w:rsidRPr="00270E91" w:rsidSect="005F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3C"/>
    <w:rsid w:val="00243A6E"/>
    <w:rsid w:val="00247636"/>
    <w:rsid w:val="00270E91"/>
    <w:rsid w:val="00273154"/>
    <w:rsid w:val="002E40BF"/>
    <w:rsid w:val="0045519D"/>
    <w:rsid w:val="00465314"/>
    <w:rsid w:val="004A6D54"/>
    <w:rsid w:val="004C748A"/>
    <w:rsid w:val="004F0A7D"/>
    <w:rsid w:val="00540FCF"/>
    <w:rsid w:val="00556E29"/>
    <w:rsid w:val="005946E7"/>
    <w:rsid w:val="005E7896"/>
    <w:rsid w:val="005F0200"/>
    <w:rsid w:val="006004FE"/>
    <w:rsid w:val="00603469"/>
    <w:rsid w:val="0061728C"/>
    <w:rsid w:val="00693614"/>
    <w:rsid w:val="006D3A9F"/>
    <w:rsid w:val="00713EC3"/>
    <w:rsid w:val="00736CFF"/>
    <w:rsid w:val="0079437E"/>
    <w:rsid w:val="008121E0"/>
    <w:rsid w:val="00864A6E"/>
    <w:rsid w:val="00864D8A"/>
    <w:rsid w:val="009F5C83"/>
    <w:rsid w:val="00A47E97"/>
    <w:rsid w:val="00AB5A6D"/>
    <w:rsid w:val="00AE40EB"/>
    <w:rsid w:val="00B707F2"/>
    <w:rsid w:val="00BC5AE0"/>
    <w:rsid w:val="00C077C0"/>
    <w:rsid w:val="00C952BB"/>
    <w:rsid w:val="00CA25AE"/>
    <w:rsid w:val="00D00895"/>
    <w:rsid w:val="00D31E71"/>
    <w:rsid w:val="00D32486"/>
    <w:rsid w:val="00DA7D4A"/>
    <w:rsid w:val="00E621ED"/>
    <w:rsid w:val="00E7553C"/>
    <w:rsid w:val="00ED5A3A"/>
    <w:rsid w:val="00EE592A"/>
    <w:rsid w:val="00F67EA5"/>
    <w:rsid w:val="00F71519"/>
    <w:rsid w:val="00F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0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4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0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4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ROCKINGHAM COUNTY REGIONAL COMMITTEE BALANCE OF STATE CONTINUUM OF CARE</vt:lpstr>
    </vt:vector>
  </TitlesOfParts>
  <Company>Rockingham Country Government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ROCKINGHAM COUNTY REGIONAL COMMITTEE BALANCE OF STATE CONTINUUM OF CARE</dc:title>
  <dc:creator>Sharon Neville</dc:creator>
  <cp:lastModifiedBy>Corey</cp:lastModifiedBy>
  <cp:revision>2</cp:revision>
  <cp:lastPrinted>2013-11-20T20:32:00Z</cp:lastPrinted>
  <dcterms:created xsi:type="dcterms:W3CDTF">2013-12-18T15:36:00Z</dcterms:created>
  <dcterms:modified xsi:type="dcterms:W3CDTF">2013-12-18T15:36:00Z</dcterms:modified>
</cp:coreProperties>
</file>