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99" w:rsidRDefault="008D1C99" w:rsidP="008D1C99">
      <w:pPr>
        <w:jc w:val="center"/>
      </w:pPr>
      <w:bookmarkStart w:id="0" w:name="_GoBack"/>
      <w:bookmarkEnd w:id="0"/>
      <w:r>
        <w:t>Iredell/Yadkin Housing Continuum</w:t>
      </w:r>
    </w:p>
    <w:p w:rsidR="008D1C99" w:rsidRDefault="00515BD2" w:rsidP="008D1C99">
      <w:pPr>
        <w:jc w:val="center"/>
      </w:pPr>
      <w:r>
        <w:t>September 6</w:t>
      </w:r>
      <w:r w:rsidR="008D1C99">
        <w:t>, 2013</w:t>
      </w:r>
    </w:p>
    <w:p w:rsidR="008D1C99" w:rsidRDefault="008D1C99" w:rsidP="008D1C99">
      <w:pPr>
        <w:jc w:val="center"/>
      </w:pPr>
    </w:p>
    <w:p w:rsidR="008D1C99" w:rsidRDefault="008D1C99" w:rsidP="008D1C99">
      <w:pPr>
        <w:pStyle w:val="NoSpacing"/>
      </w:pPr>
      <w:r>
        <w:t>Present:</w:t>
      </w:r>
    </w:p>
    <w:p w:rsidR="008D1C99" w:rsidRDefault="008D1C99" w:rsidP="008D1C99">
      <w:pPr>
        <w:pStyle w:val="NoSpacing"/>
      </w:pPr>
    </w:p>
    <w:p w:rsidR="008D1C99" w:rsidRDefault="008D1C99" w:rsidP="008D1C99">
      <w:pPr>
        <w:pStyle w:val="NoSpacing"/>
      </w:pPr>
      <w:r>
        <w:t>Michele Steele:  Partners BHM</w:t>
      </w:r>
    </w:p>
    <w:p w:rsidR="00781147" w:rsidRDefault="00781147" w:rsidP="008D1C99">
      <w:pPr>
        <w:pStyle w:val="NoSpacing"/>
      </w:pPr>
      <w:r>
        <w:t>Lea Ann Richardson:  Adult Systems of Care, Partners BHM</w:t>
      </w:r>
    </w:p>
    <w:p w:rsidR="00781147" w:rsidRDefault="00781147" w:rsidP="008D1C99">
      <w:pPr>
        <w:pStyle w:val="NoSpacing"/>
      </w:pPr>
      <w:r>
        <w:t>Tamika Williams:  Veterans Administration</w:t>
      </w:r>
    </w:p>
    <w:p w:rsidR="00781147" w:rsidRDefault="00781147" w:rsidP="008D1C99">
      <w:pPr>
        <w:pStyle w:val="NoSpacing"/>
      </w:pPr>
      <w:r>
        <w:t>Sue Cummings:  Wesley Community Development Corporation</w:t>
      </w:r>
    </w:p>
    <w:p w:rsidR="00515BD2" w:rsidRDefault="00515BD2" w:rsidP="008D1C99">
      <w:pPr>
        <w:pStyle w:val="NoSpacing"/>
      </w:pPr>
      <w:r>
        <w:t>Jeff Porter:  Habitat for Humanity Director</w:t>
      </w:r>
    </w:p>
    <w:p w:rsidR="00425000" w:rsidRDefault="00425000" w:rsidP="008D1C99">
      <w:pPr>
        <w:pStyle w:val="NoSpacing"/>
      </w:pPr>
    </w:p>
    <w:p w:rsidR="00425000" w:rsidRDefault="00425000" w:rsidP="008D1C99">
      <w:pPr>
        <w:pStyle w:val="NoSpacing"/>
      </w:pPr>
    </w:p>
    <w:p w:rsidR="00430594" w:rsidRDefault="00430594" w:rsidP="008D1C99">
      <w:pPr>
        <w:pStyle w:val="NoSpacing"/>
      </w:pPr>
      <w:r>
        <w:t xml:space="preserve">Michele Steele spoke </w:t>
      </w:r>
      <w:r w:rsidR="004658B5">
        <w:t xml:space="preserve">the IMD process and that Partners </w:t>
      </w:r>
      <w:r w:rsidR="00BB52CC">
        <w:t xml:space="preserve">continues to follow the State of NC guidelines for </w:t>
      </w:r>
      <w:r w:rsidR="001B26ED">
        <w:t xml:space="preserve">moving </w:t>
      </w:r>
      <w:r w:rsidR="009E4206">
        <w:t>individuals from an assisted living facility</w:t>
      </w:r>
      <w:r w:rsidR="00A64E80">
        <w:t xml:space="preserve"> out </w:t>
      </w:r>
      <w:r w:rsidR="00712265">
        <w:t>into the community.</w:t>
      </w:r>
      <w:r w:rsidR="00184751">
        <w:t xml:space="preserve">  We discussed the success and the failures of this movement.  We also talked in length about the settlement between the State of NC and the Department of Justice.  Michele also gave an update on </w:t>
      </w:r>
      <w:r w:rsidR="00BB52CC">
        <w:t>establishing a partnership with a developer for permanent housing for our consumers.  An update was also given regarding the movement of a transitional housing program to be licensed as a 5600 group home and obtaining rental property in order to accommodate this program.</w:t>
      </w:r>
    </w:p>
    <w:p w:rsidR="00F07622" w:rsidRDefault="00F07622" w:rsidP="008D1C99">
      <w:pPr>
        <w:pStyle w:val="NoSpacing"/>
      </w:pPr>
    </w:p>
    <w:p w:rsidR="001B26ED" w:rsidRDefault="00BB52CC" w:rsidP="008D1C99">
      <w:pPr>
        <w:pStyle w:val="NoSpacing"/>
      </w:pPr>
      <w:r>
        <w:t>Lea Ann Richardson gave an update regarding the Adult Collaborative and the Crisis Collaborative in the Iredell and Yadkin area and is working on increasing participation.  She also gave an update on the Crisis Intervention Trainin</w:t>
      </w:r>
      <w:r w:rsidR="00F07622">
        <w:t xml:space="preserve">g for law enforcement that is coming up </w:t>
      </w:r>
      <w:r>
        <w:t>in the area in November.  She also</w:t>
      </w:r>
      <w:r w:rsidR="00F07622">
        <w:t xml:space="preserve"> spoke about the article in the Charlotte Observer regarding the city of Columbia, SC no longer allowing the homeless in the city limit.  She went on to say that the homeless are being bused out of the city limit and will be fined if they are in the downtown area.</w:t>
      </w:r>
    </w:p>
    <w:p w:rsidR="00F07622" w:rsidRDefault="00F07622" w:rsidP="008D1C99">
      <w:pPr>
        <w:pStyle w:val="NoSpacing"/>
      </w:pPr>
    </w:p>
    <w:p w:rsidR="001B26ED" w:rsidRDefault="001B26ED" w:rsidP="008D1C99">
      <w:pPr>
        <w:pStyle w:val="NoSpacing"/>
      </w:pPr>
      <w:r>
        <w:t xml:space="preserve">Tamika Williams gave an overview of the outreach services for veterans.  She explained that outreach many times assists with getting veterans connected to services.  </w:t>
      </w:r>
      <w:r w:rsidR="00F07622">
        <w:t>She also stated that the city of Greensboro is also banning the homeless from certain areas and many homeless are being arrested.  She stated that the VA was holding a job fair in Salisbury and the VA had hired three new outreach workers.</w:t>
      </w:r>
    </w:p>
    <w:p w:rsidR="00F07622" w:rsidRDefault="00F07622" w:rsidP="008D1C99">
      <w:pPr>
        <w:pStyle w:val="NoSpacing"/>
      </w:pPr>
    </w:p>
    <w:p w:rsidR="001B26ED" w:rsidRDefault="001B26ED" w:rsidP="008D1C99">
      <w:pPr>
        <w:pStyle w:val="NoSpacing"/>
      </w:pPr>
      <w:r>
        <w:t>Jeff Porter spoke about the Urgent Repair Program</w:t>
      </w:r>
      <w:r w:rsidR="00F07622">
        <w:t xml:space="preserve"> and that this</w:t>
      </w:r>
      <w:r w:rsidR="0080170A">
        <w:t xml:space="preserve"> program being their first priority currently.  The first goal is to outreach to homeowners who are 30% AMI and the next is 50% of AMI.</w:t>
      </w:r>
    </w:p>
    <w:p w:rsidR="00430594" w:rsidRDefault="00430594" w:rsidP="008D1C99">
      <w:pPr>
        <w:pStyle w:val="NoSpacing"/>
      </w:pPr>
    </w:p>
    <w:p w:rsidR="00354193" w:rsidRDefault="00354193" w:rsidP="008D1C99">
      <w:pPr>
        <w:pStyle w:val="NoSpacing"/>
      </w:pPr>
      <w:r>
        <w:t>Next</w:t>
      </w:r>
      <w:r w:rsidR="005611FD">
        <w:t xml:space="preserve"> meeting set for </w:t>
      </w:r>
      <w:r w:rsidR="00F07622">
        <w:t>October 4</w:t>
      </w:r>
      <w:r w:rsidR="005611FD">
        <w:t xml:space="preserve">, </w:t>
      </w:r>
      <w:r w:rsidR="009E4206">
        <w:t>2013.</w:t>
      </w:r>
    </w:p>
    <w:p w:rsidR="00354193" w:rsidRDefault="00354193" w:rsidP="008D1C99">
      <w:pPr>
        <w:pStyle w:val="NoSpacing"/>
      </w:pPr>
    </w:p>
    <w:p w:rsidR="00C1555C" w:rsidRDefault="00354193" w:rsidP="008D1C99">
      <w:pPr>
        <w:pStyle w:val="NoSpacing"/>
      </w:pPr>
      <w:r>
        <w:t>Meeting adjourned</w:t>
      </w:r>
      <w:r w:rsidR="00C1555C">
        <w:t xml:space="preserve"> </w:t>
      </w:r>
    </w:p>
    <w:p w:rsidR="00C1555C" w:rsidRDefault="00C1555C" w:rsidP="008D1C99">
      <w:pPr>
        <w:pStyle w:val="NoSpacing"/>
      </w:pPr>
    </w:p>
    <w:p w:rsidR="00C1555C" w:rsidRDefault="00C1555C" w:rsidP="008D1C99">
      <w:pPr>
        <w:pStyle w:val="NoSpacing"/>
      </w:pPr>
    </w:p>
    <w:p w:rsidR="00C1555C" w:rsidRDefault="00C1555C" w:rsidP="008D1C99">
      <w:pPr>
        <w:pStyle w:val="NoSpacing"/>
      </w:pPr>
    </w:p>
    <w:p w:rsidR="00C1555C" w:rsidRDefault="00C1555C" w:rsidP="008D1C99">
      <w:pPr>
        <w:pStyle w:val="NoSpacing"/>
      </w:pPr>
    </w:p>
    <w:sectPr w:rsidR="00C15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99"/>
    <w:rsid w:val="00184751"/>
    <w:rsid w:val="001B26ED"/>
    <w:rsid w:val="00295CF9"/>
    <w:rsid w:val="002A3398"/>
    <w:rsid w:val="00322484"/>
    <w:rsid w:val="00354193"/>
    <w:rsid w:val="00425000"/>
    <w:rsid w:val="00430594"/>
    <w:rsid w:val="004658B5"/>
    <w:rsid w:val="004706A7"/>
    <w:rsid w:val="00515BD2"/>
    <w:rsid w:val="005611FD"/>
    <w:rsid w:val="00712265"/>
    <w:rsid w:val="00781147"/>
    <w:rsid w:val="0080170A"/>
    <w:rsid w:val="00894A9D"/>
    <w:rsid w:val="008D1C99"/>
    <w:rsid w:val="009E4206"/>
    <w:rsid w:val="00A05B7C"/>
    <w:rsid w:val="00A64E80"/>
    <w:rsid w:val="00AD609A"/>
    <w:rsid w:val="00B77360"/>
    <w:rsid w:val="00BB52CC"/>
    <w:rsid w:val="00C1555C"/>
    <w:rsid w:val="00D22682"/>
    <w:rsid w:val="00DE34D7"/>
    <w:rsid w:val="00F0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C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C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MSteele</dc:creator>
  <cp:lastModifiedBy>Corey</cp:lastModifiedBy>
  <cp:revision>2</cp:revision>
  <dcterms:created xsi:type="dcterms:W3CDTF">2013-10-31T18:45:00Z</dcterms:created>
  <dcterms:modified xsi:type="dcterms:W3CDTF">2013-10-31T18:45:00Z</dcterms:modified>
</cp:coreProperties>
</file>