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CE" w:rsidRPr="00C00B16" w:rsidRDefault="00D77530" w:rsidP="00A83B54">
      <w:pPr>
        <w:keepLines/>
        <w:spacing w:line="240" w:lineRule="auto"/>
        <w:ind w:left="2160" w:firstLine="720"/>
        <w:contextualSpacing/>
        <w:rPr>
          <w:rFonts w:ascii="Arial" w:hAnsi="Arial" w:cs="Arial"/>
          <w:b/>
          <w:sz w:val="24"/>
          <w:szCs w:val="24"/>
        </w:rPr>
      </w:pPr>
      <w:bookmarkStart w:id="0" w:name="_GoBack"/>
      <w:bookmarkEnd w:id="0"/>
      <w:r w:rsidRPr="00C00B16">
        <w:rPr>
          <w:rFonts w:ascii="Arial" w:hAnsi="Arial" w:cs="Arial"/>
          <w:b/>
          <w:sz w:val="24"/>
          <w:szCs w:val="24"/>
        </w:rPr>
        <w:t>Wilson Greene Continuum of Care</w:t>
      </w:r>
    </w:p>
    <w:p w:rsidR="00D77530" w:rsidRPr="00C00B16" w:rsidRDefault="00D77530" w:rsidP="00C00B16">
      <w:pPr>
        <w:keepLines/>
        <w:spacing w:line="240" w:lineRule="auto"/>
        <w:contextualSpacing/>
        <w:jc w:val="center"/>
        <w:rPr>
          <w:rFonts w:ascii="Arial" w:hAnsi="Arial" w:cs="Arial"/>
          <w:b/>
          <w:sz w:val="24"/>
          <w:szCs w:val="24"/>
        </w:rPr>
      </w:pPr>
      <w:r w:rsidRPr="00C00B16">
        <w:rPr>
          <w:rFonts w:ascii="Arial" w:hAnsi="Arial" w:cs="Arial"/>
          <w:b/>
          <w:sz w:val="24"/>
          <w:szCs w:val="24"/>
        </w:rPr>
        <w:t>Agenda</w:t>
      </w:r>
    </w:p>
    <w:p w:rsidR="00D77530" w:rsidRPr="00C00B16" w:rsidRDefault="00A83B54" w:rsidP="00C00B16">
      <w:pPr>
        <w:keepLines/>
        <w:spacing w:line="240" w:lineRule="auto"/>
        <w:contextualSpacing/>
        <w:jc w:val="center"/>
        <w:rPr>
          <w:rFonts w:ascii="Arial" w:hAnsi="Arial" w:cs="Arial"/>
          <w:b/>
          <w:sz w:val="24"/>
          <w:szCs w:val="24"/>
        </w:rPr>
      </w:pPr>
      <w:r>
        <w:rPr>
          <w:rFonts w:ascii="Arial" w:hAnsi="Arial" w:cs="Arial"/>
          <w:b/>
          <w:sz w:val="24"/>
          <w:szCs w:val="24"/>
        </w:rPr>
        <w:t>September 17</w:t>
      </w:r>
      <w:r w:rsidR="00D77530" w:rsidRPr="00C00B16">
        <w:rPr>
          <w:rFonts w:ascii="Arial" w:hAnsi="Arial" w:cs="Arial"/>
          <w:b/>
          <w:sz w:val="24"/>
          <w:szCs w:val="24"/>
        </w:rPr>
        <w:t>, 2013</w:t>
      </w:r>
    </w:p>
    <w:p w:rsidR="00D77530" w:rsidRPr="00C00B16" w:rsidRDefault="00910679" w:rsidP="00C00B16">
      <w:pPr>
        <w:keepLines/>
        <w:spacing w:line="240" w:lineRule="auto"/>
        <w:contextualSpacing/>
        <w:jc w:val="center"/>
        <w:rPr>
          <w:rFonts w:ascii="Arial" w:hAnsi="Arial" w:cs="Arial"/>
          <w:b/>
          <w:sz w:val="24"/>
          <w:szCs w:val="24"/>
        </w:rPr>
      </w:pPr>
      <w:r w:rsidRPr="00C00B16">
        <w:rPr>
          <w:rFonts w:ascii="Arial" w:hAnsi="Arial" w:cs="Arial"/>
          <w:b/>
          <w:sz w:val="24"/>
          <w:szCs w:val="24"/>
        </w:rPr>
        <w:t>10</w:t>
      </w:r>
      <w:r w:rsidR="00D77530" w:rsidRPr="00C00B16">
        <w:rPr>
          <w:rFonts w:ascii="Arial" w:hAnsi="Arial" w:cs="Arial"/>
          <w:b/>
          <w:sz w:val="24"/>
          <w:szCs w:val="24"/>
        </w:rPr>
        <w:t>:00 a.m.</w:t>
      </w:r>
    </w:p>
    <w:p w:rsidR="00D77530" w:rsidRPr="00C00B16" w:rsidRDefault="00D77530" w:rsidP="00C00B16">
      <w:pPr>
        <w:keepLines/>
        <w:spacing w:line="240" w:lineRule="auto"/>
        <w:contextualSpacing/>
        <w:jc w:val="center"/>
        <w:rPr>
          <w:rFonts w:ascii="Arial" w:hAnsi="Arial" w:cs="Arial"/>
          <w:b/>
          <w:sz w:val="24"/>
          <w:szCs w:val="24"/>
        </w:rPr>
      </w:pPr>
      <w:r w:rsidRPr="00C00B16">
        <w:rPr>
          <w:rFonts w:ascii="Arial" w:hAnsi="Arial" w:cs="Arial"/>
          <w:b/>
          <w:sz w:val="24"/>
          <w:szCs w:val="24"/>
        </w:rPr>
        <w:t>Location:  Wesley Shelter</w:t>
      </w:r>
    </w:p>
    <w:p w:rsidR="00544357" w:rsidRPr="00C00B16" w:rsidRDefault="00544357" w:rsidP="00C00B16">
      <w:pPr>
        <w:keepLines/>
        <w:spacing w:line="240" w:lineRule="auto"/>
        <w:contextualSpacing/>
        <w:jc w:val="center"/>
        <w:rPr>
          <w:rFonts w:ascii="Arial" w:hAnsi="Arial" w:cs="Arial"/>
          <w:b/>
          <w:sz w:val="24"/>
          <w:szCs w:val="24"/>
        </w:rPr>
      </w:pPr>
      <w:r w:rsidRPr="00C00B16">
        <w:rPr>
          <w:rFonts w:ascii="Arial" w:hAnsi="Arial" w:cs="Arial"/>
          <w:b/>
          <w:sz w:val="24"/>
          <w:szCs w:val="24"/>
        </w:rPr>
        <w:t>106 East Vance St.</w:t>
      </w:r>
    </w:p>
    <w:p w:rsidR="00544357" w:rsidRPr="00C00B16" w:rsidRDefault="00544357" w:rsidP="00C00B16">
      <w:pPr>
        <w:keepLines/>
        <w:spacing w:line="240" w:lineRule="auto"/>
        <w:contextualSpacing/>
        <w:jc w:val="center"/>
        <w:rPr>
          <w:rFonts w:ascii="Arial" w:hAnsi="Arial" w:cs="Arial"/>
          <w:b/>
          <w:sz w:val="24"/>
          <w:szCs w:val="24"/>
        </w:rPr>
      </w:pPr>
      <w:r w:rsidRPr="00C00B16">
        <w:rPr>
          <w:rFonts w:ascii="Arial" w:hAnsi="Arial" w:cs="Arial"/>
          <w:b/>
          <w:sz w:val="24"/>
          <w:szCs w:val="24"/>
        </w:rPr>
        <w:t>Wilson, NC 27894</w:t>
      </w:r>
    </w:p>
    <w:p w:rsidR="00C00B16" w:rsidRPr="00C00B16" w:rsidRDefault="00C00B16" w:rsidP="0008142A">
      <w:pPr>
        <w:rPr>
          <w:rFonts w:ascii="Arial" w:hAnsi="Arial" w:cs="Arial"/>
          <w:b/>
          <w:sz w:val="24"/>
          <w:szCs w:val="24"/>
        </w:rPr>
      </w:pPr>
    </w:p>
    <w:p w:rsidR="0008142A" w:rsidRPr="00C00B16" w:rsidRDefault="0008142A" w:rsidP="0008142A">
      <w:pPr>
        <w:rPr>
          <w:rFonts w:ascii="Arial" w:hAnsi="Arial" w:cs="Arial"/>
          <w:b/>
          <w:sz w:val="24"/>
          <w:szCs w:val="24"/>
        </w:rPr>
      </w:pPr>
      <w:r w:rsidRPr="00C00B16">
        <w:rPr>
          <w:rFonts w:ascii="Arial" w:hAnsi="Arial" w:cs="Arial"/>
          <w:b/>
          <w:sz w:val="24"/>
          <w:szCs w:val="24"/>
        </w:rPr>
        <w:t>Welcome/Introductions</w:t>
      </w:r>
    </w:p>
    <w:p w:rsidR="0008142A" w:rsidRPr="00C00B16" w:rsidRDefault="0008142A" w:rsidP="0008142A">
      <w:pPr>
        <w:rPr>
          <w:rFonts w:ascii="Arial" w:hAnsi="Arial" w:cs="Arial"/>
          <w:b/>
          <w:sz w:val="24"/>
          <w:szCs w:val="24"/>
        </w:rPr>
      </w:pPr>
      <w:r w:rsidRPr="00C00B16">
        <w:rPr>
          <w:rFonts w:ascii="Arial" w:hAnsi="Arial" w:cs="Arial"/>
          <w:b/>
          <w:sz w:val="24"/>
          <w:szCs w:val="24"/>
        </w:rPr>
        <w:t>Update from BoS:</w:t>
      </w:r>
    </w:p>
    <w:p w:rsidR="00A83B54" w:rsidRDefault="00A83B54" w:rsidP="00A83B54">
      <w:pPr>
        <w:pStyle w:val="ListParagraph"/>
        <w:numPr>
          <w:ilvl w:val="0"/>
          <w:numId w:val="18"/>
        </w:numPr>
        <w:rPr>
          <w:rFonts w:ascii="Arial" w:hAnsi="Arial" w:cs="Arial"/>
          <w:sz w:val="24"/>
          <w:szCs w:val="24"/>
        </w:rPr>
      </w:pPr>
      <w:r w:rsidRPr="00A83B54">
        <w:rPr>
          <w:rFonts w:ascii="Arial" w:hAnsi="Arial" w:cs="Arial"/>
          <w:sz w:val="24"/>
          <w:szCs w:val="24"/>
        </w:rPr>
        <w:t>The State ESG office is reviewing ESG applications.  As part of the CoC approval process, NCCEH staff will provide feedback to the State on applications according to BoS Steering Committee guidance, particularly those that applied for HM</w:t>
      </w:r>
      <w:r>
        <w:rPr>
          <w:rFonts w:ascii="Arial" w:hAnsi="Arial" w:cs="Arial"/>
          <w:sz w:val="24"/>
          <w:szCs w:val="24"/>
        </w:rPr>
        <w:t>IS or Coordinated Intake funds.</w:t>
      </w:r>
    </w:p>
    <w:p w:rsidR="00A83B54" w:rsidRDefault="00A83B54" w:rsidP="00A83B54">
      <w:pPr>
        <w:pStyle w:val="ListParagraph"/>
        <w:numPr>
          <w:ilvl w:val="0"/>
          <w:numId w:val="18"/>
        </w:numPr>
        <w:rPr>
          <w:rFonts w:ascii="Arial" w:hAnsi="Arial" w:cs="Arial"/>
          <w:sz w:val="24"/>
          <w:szCs w:val="24"/>
        </w:rPr>
      </w:pPr>
      <w:r w:rsidRPr="00A83B54">
        <w:rPr>
          <w:rFonts w:ascii="Arial" w:hAnsi="Arial" w:cs="Arial"/>
          <w:sz w:val="24"/>
          <w:szCs w:val="24"/>
        </w:rPr>
        <w:t>On August 23, HUD opened the CoC registration. NCCEH is working with grantees and the HUD field office on</w:t>
      </w:r>
      <w:r>
        <w:rPr>
          <w:rFonts w:ascii="Arial" w:hAnsi="Arial" w:cs="Arial"/>
          <w:sz w:val="24"/>
          <w:szCs w:val="24"/>
        </w:rPr>
        <w:t xml:space="preserve"> the Grant Inventory Worksheet.</w:t>
      </w:r>
    </w:p>
    <w:p w:rsidR="00A83B54" w:rsidRDefault="00A83B54" w:rsidP="00A83B54">
      <w:pPr>
        <w:pStyle w:val="ListParagraph"/>
        <w:numPr>
          <w:ilvl w:val="0"/>
          <w:numId w:val="18"/>
        </w:numPr>
        <w:rPr>
          <w:rFonts w:ascii="Arial" w:hAnsi="Arial" w:cs="Arial"/>
          <w:sz w:val="24"/>
          <w:szCs w:val="24"/>
        </w:rPr>
      </w:pPr>
      <w:r w:rsidRPr="00A83B54">
        <w:rPr>
          <w:rFonts w:ascii="Arial" w:hAnsi="Arial" w:cs="Arial"/>
          <w:sz w:val="24"/>
          <w:szCs w:val="24"/>
        </w:rPr>
        <w:t>HUD has released the scores from the 2012 CoC application. NC BoS received 105.55 of 130 possible points. The funding line was at 97 points.</w:t>
      </w:r>
    </w:p>
    <w:p w:rsidR="00A83B54" w:rsidRPr="00A83B54" w:rsidRDefault="00A83B54" w:rsidP="00A83B54">
      <w:pPr>
        <w:pStyle w:val="ListParagraph"/>
        <w:numPr>
          <w:ilvl w:val="0"/>
          <w:numId w:val="18"/>
        </w:numPr>
        <w:rPr>
          <w:rFonts w:ascii="Arial" w:hAnsi="Arial" w:cs="Arial"/>
          <w:sz w:val="24"/>
          <w:szCs w:val="24"/>
        </w:rPr>
      </w:pPr>
      <w:r w:rsidRPr="00A83B54">
        <w:rPr>
          <w:rFonts w:ascii="Arial" w:hAnsi="Arial" w:cs="Arial"/>
          <w:color w:val="000000"/>
          <w:sz w:val="24"/>
          <w:szCs w:val="24"/>
        </w:rPr>
        <w:t xml:space="preserve">NC BoS has paid CHIN license fees for all existing CHIN users within Balance of State for July 1 2013 – June 20, 2014. In order to maintain this no-fee license, users must: </w:t>
      </w:r>
    </w:p>
    <w:p w:rsidR="00A83B54" w:rsidRPr="00A83B54" w:rsidRDefault="00A83B54" w:rsidP="00A83B54">
      <w:pPr>
        <w:pStyle w:val="ListParagraph"/>
        <w:numPr>
          <w:ilvl w:val="0"/>
          <w:numId w:val="19"/>
        </w:numPr>
        <w:spacing w:before="100" w:beforeAutospacing="1" w:after="0"/>
        <w:ind w:left="360" w:firstLine="0"/>
        <w:rPr>
          <w:rFonts w:ascii="Arial" w:hAnsi="Arial" w:cs="Arial"/>
          <w:sz w:val="24"/>
          <w:szCs w:val="24"/>
        </w:rPr>
      </w:pPr>
      <w:r w:rsidRPr="00A83B54">
        <w:rPr>
          <w:rFonts w:ascii="Arial" w:hAnsi="Arial" w:cs="Arial"/>
          <w:color w:val="000000"/>
          <w:sz w:val="24"/>
          <w:szCs w:val="24"/>
        </w:rPr>
        <w:t xml:space="preserve">All Regional Committees must elect a Regional Lead Alternate. All Regional Leads and alternates must submit a Conflict of Interest form. </w:t>
      </w:r>
    </w:p>
    <w:p w:rsidR="00A83B54" w:rsidRPr="00A83B54" w:rsidRDefault="00A83B54" w:rsidP="00A83B54">
      <w:pPr>
        <w:pStyle w:val="ListParagraph"/>
        <w:spacing w:before="100" w:beforeAutospacing="1" w:after="0"/>
        <w:ind w:left="840"/>
        <w:rPr>
          <w:rFonts w:ascii="Arial" w:hAnsi="Arial" w:cs="Arial"/>
          <w:sz w:val="24"/>
          <w:szCs w:val="24"/>
        </w:rPr>
      </w:pPr>
    </w:p>
    <w:p w:rsidR="00A83B54" w:rsidRPr="00A83B54" w:rsidRDefault="00A83B54" w:rsidP="00A83B54">
      <w:pPr>
        <w:pStyle w:val="ListParagraph"/>
        <w:numPr>
          <w:ilvl w:val="0"/>
          <w:numId w:val="19"/>
        </w:numPr>
        <w:spacing w:before="100" w:beforeAutospacing="1"/>
        <w:rPr>
          <w:rFonts w:ascii="Arial" w:hAnsi="Arial" w:cs="Arial"/>
          <w:sz w:val="24"/>
          <w:szCs w:val="24"/>
        </w:rPr>
      </w:pPr>
      <w:r w:rsidRPr="00A83B54">
        <w:rPr>
          <w:rFonts w:ascii="Arial" w:hAnsi="Arial" w:cs="Arial"/>
          <w:sz w:val="24"/>
          <w:szCs w:val="24"/>
        </w:rPr>
        <w:t xml:space="preserve">Upcoming meetings and trainings, register on NCCEH website </w:t>
      </w:r>
      <w:hyperlink r:id="rId6" w:history="1">
        <w:r w:rsidRPr="00A83B54">
          <w:rPr>
            <w:rStyle w:val="Hyperlink"/>
            <w:rFonts w:ascii="Arial" w:hAnsi="Arial" w:cs="Arial"/>
            <w:sz w:val="24"/>
            <w:szCs w:val="24"/>
          </w:rPr>
          <w:t>http://www.ncceh.org/events/month/</w:t>
        </w:r>
      </w:hyperlink>
      <w:r w:rsidRPr="00A83B54">
        <w:rPr>
          <w:rFonts w:ascii="Arial" w:hAnsi="Arial" w:cs="Arial"/>
          <w:sz w:val="24"/>
          <w:szCs w:val="24"/>
        </w:rPr>
        <w:t xml:space="preserve">. </w:t>
      </w:r>
    </w:p>
    <w:p w:rsidR="00A83B54" w:rsidRPr="00A83B54" w:rsidRDefault="00A83B54" w:rsidP="00A83B54">
      <w:pPr>
        <w:spacing w:after="0"/>
        <w:ind w:left="1440"/>
        <w:rPr>
          <w:rFonts w:ascii="Arial" w:hAnsi="Arial" w:cs="Arial"/>
          <w:sz w:val="24"/>
          <w:szCs w:val="24"/>
        </w:rPr>
      </w:pPr>
      <w:r w:rsidRPr="00A83B54">
        <w:rPr>
          <w:rFonts w:ascii="Arial" w:hAnsi="Arial" w:cs="Arial"/>
          <w:sz w:val="24"/>
          <w:szCs w:val="24"/>
        </w:rPr>
        <w:t xml:space="preserve">o   Data Quality subcommittee: Tuesday, September 17 at 10:30 </w:t>
      </w:r>
    </w:p>
    <w:p w:rsidR="00A83B54" w:rsidRPr="00A83B54" w:rsidRDefault="00A83B54" w:rsidP="00A83B54">
      <w:pPr>
        <w:spacing w:after="0"/>
        <w:ind w:left="1440"/>
        <w:rPr>
          <w:rFonts w:ascii="Arial" w:hAnsi="Arial" w:cs="Arial"/>
          <w:sz w:val="24"/>
          <w:szCs w:val="24"/>
        </w:rPr>
      </w:pPr>
      <w:r w:rsidRPr="00A83B54">
        <w:rPr>
          <w:rFonts w:ascii="Arial" w:hAnsi="Arial" w:cs="Arial"/>
          <w:sz w:val="24"/>
          <w:szCs w:val="24"/>
        </w:rPr>
        <w:t>o   Rapid Re-Housing subcommittee: Tuesday, September 24 at 10:30</w:t>
      </w:r>
    </w:p>
    <w:p w:rsidR="00A83B54" w:rsidRPr="00A83B54" w:rsidRDefault="00A83B54" w:rsidP="00A83B54">
      <w:pPr>
        <w:spacing w:after="0"/>
        <w:ind w:left="1440"/>
        <w:rPr>
          <w:rFonts w:ascii="Arial" w:hAnsi="Arial" w:cs="Arial"/>
          <w:sz w:val="24"/>
          <w:szCs w:val="24"/>
        </w:rPr>
      </w:pPr>
      <w:r w:rsidRPr="00A83B54">
        <w:rPr>
          <w:rFonts w:ascii="Arial" w:hAnsi="Arial" w:cs="Arial"/>
          <w:sz w:val="24"/>
          <w:szCs w:val="24"/>
        </w:rPr>
        <w:t xml:space="preserve">o   </w:t>
      </w:r>
      <w:hyperlink r:id="rId7" w:history="1">
        <w:r w:rsidRPr="00A83B54">
          <w:rPr>
            <w:rStyle w:val="Hyperlink"/>
            <w:rFonts w:ascii="Arial" w:hAnsi="Arial" w:cs="Arial"/>
            <w:sz w:val="24"/>
            <w:szCs w:val="24"/>
          </w:rPr>
          <w:t>Upcoming NCCEH Tuesdays at Two Trainings</w:t>
        </w:r>
      </w:hyperlink>
      <w:r w:rsidRPr="00A83B54">
        <w:rPr>
          <w:rFonts w:ascii="Arial" w:hAnsi="Arial" w:cs="Arial"/>
          <w:sz w:val="24"/>
          <w:szCs w:val="24"/>
        </w:rPr>
        <w:t xml:space="preserve">: </w:t>
      </w:r>
    </w:p>
    <w:p w:rsidR="00A83B54" w:rsidRPr="00A83B54" w:rsidRDefault="00A83B54" w:rsidP="00A83B54">
      <w:pPr>
        <w:ind w:left="2160"/>
        <w:rPr>
          <w:rFonts w:ascii="Arial" w:hAnsi="Arial" w:cs="Arial"/>
          <w:sz w:val="24"/>
          <w:szCs w:val="24"/>
        </w:rPr>
      </w:pPr>
      <w:r w:rsidRPr="00A83B54">
        <w:rPr>
          <w:rFonts w:ascii="Arial" w:hAnsi="Arial" w:cs="Arial"/>
          <w:sz w:val="24"/>
          <w:szCs w:val="24"/>
        </w:rPr>
        <w:t>§  Reductions in Chronic Homelessness-Wilmington: Tuesday, September 24 at 2:00</w:t>
      </w:r>
    </w:p>
    <w:p w:rsidR="00A83B54" w:rsidRDefault="00A83B54" w:rsidP="00A83B54">
      <w:pPr>
        <w:ind w:left="2160"/>
        <w:rPr>
          <w:rFonts w:ascii="Arial" w:hAnsi="Arial" w:cs="Arial"/>
          <w:sz w:val="24"/>
          <w:szCs w:val="24"/>
        </w:rPr>
      </w:pPr>
      <w:r w:rsidRPr="00A83B54">
        <w:rPr>
          <w:rFonts w:ascii="Arial" w:hAnsi="Arial" w:cs="Arial"/>
          <w:sz w:val="24"/>
          <w:szCs w:val="24"/>
        </w:rPr>
        <w:t>§  Reductions in Chronic Homelessness-Winston-Salem: Tuesday, October 15 at 2:00</w:t>
      </w:r>
    </w:p>
    <w:p w:rsidR="00C00B16" w:rsidRPr="00A83B54" w:rsidRDefault="00A83B54" w:rsidP="00A83B54">
      <w:pPr>
        <w:rPr>
          <w:rFonts w:ascii="Arial" w:hAnsi="Arial" w:cs="Arial"/>
          <w:b/>
          <w:sz w:val="24"/>
          <w:szCs w:val="24"/>
        </w:rPr>
      </w:pPr>
      <w:r w:rsidRPr="00A83B54">
        <w:rPr>
          <w:rFonts w:ascii="Arial" w:hAnsi="Arial" w:cs="Arial"/>
          <w:b/>
          <w:sz w:val="24"/>
          <w:szCs w:val="24"/>
        </w:rPr>
        <w:t>Updates from Community Partne</w:t>
      </w:r>
      <w:r>
        <w:rPr>
          <w:rFonts w:ascii="Arial" w:hAnsi="Arial" w:cs="Arial"/>
          <w:b/>
          <w:sz w:val="24"/>
          <w:szCs w:val="24"/>
        </w:rPr>
        <w:t>rs</w:t>
      </w:r>
    </w:p>
    <w:p w:rsidR="0008142A" w:rsidRPr="00C00B16" w:rsidRDefault="00A83B54" w:rsidP="0008142A">
      <w:pPr>
        <w:rPr>
          <w:rFonts w:ascii="Arial" w:hAnsi="Arial" w:cs="Arial"/>
          <w:b/>
          <w:sz w:val="24"/>
          <w:szCs w:val="24"/>
        </w:rPr>
      </w:pPr>
      <w:r>
        <w:rPr>
          <w:rFonts w:ascii="Arial" w:hAnsi="Arial" w:cs="Arial"/>
          <w:b/>
          <w:sz w:val="24"/>
          <w:szCs w:val="24"/>
        </w:rPr>
        <w:t>Next Meeting:  October 15</w:t>
      </w:r>
      <w:r w:rsidR="0008142A" w:rsidRPr="00C00B16">
        <w:rPr>
          <w:rFonts w:ascii="Arial" w:hAnsi="Arial" w:cs="Arial"/>
          <w:b/>
          <w:sz w:val="24"/>
          <w:szCs w:val="24"/>
        </w:rPr>
        <w:t>, 2013</w:t>
      </w:r>
    </w:p>
    <w:sectPr w:rsidR="0008142A" w:rsidRPr="00C00B16" w:rsidSect="0083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60B"/>
    <w:multiLevelType w:val="hybridMultilevel"/>
    <w:tmpl w:val="1A9073C4"/>
    <w:lvl w:ilvl="0" w:tplc="103E9612">
      <w:numFmt w:val="bullet"/>
      <w:lvlText w:val="·"/>
      <w:lvlJc w:val="left"/>
      <w:pPr>
        <w:ind w:left="1935" w:hanging="855"/>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D42575"/>
    <w:multiLevelType w:val="hybridMultilevel"/>
    <w:tmpl w:val="8AE27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527357"/>
    <w:multiLevelType w:val="hybridMultilevel"/>
    <w:tmpl w:val="A3163630"/>
    <w:lvl w:ilvl="0" w:tplc="103E9612">
      <w:numFmt w:val="bullet"/>
      <w:lvlText w:val="·"/>
      <w:lvlJc w:val="left"/>
      <w:pPr>
        <w:ind w:left="1215" w:hanging="85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847F0"/>
    <w:multiLevelType w:val="hybridMultilevel"/>
    <w:tmpl w:val="2CF4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2236C"/>
    <w:multiLevelType w:val="multilevel"/>
    <w:tmpl w:val="409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34F2DF9"/>
    <w:multiLevelType w:val="multilevel"/>
    <w:tmpl w:val="B8FE9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CE5C31"/>
    <w:multiLevelType w:val="hybridMultilevel"/>
    <w:tmpl w:val="0822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36955"/>
    <w:multiLevelType w:val="hybridMultilevel"/>
    <w:tmpl w:val="42AC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24363"/>
    <w:multiLevelType w:val="hybridMultilevel"/>
    <w:tmpl w:val="E804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A415E"/>
    <w:multiLevelType w:val="hybridMultilevel"/>
    <w:tmpl w:val="0BD2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E0BB4"/>
    <w:multiLevelType w:val="hybridMultilevel"/>
    <w:tmpl w:val="79E6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D424F"/>
    <w:multiLevelType w:val="hybridMultilevel"/>
    <w:tmpl w:val="2942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84875"/>
    <w:multiLevelType w:val="hybridMultilevel"/>
    <w:tmpl w:val="CEBC9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D869AB"/>
    <w:multiLevelType w:val="multilevel"/>
    <w:tmpl w:val="3EE67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23F64F0"/>
    <w:multiLevelType w:val="hybridMultilevel"/>
    <w:tmpl w:val="A01602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66453EC2"/>
    <w:multiLevelType w:val="hybridMultilevel"/>
    <w:tmpl w:val="5F9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E2CB9"/>
    <w:multiLevelType w:val="hybridMultilevel"/>
    <w:tmpl w:val="168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D5669"/>
    <w:multiLevelType w:val="multilevel"/>
    <w:tmpl w:val="7C960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A8B3503"/>
    <w:multiLevelType w:val="hybridMultilevel"/>
    <w:tmpl w:val="C284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1"/>
  </w:num>
  <w:num w:numId="9">
    <w:abstractNumId w:val="10"/>
  </w:num>
  <w:num w:numId="10">
    <w:abstractNumId w:val="9"/>
  </w:num>
  <w:num w:numId="11">
    <w:abstractNumId w:val="3"/>
  </w:num>
  <w:num w:numId="12">
    <w:abstractNumId w:val="7"/>
  </w:num>
  <w:num w:numId="13">
    <w:abstractNumId w:val="2"/>
  </w:num>
  <w:num w:numId="14">
    <w:abstractNumId w:val="0"/>
  </w:num>
  <w:num w:numId="15">
    <w:abstractNumId w:val="15"/>
  </w:num>
  <w:num w:numId="16">
    <w:abstractNumId w:val="8"/>
  </w:num>
  <w:num w:numId="17">
    <w:abstractNumId w:val="6"/>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30"/>
    <w:rsid w:val="00012585"/>
    <w:rsid w:val="0008142A"/>
    <w:rsid w:val="00201328"/>
    <w:rsid w:val="002C4154"/>
    <w:rsid w:val="003332B5"/>
    <w:rsid w:val="00443E5E"/>
    <w:rsid w:val="00457332"/>
    <w:rsid w:val="00492D23"/>
    <w:rsid w:val="004F55E0"/>
    <w:rsid w:val="00544357"/>
    <w:rsid w:val="00606F2D"/>
    <w:rsid w:val="00747117"/>
    <w:rsid w:val="007E3910"/>
    <w:rsid w:val="00835E32"/>
    <w:rsid w:val="00910679"/>
    <w:rsid w:val="00940861"/>
    <w:rsid w:val="009E2FFF"/>
    <w:rsid w:val="00A83B54"/>
    <w:rsid w:val="00B374EC"/>
    <w:rsid w:val="00C00B16"/>
    <w:rsid w:val="00C917B4"/>
    <w:rsid w:val="00D77530"/>
    <w:rsid w:val="00E1126D"/>
    <w:rsid w:val="00E61005"/>
    <w:rsid w:val="00E957A4"/>
    <w:rsid w:val="00F408CF"/>
    <w:rsid w:val="00F6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530"/>
    <w:rPr>
      <w:color w:val="0000FF"/>
      <w:u w:val="single"/>
    </w:rPr>
  </w:style>
  <w:style w:type="paragraph" w:styleId="NormalWeb">
    <w:name w:val="Normal (Web)"/>
    <w:basedOn w:val="Normal"/>
    <w:uiPriority w:val="99"/>
    <w:semiHidden/>
    <w:unhideWhenUsed/>
    <w:rsid w:val="00D7753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57332"/>
    <w:pPr>
      <w:ind w:left="720"/>
      <w:contextualSpacing/>
    </w:pPr>
  </w:style>
  <w:style w:type="paragraph" w:customStyle="1" w:styleId="Default">
    <w:name w:val="Default"/>
    <w:rsid w:val="00443E5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530"/>
    <w:rPr>
      <w:color w:val="0000FF"/>
      <w:u w:val="single"/>
    </w:rPr>
  </w:style>
  <w:style w:type="paragraph" w:styleId="NormalWeb">
    <w:name w:val="Normal (Web)"/>
    <w:basedOn w:val="Normal"/>
    <w:uiPriority w:val="99"/>
    <w:semiHidden/>
    <w:unhideWhenUsed/>
    <w:rsid w:val="00D7753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57332"/>
    <w:pPr>
      <w:ind w:left="720"/>
      <w:contextualSpacing/>
    </w:pPr>
  </w:style>
  <w:style w:type="paragraph" w:customStyle="1" w:styleId="Default">
    <w:name w:val="Default"/>
    <w:rsid w:val="00443E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2038">
      <w:bodyDiv w:val="1"/>
      <w:marLeft w:val="0"/>
      <w:marRight w:val="0"/>
      <w:marTop w:val="0"/>
      <w:marBottom w:val="0"/>
      <w:divBdr>
        <w:top w:val="none" w:sz="0" w:space="0" w:color="auto"/>
        <w:left w:val="none" w:sz="0" w:space="0" w:color="auto"/>
        <w:bottom w:val="none" w:sz="0" w:space="0" w:color="auto"/>
        <w:right w:val="none" w:sz="0" w:space="0" w:color="auto"/>
      </w:divBdr>
      <w:divsChild>
        <w:div w:id="2083602483">
          <w:marLeft w:val="0"/>
          <w:marRight w:val="0"/>
          <w:marTop w:val="0"/>
          <w:marBottom w:val="0"/>
          <w:divBdr>
            <w:top w:val="single" w:sz="8" w:space="0" w:color="FFFFFF"/>
            <w:left w:val="none" w:sz="0" w:space="0" w:color="auto"/>
            <w:bottom w:val="none" w:sz="0" w:space="0" w:color="auto"/>
            <w:right w:val="none" w:sz="0" w:space="0" w:color="auto"/>
          </w:divBdr>
          <w:divsChild>
            <w:div w:id="474106805">
              <w:marLeft w:val="0"/>
              <w:marRight w:val="0"/>
              <w:marTop w:val="0"/>
              <w:marBottom w:val="0"/>
              <w:divBdr>
                <w:top w:val="none" w:sz="0" w:space="0" w:color="auto"/>
                <w:left w:val="none" w:sz="0" w:space="0" w:color="auto"/>
                <w:bottom w:val="none" w:sz="0" w:space="0" w:color="auto"/>
                <w:right w:val="none" w:sz="0" w:space="0" w:color="auto"/>
              </w:divBdr>
              <w:divsChild>
                <w:div w:id="841165314">
                  <w:marLeft w:val="0"/>
                  <w:marRight w:val="0"/>
                  <w:marTop w:val="0"/>
                  <w:marBottom w:val="0"/>
                  <w:divBdr>
                    <w:top w:val="none" w:sz="0" w:space="0" w:color="auto"/>
                    <w:left w:val="none" w:sz="0" w:space="0" w:color="auto"/>
                    <w:bottom w:val="none" w:sz="0" w:space="0" w:color="auto"/>
                    <w:right w:val="none" w:sz="0" w:space="0" w:color="auto"/>
                  </w:divBdr>
                  <w:divsChild>
                    <w:div w:id="727922166">
                      <w:marLeft w:val="0"/>
                      <w:marRight w:val="0"/>
                      <w:marTop w:val="0"/>
                      <w:marBottom w:val="0"/>
                      <w:divBdr>
                        <w:top w:val="none" w:sz="0" w:space="0" w:color="auto"/>
                        <w:left w:val="none" w:sz="0" w:space="0" w:color="auto"/>
                        <w:bottom w:val="none" w:sz="0" w:space="0" w:color="auto"/>
                        <w:right w:val="none" w:sz="0" w:space="0" w:color="auto"/>
                      </w:divBdr>
                      <w:divsChild>
                        <w:div w:id="842205236">
                          <w:marLeft w:val="0"/>
                          <w:marRight w:val="0"/>
                          <w:marTop w:val="0"/>
                          <w:marBottom w:val="0"/>
                          <w:divBdr>
                            <w:top w:val="none" w:sz="0" w:space="0" w:color="auto"/>
                            <w:left w:val="none" w:sz="0" w:space="0" w:color="auto"/>
                            <w:bottom w:val="none" w:sz="0" w:space="0" w:color="auto"/>
                            <w:right w:val="none" w:sz="0" w:space="0" w:color="auto"/>
                          </w:divBdr>
                          <w:divsChild>
                            <w:div w:id="2004815060">
                              <w:marLeft w:val="0"/>
                              <w:marRight w:val="0"/>
                              <w:marTop w:val="0"/>
                              <w:marBottom w:val="0"/>
                              <w:divBdr>
                                <w:top w:val="none" w:sz="0" w:space="0" w:color="auto"/>
                                <w:left w:val="none" w:sz="0" w:space="0" w:color="auto"/>
                                <w:bottom w:val="none" w:sz="0" w:space="0" w:color="auto"/>
                                <w:right w:val="none" w:sz="0" w:space="0" w:color="auto"/>
                              </w:divBdr>
                              <w:divsChild>
                                <w:div w:id="1050959855">
                                  <w:marLeft w:val="0"/>
                                  <w:marRight w:val="0"/>
                                  <w:marTop w:val="0"/>
                                  <w:marBottom w:val="0"/>
                                  <w:divBdr>
                                    <w:top w:val="none" w:sz="0" w:space="0" w:color="auto"/>
                                    <w:left w:val="none" w:sz="0" w:space="0" w:color="auto"/>
                                    <w:bottom w:val="none" w:sz="0" w:space="0" w:color="auto"/>
                                    <w:right w:val="none" w:sz="0" w:space="0" w:color="auto"/>
                                  </w:divBdr>
                                  <w:divsChild>
                                    <w:div w:id="174654509">
                                      <w:marLeft w:val="0"/>
                                      <w:marRight w:val="0"/>
                                      <w:marTop w:val="0"/>
                                      <w:marBottom w:val="0"/>
                                      <w:divBdr>
                                        <w:top w:val="single" w:sz="8" w:space="12" w:color="97A5B0"/>
                                        <w:left w:val="none" w:sz="0" w:space="0" w:color="auto"/>
                                        <w:bottom w:val="none" w:sz="0" w:space="0" w:color="auto"/>
                                        <w:right w:val="none" w:sz="0" w:space="0" w:color="auto"/>
                                      </w:divBdr>
                                      <w:divsChild>
                                        <w:div w:id="17972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295973">
      <w:bodyDiv w:val="1"/>
      <w:marLeft w:val="0"/>
      <w:marRight w:val="0"/>
      <w:marTop w:val="0"/>
      <w:marBottom w:val="0"/>
      <w:divBdr>
        <w:top w:val="none" w:sz="0" w:space="0" w:color="auto"/>
        <w:left w:val="none" w:sz="0" w:space="0" w:color="auto"/>
        <w:bottom w:val="none" w:sz="0" w:space="0" w:color="auto"/>
        <w:right w:val="none" w:sz="0" w:space="0" w:color="auto"/>
      </w:divBdr>
    </w:div>
    <w:div w:id="457533893">
      <w:bodyDiv w:val="1"/>
      <w:marLeft w:val="0"/>
      <w:marRight w:val="0"/>
      <w:marTop w:val="0"/>
      <w:marBottom w:val="0"/>
      <w:divBdr>
        <w:top w:val="none" w:sz="0" w:space="0" w:color="auto"/>
        <w:left w:val="none" w:sz="0" w:space="0" w:color="auto"/>
        <w:bottom w:val="none" w:sz="0" w:space="0" w:color="auto"/>
        <w:right w:val="none" w:sz="0" w:space="0" w:color="auto"/>
      </w:divBdr>
    </w:div>
    <w:div w:id="601382454">
      <w:bodyDiv w:val="1"/>
      <w:marLeft w:val="0"/>
      <w:marRight w:val="0"/>
      <w:marTop w:val="0"/>
      <w:marBottom w:val="0"/>
      <w:divBdr>
        <w:top w:val="none" w:sz="0" w:space="0" w:color="auto"/>
        <w:left w:val="none" w:sz="0" w:space="0" w:color="auto"/>
        <w:bottom w:val="none" w:sz="0" w:space="0" w:color="auto"/>
        <w:right w:val="none" w:sz="0" w:space="0" w:color="auto"/>
      </w:divBdr>
    </w:div>
    <w:div w:id="674649337">
      <w:bodyDiv w:val="1"/>
      <w:marLeft w:val="0"/>
      <w:marRight w:val="0"/>
      <w:marTop w:val="0"/>
      <w:marBottom w:val="0"/>
      <w:divBdr>
        <w:top w:val="none" w:sz="0" w:space="0" w:color="auto"/>
        <w:left w:val="none" w:sz="0" w:space="0" w:color="auto"/>
        <w:bottom w:val="none" w:sz="0" w:space="0" w:color="auto"/>
        <w:right w:val="none" w:sz="0" w:space="0" w:color="auto"/>
      </w:divBdr>
      <w:divsChild>
        <w:div w:id="1750149764">
          <w:marLeft w:val="0"/>
          <w:marRight w:val="0"/>
          <w:marTop w:val="0"/>
          <w:marBottom w:val="0"/>
          <w:divBdr>
            <w:top w:val="single" w:sz="8" w:space="0" w:color="FFFFFF"/>
            <w:left w:val="none" w:sz="0" w:space="0" w:color="auto"/>
            <w:bottom w:val="none" w:sz="0" w:space="0" w:color="auto"/>
            <w:right w:val="none" w:sz="0" w:space="0" w:color="auto"/>
          </w:divBdr>
          <w:divsChild>
            <w:div w:id="845824955">
              <w:marLeft w:val="0"/>
              <w:marRight w:val="0"/>
              <w:marTop w:val="0"/>
              <w:marBottom w:val="0"/>
              <w:divBdr>
                <w:top w:val="none" w:sz="0" w:space="0" w:color="auto"/>
                <w:left w:val="none" w:sz="0" w:space="0" w:color="auto"/>
                <w:bottom w:val="none" w:sz="0" w:space="0" w:color="auto"/>
                <w:right w:val="none" w:sz="0" w:space="0" w:color="auto"/>
              </w:divBdr>
              <w:divsChild>
                <w:div w:id="555120563">
                  <w:marLeft w:val="0"/>
                  <w:marRight w:val="0"/>
                  <w:marTop w:val="0"/>
                  <w:marBottom w:val="0"/>
                  <w:divBdr>
                    <w:top w:val="none" w:sz="0" w:space="0" w:color="auto"/>
                    <w:left w:val="none" w:sz="0" w:space="0" w:color="auto"/>
                    <w:bottom w:val="none" w:sz="0" w:space="0" w:color="auto"/>
                    <w:right w:val="none" w:sz="0" w:space="0" w:color="auto"/>
                  </w:divBdr>
                  <w:divsChild>
                    <w:div w:id="1122110712">
                      <w:marLeft w:val="0"/>
                      <w:marRight w:val="0"/>
                      <w:marTop w:val="0"/>
                      <w:marBottom w:val="0"/>
                      <w:divBdr>
                        <w:top w:val="none" w:sz="0" w:space="0" w:color="auto"/>
                        <w:left w:val="none" w:sz="0" w:space="0" w:color="auto"/>
                        <w:bottom w:val="none" w:sz="0" w:space="0" w:color="auto"/>
                        <w:right w:val="none" w:sz="0" w:space="0" w:color="auto"/>
                      </w:divBdr>
                      <w:divsChild>
                        <w:div w:id="897085620">
                          <w:marLeft w:val="0"/>
                          <w:marRight w:val="0"/>
                          <w:marTop w:val="0"/>
                          <w:marBottom w:val="0"/>
                          <w:divBdr>
                            <w:top w:val="none" w:sz="0" w:space="0" w:color="auto"/>
                            <w:left w:val="none" w:sz="0" w:space="0" w:color="auto"/>
                            <w:bottom w:val="none" w:sz="0" w:space="0" w:color="auto"/>
                            <w:right w:val="none" w:sz="0" w:space="0" w:color="auto"/>
                          </w:divBdr>
                          <w:divsChild>
                            <w:div w:id="238711197">
                              <w:marLeft w:val="0"/>
                              <w:marRight w:val="0"/>
                              <w:marTop w:val="0"/>
                              <w:marBottom w:val="0"/>
                              <w:divBdr>
                                <w:top w:val="none" w:sz="0" w:space="0" w:color="auto"/>
                                <w:left w:val="none" w:sz="0" w:space="0" w:color="auto"/>
                                <w:bottom w:val="none" w:sz="0" w:space="0" w:color="auto"/>
                                <w:right w:val="none" w:sz="0" w:space="0" w:color="auto"/>
                              </w:divBdr>
                              <w:divsChild>
                                <w:div w:id="1916161603">
                                  <w:marLeft w:val="0"/>
                                  <w:marRight w:val="0"/>
                                  <w:marTop w:val="0"/>
                                  <w:marBottom w:val="0"/>
                                  <w:divBdr>
                                    <w:top w:val="none" w:sz="0" w:space="0" w:color="auto"/>
                                    <w:left w:val="none" w:sz="0" w:space="0" w:color="auto"/>
                                    <w:bottom w:val="none" w:sz="0" w:space="0" w:color="auto"/>
                                    <w:right w:val="none" w:sz="0" w:space="0" w:color="auto"/>
                                  </w:divBdr>
                                  <w:divsChild>
                                    <w:div w:id="665983041">
                                      <w:marLeft w:val="0"/>
                                      <w:marRight w:val="0"/>
                                      <w:marTop w:val="0"/>
                                      <w:marBottom w:val="0"/>
                                      <w:divBdr>
                                        <w:top w:val="single" w:sz="8" w:space="12" w:color="97A5B0"/>
                                        <w:left w:val="none" w:sz="0" w:space="0" w:color="auto"/>
                                        <w:bottom w:val="none" w:sz="0" w:space="0" w:color="auto"/>
                                        <w:right w:val="none" w:sz="0" w:space="0" w:color="auto"/>
                                      </w:divBdr>
                                      <w:divsChild>
                                        <w:div w:id="1870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183260">
      <w:bodyDiv w:val="1"/>
      <w:marLeft w:val="0"/>
      <w:marRight w:val="0"/>
      <w:marTop w:val="0"/>
      <w:marBottom w:val="0"/>
      <w:divBdr>
        <w:top w:val="none" w:sz="0" w:space="0" w:color="auto"/>
        <w:left w:val="none" w:sz="0" w:space="0" w:color="auto"/>
        <w:bottom w:val="none" w:sz="0" w:space="0" w:color="auto"/>
        <w:right w:val="none" w:sz="0" w:space="0" w:color="auto"/>
      </w:divBdr>
    </w:div>
    <w:div w:id="1095513702">
      <w:bodyDiv w:val="1"/>
      <w:marLeft w:val="0"/>
      <w:marRight w:val="0"/>
      <w:marTop w:val="0"/>
      <w:marBottom w:val="0"/>
      <w:divBdr>
        <w:top w:val="none" w:sz="0" w:space="0" w:color="auto"/>
        <w:left w:val="none" w:sz="0" w:space="0" w:color="auto"/>
        <w:bottom w:val="none" w:sz="0" w:space="0" w:color="auto"/>
        <w:right w:val="none" w:sz="0" w:space="0" w:color="auto"/>
      </w:divBdr>
    </w:div>
    <w:div w:id="1413887705">
      <w:bodyDiv w:val="1"/>
      <w:marLeft w:val="0"/>
      <w:marRight w:val="0"/>
      <w:marTop w:val="0"/>
      <w:marBottom w:val="0"/>
      <w:divBdr>
        <w:top w:val="none" w:sz="0" w:space="0" w:color="auto"/>
        <w:left w:val="none" w:sz="0" w:space="0" w:color="auto"/>
        <w:bottom w:val="none" w:sz="0" w:space="0" w:color="auto"/>
        <w:right w:val="none" w:sz="0" w:space="0" w:color="auto"/>
      </w:divBdr>
    </w:div>
    <w:div w:id="1619137955">
      <w:bodyDiv w:val="1"/>
      <w:marLeft w:val="0"/>
      <w:marRight w:val="0"/>
      <w:marTop w:val="0"/>
      <w:marBottom w:val="0"/>
      <w:divBdr>
        <w:top w:val="none" w:sz="0" w:space="0" w:color="auto"/>
        <w:left w:val="none" w:sz="0" w:space="0" w:color="auto"/>
        <w:bottom w:val="none" w:sz="0" w:space="0" w:color="auto"/>
        <w:right w:val="none" w:sz="0" w:space="0" w:color="auto"/>
      </w:divBdr>
    </w:div>
    <w:div w:id="20825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ceh.org/trainings/upco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eh.org/events/mont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wcdss</dc:creator>
  <cp:lastModifiedBy>Corey</cp:lastModifiedBy>
  <cp:revision>2</cp:revision>
  <cp:lastPrinted>2013-02-06T18:25:00Z</cp:lastPrinted>
  <dcterms:created xsi:type="dcterms:W3CDTF">2013-09-16T15:04:00Z</dcterms:created>
  <dcterms:modified xsi:type="dcterms:W3CDTF">2013-09-16T15:04:00Z</dcterms:modified>
</cp:coreProperties>
</file>