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346" w:rsidRDefault="00756346" w:rsidP="00756346">
      <w:pPr>
        <w:jc w:val="center"/>
        <w:rPr>
          <w:b/>
          <w:sz w:val="32"/>
          <w:szCs w:val="32"/>
        </w:rPr>
      </w:pPr>
      <w:bookmarkStart w:id="0" w:name="_GoBack"/>
      <w:bookmarkEnd w:id="0"/>
      <w:r>
        <w:rPr>
          <w:b/>
          <w:sz w:val="32"/>
          <w:szCs w:val="32"/>
        </w:rPr>
        <w:t>ROCKINGHAM COUNTY REGIONAL COMMITTEE</w:t>
      </w:r>
    </w:p>
    <w:p w:rsidR="00FF6F3D" w:rsidRDefault="00756346" w:rsidP="00756346">
      <w:pPr>
        <w:jc w:val="center"/>
        <w:rPr>
          <w:b/>
          <w:sz w:val="32"/>
          <w:szCs w:val="32"/>
        </w:rPr>
      </w:pPr>
      <w:r>
        <w:rPr>
          <w:b/>
          <w:sz w:val="32"/>
          <w:szCs w:val="32"/>
        </w:rPr>
        <w:t>BALANCE OF STATE Continuum of Care                                           (formerly Rock Co Regional Committee to End Homelessness)</w:t>
      </w:r>
    </w:p>
    <w:p w:rsidR="00756346" w:rsidRDefault="00756346" w:rsidP="00756346">
      <w:pPr>
        <w:jc w:val="center"/>
        <w:rPr>
          <w:b/>
          <w:sz w:val="32"/>
          <w:szCs w:val="32"/>
        </w:rPr>
      </w:pPr>
      <w:r>
        <w:rPr>
          <w:b/>
          <w:sz w:val="32"/>
          <w:szCs w:val="32"/>
        </w:rPr>
        <w:t>Board Minutes from July 11, 2013</w:t>
      </w:r>
    </w:p>
    <w:p w:rsidR="005E4C79" w:rsidRDefault="005E4C79" w:rsidP="00756346">
      <w:pPr>
        <w:jc w:val="center"/>
        <w:rPr>
          <w:b/>
          <w:sz w:val="32"/>
          <w:szCs w:val="32"/>
        </w:rPr>
      </w:pPr>
    </w:p>
    <w:p w:rsidR="00756346" w:rsidRDefault="00756346" w:rsidP="00756346">
      <w:pPr>
        <w:jc w:val="center"/>
        <w:rPr>
          <w:b/>
          <w:sz w:val="32"/>
          <w:szCs w:val="32"/>
        </w:rPr>
      </w:pPr>
      <w:r>
        <w:rPr>
          <w:noProof/>
        </w:rPr>
        <w:drawing>
          <wp:inline distT="0" distB="0" distL="0" distR="0" wp14:anchorId="736BD1C3" wp14:editId="0A5B2140">
            <wp:extent cx="2978150" cy="1244600"/>
            <wp:effectExtent l="0" t="0" r="0" b="0"/>
            <wp:docPr id="1" name="Picture 1" descr="C:\Users\eblackst\AppData\Local\Microsoft\Windows\Temporary Internet Files\Content.IE5\YU2DGC24\MC900090344[1].wmf"/>
            <wp:cNvGraphicFramePr/>
            <a:graphic xmlns:a="http://schemas.openxmlformats.org/drawingml/2006/main">
              <a:graphicData uri="http://schemas.openxmlformats.org/drawingml/2006/picture">
                <pic:pic xmlns:pic="http://schemas.openxmlformats.org/drawingml/2006/picture">
                  <pic:nvPicPr>
                    <pic:cNvPr id="1" name="Picture 1" descr="C:\Users\eblackst\AppData\Local\Microsoft\Windows\Temporary Internet Files\Content.IE5\YU2DGC24\MC900090344[1].wmf"/>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8150" cy="1244600"/>
                    </a:xfrm>
                    <a:prstGeom prst="rect">
                      <a:avLst/>
                    </a:prstGeom>
                    <a:noFill/>
                    <a:ln>
                      <a:noFill/>
                    </a:ln>
                  </pic:spPr>
                </pic:pic>
              </a:graphicData>
            </a:graphic>
          </wp:inline>
        </w:drawing>
      </w:r>
    </w:p>
    <w:p w:rsidR="00756346" w:rsidRDefault="00756346" w:rsidP="00756346">
      <w:pPr>
        <w:rPr>
          <w:b/>
          <w:sz w:val="32"/>
          <w:szCs w:val="32"/>
        </w:rPr>
      </w:pPr>
    </w:p>
    <w:p w:rsidR="00756346" w:rsidRDefault="00756346" w:rsidP="00756346">
      <w:pPr>
        <w:rPr>
          <w:sz w:val="24"/>
          <w:szCs w:val="24"/>
        </w:rPr>
      </w:pPr>
      <w:r>
        <w:rPr>
          <w:b/>
          <w:sz w:val="24"/>
          <w:szCs w:val="24"/>
        </w:rPr>
        <w:t xml:space="preserve">PRESENT: </w:t>
      </w:r>
      <w:r>
        <w:rPr>
          <w:sz w:val="24"/>
          <w:szCs w:val="24"/>
        </w:rPr>
        <w:t xml:space="preserve">Ellery </w:t>
      </w:r>
      <w:proofErr w:type="spellStart"/>
      <w:r>
        <w:rPr>
          <w:sz w:val="24"/>
          <w:szCs w:val="24"/>
        </w:rPr>
        <w:t>Blackstock</w:t>
      </w:r>
      <w:proofErr w:type="spellEnd"/>
      <w:r>
        <w:rPr>
          <w:sz w:val="24"/>
          <w:szCs w:val="24"/>
        </w:rPr>
        <w:t xml:space="preserve">, Dick </w:t>
      </w:r>
      <w:proofErr w:type="spellStart"/>
      <w:r>
        <w:rPr>
          <w:sz w:val="24"/>
          <w:szCs w:val="24"/>
        </w:rPr>
        <w:t>Frohock</w:t>
      </w:r>
      <w:proofErr w:type="spellEnd"/>
      <w:r>
        <w:rPr>
          <w:sz w:val="24"/>
          <w:szCs w:val="24"/>
        </w:rPr>
        <w:t>, Sharon Neville</w:t>
      </w:r>
    </w:p>
    <w:p w:rsidR="00756346" w:rsidRDefault="00756346" w:rsidP="00756346">
      <w:pPr>
        <w:rPr>
          <w:sz w:val="24"/>
          <w:szCs w:val="24"/>
        </w:rPr>
      </w:pPr>
      <w:proofErr w:type="spellStart"/>
      <w:r>
        <w:rPr>
          <w:sz w:val="24"/>
          <w:szCs w:val="24"/>
        </w:rPr>
        <w:t>Temesha</w:t>
      </w:r>
      <w:proofErr w:type="spellEnd"/>
      <w:r>
        <w:rPr>
          <w:sz w:val="24"/>
          <w:szCs w:val="24"/>
        </w:rPr>
        <w:t xml:space="preserve"> Keith will come to the Regional Committee meeting </w:t>
      </w:r>
      <w:r w:rsidR="00F7556B">
        <w:rPr>
          <w:sz w:val="24"/>
          <w:szCs w:val="24"/>
        </w:rPr>
        <w:t>July 18, 2013 to share information about the Free Clinic of Rockingham County and discuss what services are provided by the clinic.</w:t>
      </w:r>
    </w:p>
    <w:p w:rsidR="00F7556B" w:rsidRDefault="00F7556B" w:rsidP="00756346">
      <w:pPr>
        <w:rPr>
          <w:sz w:val="24"/>
          <w:szCs w:val="24"/>
        </w:rPr>
      </w:pPr>
      <w:r>
        <w:rPr>
          <w:sz w:val="24"/>
          <w:szCs w:val="24"/>
        </w:rPr>
        <w:t>Faye Pierce’s employment hours have been decreased due to budgetary restraints therefore she has limited time to provide case management services to assist with moving people into permanent housing. The Board looked at ways to supplement Faye/CM services and discussed fundraising in Rockingham County wi</w:t>
      </w:r>
      <w:r w:rsidR="000B1CB4">
        <w:rPr>
          <w:sz w:val="24"/>
          <w:szCs w:val="24"/>
        </w:rPr>
        <w:t xml:space="preserve">th the benefits shared between </w:t>
      </w:r>
      <w:r>
        <w:rPr>
          <w:sz w:val="24"/>
          <w:szCs w:val="24"/>
        </w:rPr>
        <w:t xml:space="preserve">Help, </w:t>
      </w:r>
      <w:proofErr w:type="spellStart"/>
      <w:r>
        <w:rPr>
          <w:sz w:val="24"/>
          <w:szCs w:val="24"/>
        </w:rPr>
        <w:t>Inc</w:t>
      </w:r>
      <w:proofErr w:type="spellEnd"/>
      <w:r>
        <w:rPr>
          <w:sz w:val="24"/>
          <w:szCs w:val="24"/>
        </w:rPr>
        <w:t xml:space="preserve">, RCHH and RHA. In addition, the shelter is in need of CM services as well. </w:t>
      </w:r>
      <w:r w:rsidR="000B1CB4">
        <w:rPr>
          <w:sz w:val="24"/>
          <w:szCs w:val="24"/>
        </w:rPr>
        <w:t xml:space="preserve">Marlene Pruitt is now the Assistant Regional Lead as Faye may not be able to participate in all Regional Lead responsibilities. </w:t>
      </w:r>
    </w:p>
    <w:p w:rsidR="000B1CB4" w:rsidRDefault="000B1CB4" w:rsidP="00756346">
      <w:pPr>
        <w:rPr>
          <w:sz w:val="24"/>
          <w:szCs w:val="24"/>
        </w:rPr>
      </w:pPr>
      <w:r>
        <w:rPr>
          <w:sz w:val="24"/>
          <w:szCs w:val="24"/>
        </w:rPr>
        <w:t xml:space="preserve">The Reidsville Housing Authority is in the process of becoming a 501C as Help, </w:t>
      </w:r>
      <w:proofErr w:type="spellStart"/>
      <w:r>
        <w:rPr>
          <w:sz w:val="24"/>
          <w:szCs w:val="24"/>
        </w:rPr>
        <w:t>Inc</w:t>
      </w:r>
      <w:proofErr w:type="spellEnd"/>
      <w:r>
        <w:rPr>
          <w:sz w:val="24"/>
          <w:szCs w:val="24"/>
        </w:rPr>
        <w:t xml:space="preserve"> and RCHH has already achieved this goal.</w:t>
      </w:r>
    </w:p>
    <w:p w:rsidR="000B1CB4" w:rsidRDefault="000B1CB4" w:rsidP="00756346">
      <w:pPr>
        <w:rPr>
          <w:sz w:val="24"/>
          <w:szCs w:val="24"/>
        </w:rPr>
      </w:pPr>
      <w:r>
        <w:rPr>
          <w:sz w:val="24"/>
          <w:szCs w:val="24"/>
        </w:rPr>
        <w:t xml:space="preserve">Mayor John Grogan passed recently and he was a very huge supporter of the homeless shelter in Eden. </w:t>
      </w:r>
      <w:r w:rsidR="005E4C79">
        <w:rPr>
          <w:sz w:val="24"/>
          <w:szCs w:val="24"/>
        </w:rPr>
        <w:t xml:space="preserve">As a result, questions exist about the possible location of the shelter this winter. </w:t>
      </w:r>
    </w:p>
    <w:p w:rsidR="005E4C79" w:rsidRPr="00756346" w:rsidRDefault="005E4C79" w:rsidP="00756346">
      <w:pPr>
        <w:rPr>
          <w:sz w:val="24"/>
          <w:szCs w:val="24"/>
        </w:rPr>
      </w:pPr>
      <w:r>
        <w:rPr>
          <w:sz w:val="24"/>
          <w:szCs w:val="24"/>
        </w:rPr>
        <w:t>Dick will request the Housing Committee get together briefly after Thursday’s meeting.</w:t>
      </w:r>
    </w:p>
    <w:sectPr w:rsidR="005E4C79" w:rsidRPr="00756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346"/>
    <w:rsid w:val="000B1CB4"/>
    <w:rsid w:val="005E4C79"/>
    <w:rsid w:val="00756346"/>
    <w:rsid w:val="00BA20E5"/>
    <w:rsid w:val="00F7556B"/>
    <w:rsid w:val="00FF6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6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6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Neville</dc:creator>
  <cp:lastModifiedBy>Corey</cp:lastModifiedBy>
  <cp:revision>2</cp:revision>
  <dcterms:created xsi:type="dcterms:W3CDTF">2013-08-12T19:25:00Z</dcterms:created>
  <dcterms:modified xsi:type="dcterms:W3CDTF">2013-08-12T19:25:00Z</dcterms:modified>
</cp:coreProperties>
</file>