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F8" w:rsidRPr="0023097A" w:rsidRDefault="00533E2E" w:rsidP="00533E2E">
      <w:pPr>
        <w:jc w:val="center"/>
        <w:rPr>
          <w:b/>
        </w:rPr>
      </w:pPr>
      <w:bookmarkStart w:id="0" w:name="_GoBack"/>
      <w:bookmarkEnd w:id="0"/>
      <w:r w:rsidRPr="0023097A">
        <w:rPr>
          <w:b/>
        </w:rPr>
        <w:t>Kerr-Tar Regional Housing Committee</w:t>
      </w:r>
    </w:p>
    <w:p w:rsidR="00533E2E" w:rsidRPr="0023097A" w:rsidRDefault="00533E2E" w:rsidP="00533E2E">
      <w:pPr>
        <w:jc w:val="center"/>
        <w:rPr>
          <w:b/>
        </w:rPr>
      </w:pPr>
      <w:r w:rsidRPr="0023097A">
        <w:rPr>
          <w:b/>
        </w:rPr>
        <w:t>H. Leslie Perry Library Henderson, NC</w:t>
      </w:r>
    </w:p>
    <w:p w:rsidR="00533E2E" w:rsidRPr="0023097A" w:rsidRDefault="00533E2E" w:rsidP="00533E2E">
      <w:pPr>
        <w:jc w:val="center"/>
        <w:rPr>
          <w:b/>
        </w:rPr>
      </w:pPr>
      <w:r w:rsidRPr="0023097A">
        <w:rPr>
          <w:b/>
        </w:rPr>
        <w:t>April 23 2013</w:t>
      </w:r>
    </w:p>
    <w:p w:rsidR="00533E2E" w:rsidRPr="0023097A" w:rsidRDefault="00533E2E" w:rsidP="00533E2E">
      <w:pPr>
        <w:jc w:val="center"/>
        <w:rPr>
          <w:b/>
        </w:rPr>
      </w:pPr>
      <w:r w:rsidRPr="0023097A">
        <w:rPr>
          <w:b/>
        </w:rPr>
        <w:t>Minutes</w:t>
      </w:r>
    </w:p>
    <w:p w:rsidR="0023097A" w:rsidRDefault="00533E2E" w:rsidP="00533E2E">
      <w:r w:rsidRPr="0023097A">
        <w:rPr>
          <w:b/>
        </w:rPr>
        <w:t>Attendance</w:t>
      </w:r>
      <w:r>
        <w:t xml:space="preserve">: J. Rice – Five County COC, K. Turrentine – Infinite Possibilities, J. Bullock – New Direction Ministries, K. </w:t>
      </w:r>
      <w:proofErr w:type="spellStart"/>
      <w:r>
        <w:t>McCowan</w:t>
      </w:r>
      <w:proofErr w:type="spellEnd"/>
      <w:r>
        <w:t xml:space="preserve"> – ARC-ACTT,  </w:t>
      </w:r>
      <w:proofErr w:type="spellStart"/>
      <w:r>
        <w:t>G.Crute</w:t>
      </w:r>
      <w:proofErr w:type="spellEnd"/>
      <w:r>
        <w:t xml:space="preserve"> – J-</w:t>
      </w:r>
      <w:proofErr w:type="spellStart"/>
      <w:r>
        <w:t>Jireh</w:t>
      </w:r>
      <w:proofErr w:type="spellEnd"/>
      <w:r>
        <w:t xml:space="preserve"> Services, J. Neal - Franklin County Schools Homeless Liaison,  C. Hart – VCDSS, V. Person – VCDSS, C. </w:t>
      </w:r>
      <w:proofErr w:type="spellStart"/>
      <w:r>
        <w:t>Turrentine</w:t>
      </w:r>
      <w:proofErr w:type="spellEnd"/>
      <w:r>
        <w:t xml:space="preserve"> – CPOH – </w:t>
      </w:r>
      <w:proofErr w:type="spellStart"/>
      <w:r>
        <w:t>Mens</w:t>
      </w:r>
      <w:proofErr w:type="spellEnd"/>
      <w:r>
        <w:t xml:space="preserve"> Shelter,</w:t>
      </w:r>
      <w:r w:rsidR="0023097A">
        <w:t xml:space="preserve">                  </w:t>
      </w:r>
      <w:r>
        <w:t xml:space="preserve"> </w:t>
      </w:r>
      <w:r w:rsidR="0023097A">
        <w:t xml:space="preserve">Lt Robinson – HPD, </w:t>
      </w:r>
      <w:proofErr w:type="spellStart"/>
      <w:r w:rsidR="0023097A">
        <w:t>A.Grant</w:t>
      </w:r>
      <w:proofErr w:type="spellEnd"/>
      <w:r w:rsidR="0023097A">
        <w:t>- ARC/ Women’s and Men’s SA houses, C. Davis – VR services</w:t>
      </w:r>
    </w:p>
    <w:p w:rsidR="0023097A" w:rsidRDefault="0023097A" w:rsidP="00533E2E">
      <w:r>
        <w:t xml:space="preserve">Meeting call to </w:t>
      </w:r>
      <w:proofErr w:type="gramStart"/>
      <w:r>
        <w:t>order ,</w:t>
      </w:r>
      <w:proofErr w:type="gramEnd"/>
      <w:r>
        <w:t xml:space="preserve"> Welcome members and guest – Chairperson – J. Rice</w:t>
      </w:r>
    </w:p>
    <w:p w:rsidR="0023097A" w:rsidRDefault="0023097A" w:rsidP="00533E2E">
      <w:r>
        <w:t xml:space="preserve">Reviewed last month’s meeting minutes – Motion was made by G. </w:t>
      </w:r>
      <w:proofErr w:type="spellStart"/>
      <w:r>
        <w:t>Crute</w:t>
      </w:r>
      <w:proofErr w:type="spellEnd"/>
      <w:r>
        <w:t xml:space="preserve"> and second by K. </w:t>
      </w:r>
      <w:proofErr w:type="spellStart"/>
      <w:r>
        <w:t>McCowan</w:t>
      </w:r>
      <w:proofErr w:type="spellEnd"/>
      <w:r>
        <w:t xml:space="preserve"> to accept March minutes unanimously accepted by committee members.</w:t>
      </w:r>
    </w:p>
    <w:p w:rsidR="0023097A" w:rsidRPr="002A31F8" w:rsidRDefault="002A31F8" w:rsidP="00533E2E">
      <w:pPr>
        <w:rPr>
          <w:b/>
          <w:u w:val="single"/>
        </w:rPr>
      </w:pPr>
      <w:r w:rsidRPr="002A31F8">
        <w:rPr>
          <w:b/>
          <w:u w:val="single"/>
        </w:rPr>
        <w:t>Report/ Updates:</w:t>
      </w:r>
    </w:p>
    <w:p w:rsidR="002A31F8" w:rsidRDefault="002A31F8" w:rsidP="00533E2E">
      <w:r>
        <w:t xml:space="preserve">Report from the BoS Steering Committee – </w:t>
      </w:r>
      <w:proofErr w:type="spellStart"/>
      <w:r>
        <w:t>J.Rice</w:t>
      </w:r>
      <w:proofErr w:type="spellEnd"/>
      <w:r>
        <w:t xml:space="preserve"> – HUD recently announced funding for all Tier One Renewal projects total amount awarded to BoS = $4,241,627. The Kerr- Tar Region was awarded $579,700.00 for SPC renewal projects. Kerr – Tar regional did not submit application for new funding.</w:t>
      </w:r>
    </w:p>
    <w:p w:rsidR="002A31F8" w:rsidRDefault="002A31F8" w:rsidP="00533E2E">
      <w:r>
        <w:t>Joel reported the final point in time count data is posted on the NCCEH web site</w:t>
      </w:r>
      <w:r w:rsidR="002D6636">
        <w:t xml:space="preserve">. The total count was $3627 which was a 24% increase from 2012 count.  Some of the increase could be explain by new committees conducting </w:t>
      </w:r>
      <w:proofErr w:type="gramStart"/>
      <w:r w:rsidR="002D6636">
        <w:t>un</w:t>
      </w:r>
      <w:proofErr w:type="gramEnd"/>
      <w:r w:rsidR="002D6636">
        <w:t xml:space="preserve"> shelter counts and increase in bed inventory.</w:t>
      </w:r>
    </w:p>
    <w:p w:rsidR="002D6636" w:rsidRPr="002D6636" w:rsidRDefault="002D6636" w:rsidP="00533E2E">
      <w:pPr>
        <w:rPr>
          <w:b/>
          <w:u w:val="single"/>
        </w:rPr>
      </w:pPr>
      <w:r w:rsidRPr="002D6636">
        <w:rPr>
          <w:b/>
          <w:u w:val="single"/>
        </w:rPr>
        <w:t>Reports</w:t>
      </w:r>
    </w:p>
    <w:p w:rsidR="002A31F8" w:rsidRDefault="002D6636" w:rsidP="00533E2E">
      <w:r w:rsidRPr="00036110">
        <w:rPr>
          <w:b/>
          <w:u w:val="single"/>
        </w:rPr>
        <w:t xml:space="preserve">Infinite Possibilities – Rapid Re- </w:t>
      </w:r>
      <w:r w:rsidR="003A291F">
        <w:rPr>
          <w:b/>
          <w:u w:val="single"/>
        </w:rPr>
        <w:t>H</w:t>
      </w:r>
      <w:r w:rsidRPr="00036110">
        <w:rPr>
          <w:b/>
          <w:u w:val="single"/>
        </w:rPr>
        <w:t>ousing</w:t>
      </w:r>
      <w:r>
        <w:t xml:space="preserve"> – K. Turrentine reported</w:t>
      </w:r>
      <w:r w:rsidR="00036110">
        <w:t xml:space="preserve"> program</w:t>
      </w:r>
      <w:r>
        <w:t xml:space="preserve"> up and running and accepting  </w:t>
      </w:r>
      <w:r w:rsidR="00036110">
        <w:t xml:space="preserve"> referrals should come from community support agencies, and emergency shelters. </w:t>
      </w:r>
    </w:p>
    <w:p w:rsidR="00036110" w:rsidRDefault="003A291F" w:rsidP="00533E2E">
      <w:r w:rsidRPr="003A291F">
        <w:rPr>
          <w:b/>
          <w:u w:val="single"/>
        </w:rPr>
        <w:t>Community Partners of Hope</w:t>
      </w:r>
      <w:r>
        <w:rPr>
          <w:b/>
          <w:u w:val="single"/>
        </w:rPr>
        <w:t xml:space="preserve"> - </w:t>
      </w:r>
      <w:r w:rsidR="008B51FA">
        <w:t xml:space="preserve"> C. Turrentine reported the Men’s officially closed for the year on          March 31</w:t>
      </w:r>
      <w:r w:rsidR="008B51FA" w:rsidRPr="008B51FA">
        <w:rPr>
          <w:vertAlign w:val="superscript"/>
        </w:rPr>
        <w:t>st</w:t>
      </w:r>
      <w:r w:rsidR="008B51FA">
        <w:t xml:space="preserve"> 2013 completing he fourth season.  </w:t>
      </w:r>
      <w:proofErr w:type="gramStart"/>
      <w:r w:rsidR="008B51FA">
        <w:t>220 seafood fundraiser</w:t>
      </w:r>
      <w:proofErr w:type="gramEnd"/>
      <w:r w:rsidR="008B51FA">
        <w:t xml:space="preserve"> was held yesterday </w:t>
      </w:r>
      <w:r w:rsidR="00F572A9">
        <w:t>the 22</w:t>
      </w:r>
      <w:r w:rsidR="00F572A9" w:rsidRPr="00F572A9">
        <w:rPr>
          <w:vertAlign w:val="superscript"/>
        </w:rPr>
        <w:t>nd</w:t>
      </w:r>
      <w:r w:rsidR="00F572A9">
        <w:t xml:space="preserve"> had a good turnout. </w:t>
      </w:r>
      <w:r w:rsidR="008B51FA">
        <w:t xml:space="preserve"> </w:t>
      </w:r>
      <w:r w:rsidR="00F572A9">
        <w:t xml:space="preserve">Work will begin on the Hope House </w:t>
      </w:r>
      <w:proofErr w:type="gramStart"/>
      <w:r w:rsidR="00F572A9">
        <w:t xml:space="preserve">( </w:t>
      </w:r>
      <w:r w:rsidR="00D72272">
        <w:t>men’s</w:t>
      </w:r>
      <w:proofErr w:type="gramEnd"/>
      <w:r w:rsidR="00F572A9">
        <w:t xml:space="preserve"> transitional program) volunteers needed should contact Charles at 252-820-0701.</w:t>
      </w:r>
    </w:p>
    <w:p w:rsidR="00F572A9" w:rsidRDefault="00F572A9" w:rsidP="00533E2E">
      <w:r w:rsidRPr="00F572A9">
        <w:rPr>
          <w:b/>
          <w:u w:val="single"/>
        </w:rPr>
        <w:t>Open Discussion</w:t>
      </w:r>
      <w:r>
        <w:rPr>
          <w:b/>
          <w:u w:val="single"/>
        </w:rPr>
        <w:t>:</w:t>
      </w:r>
      <w:r>
        <w:t xml:space="preserve">  </w:t>
      </w:r>
      <w:r w:rsidRPr="00D72272">
        <w:rPr>
          <w:u w:val="single"/>
        </w:rPr>
        <w:t>Identifying barriers in accessing housing for our consumers.</w:t>
      </w:r>
    </w:p>
    <w:p w:rsidR="00F572A9" w:rsidRDefault="00F572A9" w:rsidP="00533E2E">
      <w:r>
        <w:t xml:space="preserve">Criminal background and credit checks, application fees, utilities deposits, apartment </w:t>
      </w:r>
      <w:proofErr w:type="gramStart"/>
      <w:r>
        <w:t>managers</w:t>
      </w:r>
      <w:proofErr w:type="gramEnd"/>
      <w:r>
        <w:t xml:space="preserve"> discrimination against consumers, lack of decent affordable housing.</w:t>
      </w:r>
    </w:p>
    <w:p w:rsidR="00F572A9" w:rsidRDefault="00F572A9" w:rsidP="00533E2E">
      <w:r>
        <w:t>Joel reported community capacity funds through</w:t>
      </w:r>
      <w:r w:rsidR="00D72272">
        <w:t xml:space="preserve"> F</w:t>
      </w:r>
      <w:r>
        <w:t>ive county COC could be used to leverage some of the identified barriers.</w:t>
      </w:r>
    </w:p>
    <w:p w:rsidR="00F572A9" w:rsidRPr="00D72272" w:rsidRDefault="00F572A9" w:rsidP="00533E2E">
      <w:pPr>
        <w:rPr>
          <w:b/>
        </w:rPr>
      </w:pPr>
      <w:r w:rsidRPr="00D72272">
        <w:rPr>
          <w:b/>
        </w:rPr>
        <w:t xml:space="preserve">Meeting Adjourn: Next schedule meeting </w:t>
      </w:r>
      <w:r w:rsidR="00D72272" w:rsidRPr="00D72272">
        <w:rPr>
          <w:b/>
        </w:rPr>
        <w:t>May 28</w:t>
      </w:r>
      <w:r w:rsidR="00D72272" w:rsidRPr="00D72272">
        <w:rPr>
          <w:b/>
          <w:vertAlign w:val="superscript"/>
        </w:rPr>
        <w:t>th</w:t>
      </w:r>
      <w:r w:rsidR="00D72272" w:rsidRPr="00D72272">
        <w:rPr>
          <w:b/>
        </w:rPr>
        <w:t xml:space="preserve"> 2pm Henderson Library.</w:t>
      </w:r>
      <w:r w:rsidRPr="00D72272">
        <w:rPr>
          <w:b/>
        </w:rPr>
        <w:t xml:space="preserve"> </w:t>
      </w:r>
    </w:p>
    <w:p w:rsidR="0023097A" w:rsidRPr="003A291F" w:rsidRDefault="0023097A" w:rsidP="00533E2E">
      <w:pPr>
        <w:rPr>
          <w:b/>
          <w:u w:val="single"/>
        </w:rPr>
      </w:pPr>
    </w:p>
    <w:p w:rsidR="00533E2E" w:rsidRDefault="0023097A" w:rsidP="00533E2E">
      <w:r>
        <w:t xml:space="preserve"> </w:t>
      </w:r>
    </w:p>
    <w:sectPr w:rsidR="0053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2E"/>
    <w:rsid w:val="00036110"/>
    <w:rsid w:val="0023097A"/>
    <w:rsid w:val="002A31F8"/>
    <w:rsid w:val="002D6636"/>
    <w:rsid w:val="003A291F"/>
    <w:rsid w:val="00533E2E"/>
    <w:rsid w:val="005932A3"/>
    <w:rsid w:val="008B51FA"/>
    <w:rsid w:val="00D53013"/>
    <w:rsid w:val="00D72272"/>
    <w:rsid w:val="00EA67F8"/>
    <w:rsid w:val="00F5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Corey</cp:lastModifiedBy>
  <cp:revision>2</cp:revision>
  <dcterms:created xsi:type="dcterms:W3CDTF">2013-08-20T13:52:00Z</dcterms:created>
  <dcterms:modified xsi:type="dcterms:W3CDTF">2013-08-20T13:52:00Z</dcterms:modified>
</cp:coreProperties>
</file>