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38" w:rsidRPr="0023097A" w:rsidRDefault="00DC2938" w:rsidP="00DC2938">
      <w:pPr>
        <w:jc w:val="center"/>
        <w:rPr>
          <w:b/>
        </w:rPr>
      </w:pPr>
      <w:bookmarkStart w:id="0" w:name="_GoBack"/>
      <w:bookmarkEnd w:id="0"/>
      <w:r w:rsidRPr="0023097A">
        <w:rPr>
          <w:b/>
        </w:rPr>
        <w:t>Kerr-Tar Regional Housing Committee</w:t>
      </w:r>
    </w:p>
    <w:p w:rsidR="00DC2938" w:rsidRPr="0023097A" w:rsidRDefault="00DC2938" w:rsidP="00DC2938">
      <w:pPr>
        <w:jc w:val="center"/>
        <w:rPr>
          <w:b/>
        </w:rPr>
      </w:pPr>
      <w:r w:rsidRPr="0023097A">
        <w:rPr>
          <w:b/>
        </w:rPr>
        <w:t>H. Leslie Perry Library Henderson, NC</w:t>
      </w:r>
    </w:p>
    <w:p w:rsidR="00DC2938" w:rsidRPr="0023097A" w:rsidRDefault="002A661B" w:rsidP="00DC2938">
      <w:pPr>
        <w:jc w:val="center"/>
        <w:rPr>
          <w:b/>
        </w:rPr>
      </w:pPr>
      <w:r>
        <w:rPr>
          <w:b/>
        </w:rPr>
        <w:t>March 26</w:t>
      </w:r>
      <w:r w:rsidR="00DC2938">
        <w:rPr>
          <w:b/>
        </w:rPr>
        <w:t>, 2013</w:t>
      </w:r>
    </w:p>
    <w:p w:rsidR="00DC2938" w:rsidRPr="0023097A" w:rsidRDefault="00DC2938" w:rsidP="00DC2938">
      <w:pPr>
        <w:jc w:val="center"/>
        <w:rPr>
          <w:b/>
        </w:rPr>
      </w:pPr>
      <w:r w:rsidRPr="0023097A">
        <w:rPr>
          <w:b/>
        </w:rPr>
        <w:t>Minutes</w:t>
      </w:r>
    </w:p>
    <w:p w:rsidR="00DC2938" w:rsidRDefault="00DC2938" w:rsidP="00DC2938">
      <w:r w:rsidRPr="0023097A">
        <w:rPr>
          <w:b/>
        </w:rPr>
        <w:t>Attendance</w:t>
      </w:r>
      <w:r>
        <w:t>: J. Rice – Five County COC,</w:t>
      </w:r>
      <w:r w:rsidR="00EA5297">
        <w:t xml:space="preserve"> G. Dement – Five County COC, </w:t>
      </w:r>
      <w:r>
        <w:t xml:space="preserve"> K. Turrentine – Infinite Possibilities, J. Bullock – New Direction Ministries, K. McCowan – ARC-ACTT,  G.Crute – J-Jireh Services, J. Neal - Franklin County Schools Homeless Liaison,  C. Hart – VCDSS, V. Person – VCDSS, C. Turrentine – CPOH – </w:t>
      </w:r>
      <w:r w:rsidR="0013177A">
        <w:t>Men’s</w:t>
      </w:r>
      <w:r>
        <w:t xml:space="preserve"> Shelter, </w:t>
      </w:r>
      <w:r w:rsidR="00EA5297">
        <w:t>A. Harris – Harbor House,  T. Gilbert – Central Community Services,</w:t>
      </w:r>
      <w:r>
        <w:t xml:space="preserve"> Lt Robinson – HPD,</w:t>
      </w:r>
      <w:r w:rsidR="00EA5297">
        <w:t xml:space="preserve"> </w:t>
      </w:r>
      <w:r>
        <w:t xml:space="preserve"> A</w:t>
      </w:r>
      <w:r w:rsidR="00EA5297">
        <w:t xml:space="preserve">. </w:t>
      </w:r>
      <w:r>
        <w:t>Grant- ARC/ Women’s and Men’s SA houses, C. Davis – VR services</w:t>
      </w:r>
    </w:p>
    <w:p w:rsidR="00DC2938" w:rsidRDefault="00DC2938" w:rsidP="00DC2938">
      <w:r>
        <w:t xml:space="preserve">Meeting call to </w:t>
      </w:r>
      <w:r w:rsidR="0013177A">
        <w:t>order,</w:t>
      </w:r>
      <w:r>
        <w:t xml:space="preserve"> Welcome members and guest – Chairperson – J. Rice</w:t>
      </w:r>
    </w:p>
    <w:p w:rsidR="00DC2938" w:rsidRDefault="00DC2938" w:rsidP="00DC2938">
      <w:r>
        <w:t xml:space="preserve">Reviewed last month’s meeting minutes – Motion was made by </w:t>
      </w:r>
      <w:r w:rsidR="004C0218">
        <w:t>J. Neal</w:t>
      </w:r>
      <w:r>
        <w:t xml:space="preserve"> and second by </w:t>
      </w:r>
      <w:r w:rsidR="004C0218">
        <w:t xml:space="preserve">G. </w:t>
      </w:r>
      <w:proofErr w:type="spellStart"/>
      <w:r w:rsidR="004C0218">
        <w:t>Crute</w:t>
      </w:r>
      <w:proofErr w:type="spellEnd"/>
      <w:r>
        <w:t xml:space="preserve"> to accept </w:t>
      </w:r>
      <w:proofErr w:type="gramStart"/>
      <w:r w:rsidR="00335032">
        <w:t xml:space="preserve">February </w:t>
      </w:r>
      <w:r>
        <w:t xml:space="preserve"> minutes</w:t>
      </w:r>
      <w:proofErr w:type="gramEnd"/>
      <w:r>
        <w:t xml:space="preserve"> unanimously accepted by committee members.</w:t>
      </w:r>
    </w:p>
    <w:p w:rsidR="00EA67F8" w:rsidRDefault="00BC1B44">
      <w:r w:rsidRPr="00BC1B44">
        <w:rPr>
          <w:b/>
        </w:rPr>
        <w:t xml:space="preserve">1. </w:t>
      </w:r>
      <w:r>
        <w:rPr>
          <w:b/>
        </w:rPr>
        <w:t xml:space="preserve">Report from </w:t>
      </w:r>
      <w:r w:rsidRPr="00BC1B44">
        <w:rPr>
          <w:b/>
        </w:rPr>
        <w:t>BoS</w:t>
      </w:r>
      <w:r w:rsidR="00335032" w:rsidRPr="00BC1B44">
        <w:rPr>
          <w:b/>
        </w:rPr>
        <w:t xml:space="preserve"> </w:t>
      </w:r>
      <w:proofErr w:type="gramStart"/>
      <w:r w:rsidR="00335032" w:rsidRPr="00BC1B44">
        <w:t>-</w:t>
      </w:r>
      <w:r w:rsidR="00C3377B" w:rsidRPr="00C3377B">
        <w:rPr>
          <w:u w:val="single"/>
        </w:rPr>
        <w:t xml:space="preserve"> </w:t>
      </w:r>
      <w:r w:rsidR="00335032" w:rsidRPr="00C3377B">
        <w:rPr>
          <w:u w:val="single"/>
        </w:rPr>
        <w:t xml:space="preserve"> </w:t>
      </w:r>
      <w:proofErr w:type="spellStart"/>
      <w:r w:rsidR="00335032" w:rsidRPr="00C3377B">
        <w:t>J.Rice</w:t>
      </w:r>
      <w:proofErr w:type="spellEnd"/>
      <w:proofErr w:type="gramEnd"/>
      <w:r w:rsidR="00335032" w:rsidRPr="00C3377B">
        <w:t xml:space="preserve"> reported from the BoS steering Committee- Its expected HUD will announce renewal application awards within next two weeks. Kerr- Tar submitted 3 SPC renewal applications totaling $579,700.00 in rental assistance.</w:t>
      </w:r>
      <w:r w:rsidR="00C3377B">
        <w:t xml:space="preserve"> </w:t>
      </w:r>
    </w:p>
    <w:p w:rsidR="00C3377B" w:rsidRDefault="00C3377B">
      <w:proofErr w:type="spellStart"/>
      <w:r>
        <w:t>Sub committee</w:t>
      </w:r>
      <w:proofErr w:type="spellEnd"/>
      <w:r>
        <w:t xml:space="preserve"> meetings held this month Rapid Re- Housing, and Data Quality – Joel encouraged </w:t>
      </w:r>
      <w:proofErr w:type="gramStart"/>
      <w:r>
        <w:t>members</w:t>
      </w:r>
      <w:proofErr w:type="gramEnd"/>
      <w:r>
        <w:t xml:space="preserve"> participation with subcommittees.</w:t>
      </w:r>
    </w:p>
    <w:p w:rsidR="00C3377B" w:rsidRDefault="00BC1B44">
      <w:pPr>
        <w:rPr>
          <w:b/>
        </w:rPr>
      </w:pPr>
      <w:r>
        <w:rPr>
          <w:b/>
        </w:rPr>
        <w:t>2 .</w:t>
      </w:r>
      <w:r w:rsidR="00C3377B">
        <w:rPr>
          <w:b/>
        </w:rPr>
        <w:t>Targeted Units – No openings to report</w:t>
      </w:r>
    </w:p>
    <w:p w:rsidR="00BC1B44" w:rsidRDefault="00BC1B44">
      <w:pPr>
        <w:rPr>
          <w:b/>
        </w:rPr>
      </w:pPr>
      <w:r>
        <w:rPr>
          <w:b/>
        </w:rPr>
        <w:t>3. Updates – Infinite Possibilities – Rapid Re- Housing</w:t>
      </w:r>
    </w:p>
    <w:p w:rsidR="00BC1B44" w:rsidRDefault="00BC1B44" w:rsidP="00BC1B44">
      <w:pPr>
        <w:pStyle w:val="NoSpacing"/>
      </w:pPr>
      <w:r w:rsidRPr="00BC1B44">
        <w:rPr>
          <w:b/>
        </w:rPr>
        <w:t xml:space="preserve">                       Community Partners of Hope</w:t>
      </w:r>
      <w:r>
        <w:t xml:space="preserve"> – Men’s Shelter – The shelter will be closing March 31</w:t>
      </w:r>
      <w:r w:rsidRPr="00BC1B44">
        <w:rPr>
          <w:vertAlign w:val="superscript"/>
        </w:rPr>
        <w:t>st</w:t>
      </w:r>
      <w:r>
        <w:t xml:space="preserve"> </w:t>
      </w:r>
    </w:p>
    <w:p w:rsidR="00BC1B44" w:rsidRDefault="00BC1B44" w:rsidP="00BC1B44">
      <w:pPr>
        <w:pStyle w:val="NoSpacing"/>
        <w:tabs>
          <w:tab w:val="left" w:pos="8164"/>
        </w:tabs>
      </w:pPr>
      <w:r>
        <w:t xml:space="preserve">                       </w:t>
      </w:r>
      <w:proofErr w:type="gramStart"/>
      <w:r>
        <w:t>Completing  its</w:t>
      </w:r>
      <w:proofErr w:type="gramEnd"/>
      <w:r>
        <w:t xml:space="preserve"> 4</w:t>
      </w:r>
      <w:r w:rsidRPr="00BC1B44">
        <w:rPr>
          <w:vertAlign w:val="superscript"/>
        </w:rPr>
        <w:t>th</w:t>
      </w:r>
      <w:r>
        <w:t xml:space="preserve"> season. There will a fundraiser held Monday April 22</w:t>
      </w:r>
      <w:r w:rsidRPr="00BC1B44">
        <w:rPr>
          <w:vertAlign w:val="superscript"/>
        </w:rPr>
        <w:t>nd</w:t>
      </w:r>
      <w:r>
        <w:t>.</w:t>
      </w:r>
      <w:r>
        <w:tab/>
      </w:r>
    </w:p>
    <w:p w:rsidR="00BC1B44" w:rsidRDefault="00BC1B44" w:rsidP="00BC1B44">
      <w:pPr>
        <w:pStyle w:val="NoSpacing"/>
        <w:tabs>
          <w:tab w:val="left" w:pos="8164"/>
        </w:tabs>
      </w:pPr>
    </w:p>
    <w:p w:rsidR="00BC1B44" w:rsidRDefault="00BC1B44" w:rsidP="00BC1B44">
      <w:pPr>
        <w:pStyle w:val="NoSpacing"/>
        <w:tabs>
          <w:tab w:val="left" w:pos="8164"/>
        </w:tabs>
      </w:pPr>
      <w:r>
        <w:t>4. Open Discussion:</w:t>
      </w:r>
    </w:p>
    <w:p w:rsidR="00DA6CA6" w:rsidRDefault="00BC1B44" w:rsidP="00BC1B44">
      <w:pPr>
        <w:pStyle w:val="NoSpacing"/>
        <w:tabs>
          <w:tab w:val="left" w:pos="8164"/>
        </w:tabs>
      </w:pPr>
      <w:r>
        <w:t xml:space="preserve">    Leveraging TANF funds and Strategic Partnerships to Improve </w:t>
      </w:r>
      <w:proofErr w:type="gramStart"/>
      <w:r>
        <w:t>Housing  Stability</w:t>
      </w:r>
      <w:proofErr w:type="gramEnd"/>
      <w:r>
        <w:t xml:space="preserve"> and Economic </w:t>
      </w:r>
    </w:p>
    <w:p w:rsidR="00DA6CA6" w:rsidRDefault="00DA6CA6" w:rsidP="00BC1B44">
      <w:pPr>
        <w:pStyle w:val="NoSpacing"/>
        <w:tabs>
          <w:tab w:val="left" w:pos="8164"/>
        </w:tabs>
      </w:pPr>
      <w:r>
        <w:t xml:space="preserve">    </w:t>
      </w:r>
      <w:proofErr w:type="gramStart"/>
      <w:r>
        <w:t>Outcome for Low Income Families.</w:t>
      </w:r>
      <w:proofErr w:type="gramEnd"/>
    </w:p>
    <w:p w:rsidR="00DA6CA6" w:rsidRDefault="00DA6CA6" w:rsidP="00BC1B44">
      <w:pPr>
        <w:pStyle w:val="NoSpacing"/>
        <w:tabs>
          <w:tab w:val="left" w:pos="8164"/>
        </w:tabs>
      </w:pPr>
      <w:r>
        <w:t xml:space="preserve"> </w:t>
      </w:r>
    </w:p>
    <w:p w:rsidR="00BC1B44" w:rsidRDefault="00DA6CA6" w:rsidP="00BC1B44">
      <w:pPr>
        <w:pStyle w:val="NoSpacing"/>
        <w:tabs>
          <w:tab w:val="left" w:pos="8164"/>
        </w:tabs>
      </w:pPr>
      <w:r>
        <w:t>Meeting Adjourn: Schedule for April 23 2013 2pm at the Henderson library.</w:t>
      </w:r>
      <w:r w:rsidR="00BC1B44">
        <w:t xml:space="preserve"> </w:t>
      </w:r>
    </w:p>
    <w:p w:rsidR="00BC1B44" w:rsidRDefault="00BC1B44">
      <w:pPr>
        <w:rPr>
          <w:b/>
        </w:rPr>
      </w:pPr>
    </w:p>
    <w:p w:rsidR="00C3377B" w:rsidRPr="00C3377B" w:rsidRDefault="00C3377B">
      <w:pPr>
        <w:rPr>
          <w:b/>
        </w:rPr>
      </w:pPr>
    </w:p>
    <w:p w:rsidR="00C3377B" w:rsidRPr="00C3377B" w:rsidRDefault="00C3377B"/>
    <w:p w:rsidR="00C3377B" w:rsidRPr="00335032" w:rsidRDefault="00C3377B">
      <w:pPr>
        <w:rPr>
          <w:b/>
        </w:rPr>
      </w:pPr>
    </w:p>
    <w:p w:rsidR="00335032" w:rsidRPr="00335032" w:rsidRDefault="00335032"/>
    <w:sectPr w:rsidR="00335032" w:rsidRPr="00335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38"/>
    <w:rsid w:val="0013177A"/>
    <w:rsid w:val="002A661B"/>
    <w:rsid w:val="00335032"/>
    <w:rsid w:val="004C0218"/>
    <w:rsid w:val="005571F6"/>
    <w:rsid w:val="007604EA"/>
    <w:rsid w:val="00BC1B44"/>
    <w:rsid w:val="00C3377B"/>
    <w:rsid w:val="00DA6CA6"/>
    <w:rsid w:val="00DC2938"/>
    <w:rsid w:val="00EA5297"/>
    <w:rsid w:val="00E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B44"/>
    <w:pPr>
      <w:ind w:left="720"/>
      <w:contextualSpacing/>
    </w:pPr>
  </w:style>
  <w:style w:type="paragraph" w:styleId="NoSpacing">
    <w:name w:val="No Spacing"/>
    <w:uiPriority w:val="1"/>
    <w:qFormat/>
    <w:rsid w:val="00BC1B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B44"/>
    <w:pPr>
      <w:ind w:left="720"/>
      <w:contextualSpacing/>
    </w:pPr>
  </w:style>
  <w:style w:type="paragraph" w:styleId="NoSpacing">
    <w:name w:val="No Spacing"/>
    <w:uiPriority w:val="1"/>
    <w:qFormat/>
    <w:rsid w:val="00BC1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Corey</cp:lastModifiedBy>
  <cp:revision>2</cp:revision>
  <dcterms:created xsi:type="dcterms:W3CDTF">2013-08-20T13:51:00Z</dcterms:created>
  <dcterms:modified xsi:type="dcterms:W3CDTF">2013-08-20T13:51:00Z</dcterms:modified>
</cp:coreProperties>
</file>