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CB" w:rsidRPr="006262FC" w:rsidRDefault="004221CB" w:rsidP="004221CB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6262FC">
        <w:rPr>
          <w:b/>
          <w:sz w:val="28"/>
          <w:szCs w:val="28"/>
          <w:u w:val="single"/>
        </w:rPr>
        <w:t xml:space="preserve">Kerr-Tar Coalition to End Homelessness/Regional Housing Committee </w:t>
      </w:r>
    </w:p>
    <w:p w:rsidR="004221CB" w:rsidRPr="006262FC" w:rsidRDefault="00751A5C" w:rsidP="004221CB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 w:rsidRPr="006262FC">
        <w:rPr>
          <w:b/>
          <w:sz w:val="28"/>
          <w:szCs w:val="28"/>
        </w:rPr>
        <w:t>April 23, 2013</w:t>
      </w:r>
      <w:r w:rsidR="00C51FC2" w:rsidRPr="006262FC">
        <w:rPr>
          <w:b/>
          <w:sz w:val="28"/>
          <w:szCs w:val="28"/>
        </w:rPr>
        <w:t xml:space="preserve"> meeting Agenda</w:t>
      </w:r>
    </w:p>
    <w:p w:rsidR="00FD61FC" w:rsidRPr="006262FC" w:rsidRDefault="004221CB" w:rsidP="004221CB">
      <w:pPr>
        <w:pStyle w:val="NoSpacing"/>
        <w:rPr>
          <w:sz w:val="28"/>
          <w:szCs w:val="28"/>
        </w:rPr>
      </w:pPr>
      <w:r w:rsidRPr="006262FC">
        <w:rPr>
          <w:sz w:val="28"/>
          <w:szCs w:val="28"/>
        </w:rPr>
        <w:t xml:space="preserve">    </w:t>
      </w:r>
    </w:p>
    <w:p w:rsidR="00FD61FC" w:rsidRPr="006262FC" w:rsidRDefault="00FD61FC" w:rsidP="004221CB">
      <w:pPr>
        <w:pStyle w:val="NoSpacing"/>
        <w:rPr>
          <w:sz w:val="28"/>
          <w:szCs w:val="28"/>
        </w:rPr>
      </w:pPr>
    </w:p>
    <w:p w:rsidR="004221CB" w:rsidRPr="006262FC" w:rsidRDefault="004221CB" w:rsidP="004221CB">
      <w:pPr>
        <w:pStyle w:val="NoSpacing"/>
        <w:rPr>
          <w:b/>
          <w:sz w:val="28"/>
          <w:szCs w:val="28"/>
          <w:u w:val="single"/>
        </w:rPr>
      </w:pPr>
      <w:r w:rsidRPr="006262FC">
        <w:rPr>
          <w:sz w:val="28"/>
          <w:szCs w:val="28"/>
        </w:rPr>
        <w:t xml:space="preserve">  </w:t>
      </w:r>
      <w:r w:rsidRPr="006262FC">
        <w:rPr>
          <w:b/>
          <w:sz w:val="28"/>
          <w:szCs w:val="28"/>
        </w:rPr>
        <w:t xml:space="preserve">1. </w:t>
      </w:r>
      <w:r w:rsidRPr="006262FC">
        <w:rPr>
          <w:b/>
          <w:sz w:val="28"/>
          <w:szCs w:val="28"/>
          <w:u w:val="single"/>
        </w:rPr>
        <w:t xml:space="preserve">Report from the Balance of State Steering Committee: </w:t>
      </w:r>
    </w:p>
    <w:p w:rsidR="004221CB" w:rsidRPr="006262FC" w:rsidRDefault="004221CB" w:rsidP="004221CB">
      <w:pPr>
        <w:pStyle w:val="NoSpacing"/>
        <w:rPr>
          <w:b/>
          <w:sz w:val="28"/>
          <w:szCs w:val="28"/>
          <w:u w:val="single"/>
        </w:rPr>
      </w:pPr>
    </w:p>
    <w:p w:rsidR="004221CB" w:rsidRPr="006262FC" w:rsidRDefault="004221CB" w:rsidP="004221C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6262FC">
        <w:rPr>
          <w:b/>
          <w:sz w:val="28"/>
          <w:szCs w:val="28"/>
        </w:rPr>
        <w:t xml:space="preserve">HUD Announce funding awards for Renewal CoC applications: </w:t>
      </w:r>
    </w:p>
    <w:p w:rsidR="004221CB" w:rsidRPr="006262FC" w:rsidRDefault="004221CB" w:rsidP="004221CB">
      <w:pPr>
        <w:pStyle w:val="NoSpacing"/>
        <w:ind w:left="1395"/>
        <w:rPr>
          <w:sz w:val="28"/>
          <w:szCs w:val="28"/>
        </w:rPr>
      </w:pPr>
      <w:r w:rsidRPr="006262FC">
        <w:rPr>
          <w:sz w:val="28"/>
          <w:szCs w:val="28"/>
        </w:rPr>
        <w:t xml:space="preserve">The Kerr- Tar Regional Housing Committee applications were awarded funds for three (3 SPC) projects which is now called Permanent Supportive Housing totaling $ 579,700.00 in rental assistance for homeless and disabled individuals and families.  </w:t>
      </w:r>
    </w:p>
    <w:p w:rsidR="00022F10" w:rsidRPr="006262FC" w:rsidRDefault="00022F10" w:rsidP="004221CB">
      <w:pPr>
        <w:pStyle w:val="NoSpacing"/>
        <w:ind w:left="1395"/>
        <w:rPr>
          <w:sz w:val="28"/>
          <w:szCs w:val="28"/>
        </w:rPr>
      </w:pPr>
    </w:p>
    <w:p w:rsidR="002C21F7" w:rsidRPr="006262FC" w:rsidRDefault="00022F10" w:rsidP="002C21F7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262FC">
        <w:rPr>
          <w:b/>
          <w:sz w:val="28"/>
          <w:szCs w:val="28"/>
          <w:u w:val="single"/>
        </w:rPr>
        <w:t>Point In time count Data</w:t>
      </w:r>
      <w:r w:rsidR="002C21F7" w:rsidRPr="006262FC">
        <w:rPr>
          <w:b/>
          <w:sz w:val="28"/>
          <w:szCs w:val="28"/>
          <w:u w:val="single"/>
        </w:rPr>
        <w:t xml:space="preserve"> </w:t>
      </w:r>
    </w:p>
    <w:p w:rsidR="002C21F7" w:rsidRPr="006262FC" w:rsidRDefault="002C21F7" w:rsidP="002C21F7">
      <w:pPr>
        <w:pStyle w:val="NoSpacing"/>
        <w:ind w:left="1395"/>
        <w:rPr>
          <w:rFonts w:ascii="Arial" w:hAnsi="Arial" w:cs="Arial"/>
          <w:color w:val="000000"/>
          <w:sz w:val="28"/>
          <w:szCs w:val="28"/>
        </w:rPr>
      </w:pPr>
    </w:p>
    <w:p w:rsidR="00022F10" w:rsidRPr="006262FC" w:rsidRDefault="00022F10" w:rsidP="002C21F7">
      <w:pPr>
        <w:pStyle w:val="NoSpacing"/>
        <w:ind w:left="1395"/>
        <w:rPr>
          <w:rFonts w:asciiTheme="minorHAnsi" w:hAnsiTheme="minorHAnsi" w:cstheme="minorHAnsi"/>
          <w:color w:val="000000"/>
          <w:sz w:val="28"/>
          <w:szCs w:val="28"/>
        </w:rPr>
      </w:pPr>
      <w:r w:rsidRPr="006262FC">
        <w:rPr>
          <w:rFonts w:asciiTheme="minorHAnsi" w:hAnsiTheme="minorHAnsi" w:cstheme="minorHAnsi"/>
          <w:color w:val="000000"/>
          <w:sz w:val="28"/>
          <w:szCs w:val="28"/>
        </w:rPr>
        <w:t xml:space="preserve">There was an overall increase in number of individuals counted compare to previous </w:t>
      </w:r>
      <w:proofErr w:type="gramStart"/>
      <w:r w:rsidRPr="006262FC">
        <w:rPr>
          <w:rFonts w:asciiTheme="minorHAnsi" w:hAnsiTheme="minorHAnsi" w:cstheme="minorHAnsi"/>
          <w:color w:val="000000"/>
          <w:sz w:val="28"/>
          <w:szCs w:val="28"/>
        </w:rPr>
        <w:t>years</w:t>
      </w:r>
      <w:proofErr w:type="gramEnd"/>
      <w:r w:rsidRPr="006262FC">
        <w:rPr>
          <w:rFonts w:asciiTheme="minorHAnsi" w:hAnsiTheme="minorHAnsi" w:cstheme="minorHAnsi"/>
          <w:color w:val="000000"/>
          <w:sz w:val="28"/>
          <w:szCs w:val="28"/>
        </w:rPr>
        <w:t xml:space="preserve"> reasons for increase:</w:t>
      </w:r>
    </w:p>
    <w:p w:rsidR="00022F10" w:rsidRPr="006262FC" w:rsidRDefault="00022F10" w:rsidP="00022F1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6262FC">
        <w:rPr>
          <w:rFonts w:asciiTheme="minorHAnsi" w:hAnsiTheme="minorHAnsi" w:cstheme="minorHAnsi"/>
          <w:color w:val="000000"/>
          <w:sz w:val="28"/>
          <w:szCs w:val="28"/>
        </w:rPr>
        <w:t>16 Communities conduct unsheltered counts for the first time counted 375 individuals</w:t>
      </w:r>
    </w:p>
    <w:p w:rsidR="00022F10" w:rsidRPr="006262FC" w:rsidRDefault="00022F10" w:rsidP="00022F1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6262FC">
        <w:rPr>
          <w:rFonts w:asciiTheme="minorHAnsi" w:hAnsiTheme="minorHAnsi" w:cstheme="minorHAnsi"/>
          <w:color w:val="000000"/>
          <w:sz w:val="28"/>
          <w:szCs w:val="28"/>
        </w:rPr>
        <w:t xml:space="preserve">Bed inventories increased </w:t>
      </w:r>
      <w:r w:rsidR="006262FC" w:rsidRPr="006262FC">
        <w:rPr>
          <w:rFonts w:asciiTheme="minorHAnsi" w:hAnsiTheme="minorHAnsi" w:cstheme="minorHAnsi"/>
          <w:color w:val="000000"/>
          <w:sz w:val="28"/>
          <w:szCs w:val="28"/>
        </w:rPr>
        <w:t>by 130 beds which can count for some of the increase in sheltered count numbers</w:t>
      </w:r>
    </w:p>
    <w:p w:rsidR="006262FC" w:rsidRPr="006262FC" w:rsidRDefault="006262FC" w:rsidP="006262FC">
      <w:pPr>
        <w:pStyle w:val="NoSpacing"/>
        <w:ind w:left="1395"/>
        <w:rPr>
          <w:rFonts w:asciiTheme="minorHAnsi" w:hAnsiTheme="minorHAnsi" w:cstheme="minorHAnsi"/>
          <w:color w:val="000000"/>
          <w:sz w:val="28"/>
          <w:szCs w:val="28"/>
        </w:rPr>
      </w:pPr>
      <w:r w:rsidRPr="006262FC">
        <w:rPr>
          <w:rFonts w:asciiTheme="minorHAnsi" w:hAnsiTheme="minorHAnsi" w:cstheme="minorHAnsi"/>
          <w:color w:val="000000"/>
          <w:sz w:val="28"/>
          <w:szCs w:val="28"/>
        </w:rPr>
        <w:t>What other factors do we see in our communities which could attribute to the increase numbers?</w:t>
      </w:r>
    </w:p>
    <w:p w:rsidR="00022F10" w:rsidRPr="006262FC" w:rsidRDefault="00022F10" w:rsidP="002C21F7">
      <w:pPr>
        <w:pStyle w:val="NoSpacing"/>
        <w:ind w:left="1395"/>
        <w:rPr>
          <w:rFonts w:asciiTheme="minorHAnsi" w:hAnsiTheme="minorHAnsi" w:cstheme="minorHAnsi"/>
          <w:color w:val="000000"/>
          <w:sz w:val="28"/>
          <w:szCs w:val="28"/>
        </w:rPr>
      </w:pPr>
    </w:p>
    <w:p w:rsidR="00022F10" w:rsidRPr="006262FC" w:rsidRDefault="00022F10" w:rsidP="002C21F7">
      <w:pPr>
        <w:pStyle w:val="NoSpacing"/>
        <w:ind w:left="1395"/>
        <w:rPr>
          <w:rFonts w:asciiTheme="minorHAnsi" w:hAnsiTheme="minorHAnsi" w:cstheme="minorHAnsi"/>
          <w:color w:val="000000"/>
          <w:sz w:val="28"/>
          <w:szCs w:val="28"/>
        </w:rPr>
      </w:pPr>
      <w:r w:rsidRPr="006262FC">
        <w:rPr>
          <w:rFonts w:asciiTheme="minorHAnsi" w:hAnsiTheme="minorHAnsi" w:cstheme="minorHAnsi"/>
          <w:color w:val="000000"/>
          <w:sz w:val="28"/>
          <w:szCs w:val="28"/>
        </w:rPr>
        <w:t>To review the NC point in time data use following link</w:t>
      </w:r>
    </w:p>
    <w:p w:rsidR="00022F10" w:rsidRPr="006262FC" w:rsidRDefault="00B21C21" w:rsidP="002C21F7">
      <w:pPr>
        <w:pStyle w:val="NoSpacing"/>
        <w:ind w:left="1395"/>
        <w:rPr>
          <w:rFonts w:asciiTheme="minorHAnsi" w:hAnsiTheme="minorHAnsi" w:cstheme="minorHAnsi"/>
          <w:color w:val="000000"/>
          <w:sz w:val="28"/>
          <w:szCs w:val="28"/>
        </w:rPr>
      </w:pPr>
      <w:hyperlink r:id="rId6" w:history="1">
        <w:r w:rsidR="00022F10" w:rsidRPr="006262FC">
          <w:rPr>
            <w:rStyle w:val="Hyperlink"/>
            <w:rFonts w:asciiTheme="minorHAnsi" w:hAnsiTheme="minorHAnsi" w:cstheme="minorHAnsi"/>
            <w:sz w:val="28"/>
            <w:szCs w:val="28"/>
          </w:rPr>
          <w:t>www.ncceh.org/PITdata</w:t>
        </w:r>
      </w:hyperlink>
    </w:p>
    <w:p w:rsidR="00FD61FC" w:rsidRPr="006262FC" w:rsidRDefault="00FD61FC" w:rsidP="002C21F7">
      <w:pPr>
        <w:pStyle w:val="NoSpacing"/>
        <w:rPr>
          <w:rFonts w:asciiTheme="minorHAnsi" w:hAnsiTheme="minorHAnsi" w:cstheme="minorHAnsi"/>
          <w:color w:val="000000"/>
          <w:sz w:val="28"/>
          <w:szCs w:val="28"/>
        </w:rPr>
      </w:pPr>
    </w:p>
    <w:p w:rsidR="00EA0C48" w:rsidRPr="006262FC" w:rsidRDefault="00EA0C48" w:rsidP="006262FC">
      <w:pPr>
        <w:pStyle w:val="NoSpacing"/>
        <w:numPr>
          <w:ilvl w:val="0"/>
          <w:numId w:val="1"/>
        </w:numPr>
        <w:rPr>
          <w:rFonts w:asciiTheme="minorHAnsi" w:hAnsiTheme="minorHAnsi" w:cs="Arial"/>
          <w:color w:val="000000"/>
          <w:sz w:val="28"/>
          <w:szCs w:val="28"/>
        </w:rPr>
      </w:pPr>
      <w:r w:rsidRPr="006262FC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Reports:</w:t>
      </w:r>
      <w:r w:rsidRPr="006262FC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6262FC" w:rsidRPr="006262FC" w:rsidRDefault="0053144C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</w:rPr>
      </w:pPr>
      <w:r w:rsidRPr="006262FC">
        <w:rPr>
          <w:rFonts w:asciiTheme="minorHAnsi" w:hAnsiTheme="minorHAnsi" w:cs="Arial"/>
          <w:color w:val="000000"/>
          <w:sz w:val="28"/>
          <w:szCs w:val="28"/>
        </w:rPr>
        <w:t xml:space="preserve">    </w:t>
      </w:r>
    </w:p>
    <w:p w:rsidR="006262FC" w:rsidRPr="006262FC" w:rsidRDefault="006262FC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</w:rPr>
      </w:pPr>
      <w:r w:rsidRPr="006262FC">
        <w:rPr>
          <w:rFonts w:asciiTheme="minorHAnsi" w:hAnsiTheme="minorHAnsi" w:cs="Arial"/>
          <w:color w:val="000000"/>
          <w:sz w:val="28"/>
          <w:szCs w:val="28"/>
        </w:rPr>
        <w:t xml:space="preserve">    Rapid Re- Housing – Infinite Possibilities</w:t>
      </w:r>
    </w:p>
    <w:p w:rsidR="0053144C" w:rsidRDefault="006262FC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</w:rPr>
      </w:pPr>
      <w:r w:rsidRPr="006262F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EA0C48" w:rsidRPr="006262FC"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53144C" w:rsidRPr="006262FC">
        <w:rPr>
          <w:rFonts w:asciiTheme="minorHAnsi" w:hAnsiTheme="minorHAnsi" w:cs="Arial"/>
          <w:color w:val="000000"/>
          <w:sz w:val="28"/>
          <w:szCs w:val="28"/>
        </w:rPr>
        <w:t xml:space="preserve">Community Partners of Hope </w:t>
      </w:r>
      <w:proofErr w:type="gramStart"/>
      <w:r w:rsidR="0053144C" w:rsidRPr="006262FC">
        <w:rPr>
          <w:rFonts w:asciiTheme="minorHAnsi" w:hAnsiTheme="minorHAnsi" w:cs="Arial"/>
          <w:color w:val="000000"/>
          <w:sz w:val="28"/>
          <w:szCs w:val="28"/>
        </w:rPr>
        <w:t xml:space="preserve">– </w:t>
      </w:r>
      <w:r w:rsidRPr="006262FC">
        <w:rPr>
          <w:rFonts w:asciiTheme="minorHAnsi" w:hAnsiTheme="minorHAnsi" w:cs="Arial"/>
          <w:color w:val="000000"/>
          <w:sz w:val="28"/>
          <w:szCs w:val="28"/>
        </w:rPr>
        <w:t xml:space="preserve"> Men’s</w:t>
      </w:r>
      <w:proofErr w:type="gramEnd"/>
      <w:r w:rsidRPr="006262FC">
        <w:rPr>
          <w:rFonts w:asciiTheme="minorHAnsi" w:hAnsiTheme="minorHAnsi" w:cs="Arial"/>
          <w:color w:val="000000"/>
          <w:sz w:val="28"/>
          <w:szCs w:val="28"/>
        </w:rPr>
        <w:t xml:space="preserve"> Shelter , Hope House</w:t>
      </w:r>
    </w:p>
    <w:p w:rsidR="00D63264" w:rsidRDefault="00D63264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</w:rPr>
      </w:pPr>
    </w:p>
    <w:p w:rsidR="00D63264" w:rsidRPr="00D63264" w:rsidRDefault="00D63264" w:rsidP="00D63264">
      <w:pPr>
        <w:pStyle w:val="NoSpacing"/>
        <w:numPr>
          <w:ilvl w:val="0"/>
          <w:numId w:val="1"/>
        </w:numPr>
        <w:rPr>
          <w:rFonts w:asciiTheme="minorHAnsi" w:hAnsiTheme="minorHAnsi" w:cs="Arial"/>
          <w:b/>
          <w:color w:val="000000"/>
          <w:sz w:val="28"/>
          <w:szCs w:val="28"/>
        </w:rPr>
      </w:pPr>
      <w:r w:rsidRPr="00D63264">
        <w:rPr>
          <w:rFonts w:asciiTheme="minorHAnsi" w:hAnsiTheme="minorHAnsi" w:cs="Arial"/>
          <w:b/>
          <w:color w:val="000000"/>
          <w:sz w:val="28"/>
          <w:szCs w:val="28"/>
        </w:rPr>
        <w:t>Discussion:</w:t>
      </w:r>
    </w:p>
    <w:p w:rsidR="00D63264" w:rsidRPr="00D63264" w:rsidRDefault="00D63264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D63264">
        <w:rPr>
          <w:rFonts w:asciiTheme="minorHAnsi" w:hAnsiTheme="minorHAnsi" w:cs="Arial"/>
          <w:color w:val="000000"/>
          <w:sz w:val="28"/>
          <w:szCs w:val="28"/>
          <w:u w:val="single"/>
        </w:rPr>
        <w:t>Barriers to accessing housing</w:t>
      </w:r>
      <w:r>
        <w:rPr>
          <w:rFonts w:asciiTheme="minorHAnsi" w:hAnsiTheme="minorHAnsi" w:cs="Arial"/>
          <w:color w:val="000000"/>
          <w:sz w:val="28"/>
          <w:szCs w:val="28"/>
          <w:u w:val="single"/>
        </w:rPr>
        <w:t xml:space="preserve"> for our consumers</w:t>
      </w:r>
    </w:p>
    <w:p w:rsidR="00D63264" w:rsidRPr="00D63264" w:rsidRDefault="00D63264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  <w:u w:val="single"/>
        </w:rPr>
      </w:pPr>
    </w:p>
    <w:p w:rsidR="006262FC" w:rsidRPr="006262FC" w:rsidRDefault="006262FC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</w:rPr>
      </w:pPr>
    </w:p>
    <w:p w:rsidR="006262FC" w:rsidRPr="006262FC" w:rsidRDefault="006262FC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</w:rPr>
      </w:pPr>
      <w:r w:rsidRPr="006262FC">
        <w:rPr>
          <w:rFonts w:asciiTheme="minorHAnsi" w:hAnsiTheme="minorHAnsi" w:cs="Arial"/>
          <w:color w:val="000000"/>
          <w:sz w:val="28"/>
          <w:szCs w:val="28"/>
        </w:rPr>
        <w:t xml:space="preserve">  </w:t>
      </w:r>
    </w:p>
    <w:p w:rsidR="0053144C" w:rsidRPr="006262FC" w:rsidRDefault="0053144C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</w:rPr>
      </w:pPr>
    </w:p>
    <w:p w:rsidR="00FD61FC" w:rsidRPr="006262FC" w:rsidRDefault="00FD61FC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</w:rPr>
      </w:pPr>
    </w:p>
    <w:p w:rsidR="00FD61FC" w:rsidRPr="006262FC" w:rsidRDefault="00FD61FC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</w:rPr>
      </w:pPr>
    </w:p>
    <w:p w:rsidR="00FD61FC" w:rsidRPr="006262FC" w:rsidRDefault="00FD61FC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</w:rPr>
      </w:pPr>
    </w:p>
    <w:p w:rsidR="0053144C" w:rsidRDefault="006262FC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Updates</w:t>
      </w:r>
      <w:r w:rsid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/ Announcements</w:t>
      </w:r>
    </w:p>
    <w:p w:rsidR="006262FC" w:rsidRDefault="006262FC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</w:p>
    <w:p w:rsidR="006262FC" w:rsidRPr="00B21C21" w:rsidRDefault="00B21C21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</w:rPr>
      </w:pPr>
      <w:r w:rsidRPr="00B21C21">
        <w:rPr>
          <w:rFonts w:asciiTheme="minorHAnsi" w:hAnsiTheme="minorHAnsi" w:cs="Arial"/>
          <w:b/>
          <w:color w:val="000000"/>
          <w:sz w:val="28"/>
          <w:szCs w:val="28"/>
        </w:rPr>
        <w:t>**</w:t>
      </w:r>
      <w:r w:rsidR="006262FC" w:rsidRPr="00B21C21">
        <w:rPr>
          <w:rFonts w:asciiTheme="minorHAnsi" w:hAnsiTheme="minorHAnsi" w:cs="Arial"/>
          <w:b/>
          <w:color w:val="000000"/>
          <w:sz w:val="28"/>
          <w:szCs w:val="28"/>
        </w:rPr>
        <w:t>Mark This Date:</w:t>
      </w:r>
    </w:p>
    <w:p w:rsidR="006262FC" w:rsidRPr="00B52916" w:rsidRDefault="006262FC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June 19</w:t>
      </w:r>
      <w:r w:rsidRPr="00B52916">
        <w:rPr>
          <w:rFonts w:asciiTheme="minorHAnsi" w:hAnsiTheme="minorHAnsi" w:cs="Arial"/>
          <w:b/>
          <w:color w:val="000000"/>
          <w:sz w:val="28"/>
          <w:szCs w:val="28"/>
          <w:u w:val="single"/>
          <w:vertAlign w:val="superscript"/>
        </w:rPr>
        <w:t>th</w:t>
      </w:r>
      <w:r w:rsidRP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2013 </w:t>
      </w:r>
      <w:proofErr w:type="gramStart"/>
      <w:r w:rsidRP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“ Fair</w:t>
      </w:r>
      <w:proofErr w:type="gramEnd"/>
      <w:r w:rsidRP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Housing Workshop Presentation</w:t>
      </w:r>
    </w:p>
    <w:p w:rsidR="006262FC" w:rsidRPr="00B52916" w:rsidRDefault="006262FC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The Kerr- T</w:t>
      </w:r>
      <w:r w:rsid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ar</w:t>
      </w:r>
      <w:r w:rsidRP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Regional Housing Committee will be </w:t>
      </w:r>
      <w:r w:rsidR="00B52916" w:rsidRP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presenting </w:t>
      </w:r>
      <w:proofErr w:type="gramStart"/>
      <w:r w:rsidR="00B52916" w:rsidRP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a  Fair</w:t>
      </w:r>
      <w:proofErr w:type="gramEnd"/>
      <w:r w:rsidRP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</w:t>
      </w:r>
      <w:bookmarkStart w:id="0" w:name="_GoBack"/>
      <w:r w:rsidRP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Housing Work shop conducted by</w:t>
      </w:r>
      <w:r w:rsidR="00B52916" w:rsidRP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Fair Housing Project- </w:t>
      </w:r>
      <w:proofErr w:type="spellStart"/>
      <w:r w:rsidR="00B52916" w:rsidRP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Leagal</w:t>
      </w:r>
      <w:proofErr w:type="spellEnd"/>
      <w:r w:rsidR="00B52916" w:rsidRP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Aid of </w:t>
      </w:r>
      <w:bookmarkEnd w:id="0"/>
      <w:r w:rsidR="00B52916" w:rsidRPr="00B52916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North Carolina </w:t>
      </w:r>
    </w:p>
    <w:p w:rsidR="006262FC" w:rsidRPr="00B52916" w:rsidRDefault="006262FC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</w:p>
    <w:p w:rsidR="0053144C" w:rsidRPr="006262FC" w:rsidRDefault="0053144C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5D3DA0" w:rsidRPr="00B52916" w:rsidRDefault="0053144C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</w:rPr>
      </w:pPr>
      <w:r w:rsidRPr="00B52916">
        <w:rPr>
          <w:rFonts w:asciiTheme="minorHAnsi" w:hAnsiTheme="minorHAnsi" w:cs="Arial"/>
          <w:color w:val="000000"/>
          <w:sz w:val="28"/>
          <w:szCs w:val="28"/>
        </w:rPr>
        <w:t xml:space="preserve">Next meeting Schedule for </w:t>
      </w:r>
      <w:r w:rsidR="00B52916" w:rsidRPr="00B52916">
        <w:rPr>
          <w:rFonts w:asciiTheme="minorHAnsi" w:hAnsiTheme="minorHAnsi" w:cs="Arial"/>
          <w:color w:val="000000"/>
          <w:sz w:val="28"/>
          <w:szCs w:val="28"/>
        </w:rPr>
        <w:t>May 28</w:t>
      </w:r>
      <w:r w:rsidR="00B52916" w:rsidRPr="00B52916">
        <w:rPr>
          <w:rFonts w:asciiTheme="minorHAnsi" w:hAnsiTheme="minorHAnsi" w:cs="Arial"/>
          <w:color w:val="000000"/>
          <w:sz w:val="28"/>
          <w:szCs w:val="28"/>
          <w:vertAlign w:val="superscript"/>
        </w:rPr>
        <w:t>th</w:t>
      </w:r>
      <w:r w:rsidR="00B52916" w:rsidRPr="00B52916">
        <w:rPr>
          <w:rFonts w:asciiTheme="minorHAnsi" w:hAnsiTheme="minorHAnsi" w:cs="Arial"/>
          <w:color w:val="000000"/>
          <w:sz w:val="28"/>
          <w:szCs w:val="28"/>
        </w:rPr>
        <w:t>, 2013</w:t>
      </w:r>
      <w:r w:rsidRPr="00B52916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53144C" w:rsidRPr="00B52916" w:rsidRDefault="00FD61FC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</w:rPr>
      </w:pPr>
      <w:r w:rsidRPr="00B52916">
        <w:rPr>
          <w:rFonts w:asciiTheme="minorHAnsi" w:hAnsiTheme="minorHAnsi" w:cs="Arial"/>
          <w:color w:val="000000"/>
          <w:sz w:val="28"/>
          <w:szCs w:val="28"/>
        </w:rPr>
        <w:t xml:space="preserve">2pm at </w:t>
      </w:r>
      <w:proofErr w:type="gramStart"/>
      <w:r w:rsidRPr="00B52916">
        <w:rPr>
          <w:rFonts w:asciiTheme="minorHAnsi" w:hAnsiTheme="minorHAnsi" w:cs="Arial"/>
          <w:color w:val="000000"/>
          <w:sz w:val="28"/>
          <w:szCs w:val="28"/>
        </w:rPr>
        <w:t xml:space="preserve">the </w:t>
      </w:r>
      <w:r w:rsidR="005D3DA0" w:rsidRPr="00B52916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53144C" w:rsidRPr="00B52916">
        <w:rPr>
          <w:rFonts w:asciiTheme="minorHAnsi" w:hAnsiTheme="minorHAnsi" w:cs="Arial"/>
          <w:color w:val="000000"/>
          <w:sz w:val="28"/>
          <w:szCs w:val="28"/>
        </w:rPr>
        <w:t>Henderson</w:t>
      </w:r>
      <w:proofErr w:type="gramEnd"/>
      <w:r w:rsidR="0053144C" w:rsidRPr="00B52916">
        <w:rPr>
          <w:rFonts w:asciiTheme="minorHAnsi" w:hAnsiTheme="minorHAnsi" w:cs="Arial"/>
          <w:color w:val="000000"/>
          <w:sz w:val="28"/>
          <w:szCs w:val="28"/>
        </w:rPr>
        <w:t xml:space="preserve"> Library</w:t>
      </w:r>
    </w:p>
    <w:p w:rsidR="0053144C" w:rsidRPr="00B52916" w:rsidRDefault="0053144C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</w:rPr>
      </w:pPr>
    </w:p>
    <w:p w:rsidR="0053144C" w:rsidRPr="00B52916" w:rsidRDefault="0053144C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</w:rPr>
      </w:pPr>
    </w:p>
    <w:p w:rsidR="00EA0C48" w:rsidRPr="006262FC" w:rsidRDefault="00EA0C48" w:rsidP="00C51FC2">
      <w:pPr>
        <w:pStyle w:val="NoSpacing"/>
        <w:ind w:left="1395"/>
        <w:rPr>
          <w:rFonts w:asciiTheme="minorHAnsi" w:hAnsiTheme="minorHAnsi" w:cs="Arial"/>
          <w:color w:val="000000"/>
          <w:sz w:val="28"/>
          <w:szCs w:val="28"/>
        </w:rPr>
      </w:pPr>
    </w:p>
    <w:p w:rsidR="00C51FC2" w:rsidRPr="006262FC" w:rsidRDefault="00C51FC2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2C21F7" w:rsidRPr="006262FC" w:rsidRDefault="002C21F7" w:rsidP="004221CB">
      <w:pPr>
        <w:pStyle w:val="NoSpacing"/>
        <w:rPr>
          <w:b/>
          <w:sz w:val="28"/>
          <w:szCs w:val="28"/>
          <w:u w:val="single"/>
        </w:rPr>
      </w:pPr>
    </w:p>
    <w:p w:rsidR="004221CB" w:rsidRPr="006262FC" w:rsidRDefault="004221CB" w:rsidP="004221CB">
      <w:pPr>
        <w:pStyle w:val="NoSpacing"/>
        <w:rPr>
          <w:b/>
          <w:sz w:val="28"/>
          <w:szCs w:val="28"/>
        </w:rPr>
      </w:pPr>
      <w:r w:rsidRPr="006262FC">
        <w:rPr>
          <w:b/>
          <w:sz w:val="28"/>
          <w:szCs w:val="28"/>
        </w:rPr>
        <w:t xml:space="preserve">        </w:t>
      </w:r>
    </w:p>
    <w:p w:rsidR="004221CB" w:rsidRPr="006262FC" w:rsidRDefault="004221CB" w:rsidP="004221CB">
      <w:pPr>
        <w:pStyle w:val="NoSpacing"/>
        <w:rPr>
          <w:b/>
          <w:sz w:val="28"/>
          <w:szCs w:val="28"/>
        </w:rPr>
      </w:pPr>
      <w:r w:rsidRPr="006262FC">
        <w:rPr>
          <w:b/>
          <w:sz w:val="28"/>
          <w:szCs w:val="28"/>
        </w:rPr>
        <w:t xml:space="preserve">       </w:t>
      </w:r>
    </w:p>
    <w:p w:rsidR="004221CB" w:rsidRPr="006262FC" w:rsidRDefault="004221CB" w:rsidP="004221CB">
      <w:pPr>
        <w:pStyle w:val="NoSpacing"/>
        <w:rPr>
          <w:b/>
          <w:sz w:val="28"/>
          <w:szCs w:val="28"/>
        </w:rPr>
      </w:pPr>
    </w:p>
    <w:sectPr w:rsidR="004221CB" w:rsidRPr="006262FC" w:rsidSect="001C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F03"/>
    <w:multiLevelType w:val="multilevel"/>
    <w:tmpl w:val="1C02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F4898"/>
    <w:multiLevelType w:val="hybridMultilevel"/>
    <w:tmpl w:val="471ED2C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5BAB0398"/>
    <w:multiLevelType w:val="hybridMultilevel"/>
    <w:tmpl w:val="E03614EA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74261FBA"/>
    <w:multiLevelType w:val="hybridMultilevel"/>
    <w:tmpl w:val="58040AF0"/>
    <w:lvl w:ilvl="0" w:tplc="C61CCEC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CB"/>
    <w:rsid w:val="00022F10"/>
    <w:rsid w:val="001C208C"/>
    <w:rsid w:val="00290C3D"/>
    <w:rsid w:val="002C21F7"/>
    <w:rsid w:val="004221CB"/>
    <w:rsid w:val="0053144C"/>
    <w:rsid w:val="005D3DA0"/>
    <w:rsid w:val="006262FC"/>
    <w:rsid w:val="00751A5C"/>
    <w:rsid w:val="0078285B"/>
    <w:rsid w:val="009D54B5"/>
    <w:rsid w:val="00B21C21"/>
    <w:rsid w:val="00B52916"/>
    <w:rsid w:val="00BF7F73"/>
    <w:rsid w:val="00C51FC2"/>
    <w:rsid w:val="00D63264"/>
    <w:rsid w:val="00EA0C48"/>
    <w:rsid w:val="00F46934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1C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21F7"/>
    <w:rPr>
      <w:color w:val="0000FF" w:themeColor="hyperlink"/>
      <w:u w:val="single"/>
    </w:rPr>
  </w:style>
  <w:style w:type="paragraph" w:customStyle="1" w:styleId="Default">
    <w:name w:val="Default"/>
    <w:rsid w:val="00022F10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1C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21F7"/>
    <w:rPr>
      <w:color w:val="0000FF" w:themeColor="hyperlink"/>
      <w:u w:val="single"/>
    </w:rPr>
  </w:style>
  <w:style w:type="paragraph" w:customStyle="1" w:styleId="Default">
    <w:name w:val="Default"/>
    <w:rsid w:val="00022F10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PITda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joel.rice</dc:creator>
  <cp:lastModifiedBy>Administrator</cp:lastModifiedBy>
  <cp:revision>4</cp:revision>
  <cp:lastPrinted>2013-03-26T16:43:00Z</cp:lastPrinted>
  <dcterms:created xsi:type="dcterms:W3CDTF">2013-04-23T12:59:00Z</dcterms:created>
  <dcterms:modified xsi:type="dcterms:W3CDTF">2013-04-23T13:33:00Z</dcterms:modified>
</cp:coreProperties>
</file>