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34E" w:rsidRPr="00134B28" w:rsidRDefault="007E5160">
      <w:pPr>
        <w:rPr>
          <w:b/>
        </w:rPr>
      </w:pPr>
      <w:r w:rsidRPr="00134B28">
        <w:rPr>
          <w:b/>
        </w:rPr>
        <w:t>Wilson Greene Housing Committee</w:t>
      </w:r>
    </w:p>
    <w:p w:rsidR="007E5160" w:rsidRPr="00134B28" w:rsidRDefault="007E5160">
      <w:pPr>
        <w:rPr>
          <w:b/>
        </w:rPr>
      </w:pPr>
      <w:r w:rsidRPr="00134B28">
        <w:rPr>
          <w:b/>
        </w:rPr>
        <w:t>November 20, 2018</w:t>
      </w:r>
    </w:p>
    <w:p w:rsidR="007E5160" w:rsidRDefault="007E5160"/>
    <w:p w:rsidR="007E5160" w:rsidRDefault="007E5160">
      <w:r>
        <w:t>Present:  Candice Rountree, Wilson County DSS, Mary Mallory, Wilson County DSS, Shana Baum, Hope Station; Linda Walling, Hope Station; Tony Conner, NC Works; Britney Holmes, Carolina Family Health Center; Tim Rogers, Wilson Housing Authority; Cameron Cochran, Wilson Forward; Judi Thurston, United Way; Katrina Mitchell, Greene Lamp; Alecia Amoo, Legal Aid; James Crowell, Eastpointe; LaTasha McNair, Eastpointe</w:t>
      </w:r>
    </w:p>
    <w:p w:rsidR="007E5160" w:rsidRDefault="007E5160"/>
    <w:p w:rsidR="007E5160" w:rsidRPr="00134B28" w:rsidRDefault="007E5160">
      <w:pPr>
        <w:rPr>
          <w:b/>
        </w:rPr>
      </w:pPr>
      <w:r w:rsidRPr="00134B28">
        <w:rPr>
          <w:b/>
        </w:rPr>
        <w:t>Welcome/Introductions</w:t>
      </w:r>
    </w:p>
    <w:p w:rsidR="007E5160" w:rsidRPr="00134B28" w:rsidRDefault="007E5160">
      <w:pPr>
        <w:rPr>
          <w:b/>
        </w:rPr>
      </w:pPr>
      <w:r w:rsidRPr="00134B28">
        <w:rPr>
          <w:b/>
        </w:rPr>
        <w:t>October minutes were reviewed and approved by unanimous consent.</w:t>
      </w:r>
    </w:p>
    <w:p w:rsidR="007E5160" w:rsidRDefault="007E5160">
      <w:r w:rsidRPr="00134B28">
        <w:rPr>
          <w:b/>
        </w:rPr>
        <w:t xml:space="preserve">ESG </w:t>
      </w:r>
      <w:r>
        <w:t>– Linda provided updated data regarding services and expenditures.  There are currently 20 on our region’s waiting list.  Coordinated entry process has additional database requirements.</w:t>
      </w:r>
    </w:p>
    <w:p w:rsidR="007E5160" w:rsidRDefault="007E5160">
      <w:r w:rsidRPr="00134B28">
        <w:rPr>
          <w:b/>
        </w:rPr>
        <w:t>BOS</w:t>
      </w:r>
      <w:r>
        <w:t xml:space="preserve"> – updated was shared last week at our Regional meeting.  Point in Time count is a big topic of discussion.</w:t>
      </w:r>
    </w:p>
    <w:p w:rsidR="007E5160" w:rsidRDefault="007E5160">
      <w:r w:rsidRPr="00134B28">
        <w:rPr>
          <w:b/>
        </w:rPr>
        <w:t>Point in Time Count</w:t>
      </w:r>
      <w:r>
        <w:t xml:space="preserve"> – Candice is the lead for the Region.  We discussed our process for a local count on the evening of January 30th.  We will complete a street and service count.  Tim and Linda volunteered to lead street count in collaboration with Wilson Police Department.  We discussed the value of including law enforcement and reached agreement that we want to include them.  Candice will contact Chief Hopkins.   We haven’t noted a problematic relationship during past street counts.  Candice and Judi will complete a service count at Wilson’s soup kitchen on the morning of January 31.  We will ask Wesley Shelter about Spanish speaking staff to assist with the service count.  A local stakeholder has offered to donate hygiene bags to share during the count.  We also have winter items from Operation Wrap up that can be shared.  </w:t>
      </w:r>
      <w:r w:rsidR="00134B28">
        <w:t>We will reach out to local restaurants as part of our service and street count.  Candice will communicate with all shelter providers to remind them of the PIT and the importance of reporting accurate data.  We need a contact in Greene County.  Candice asked Greene Lamp to consider and we will also contact Greene County DSS.</w:t>
      </w:r>
    </w:p>
    <w:p w:rsidR="00134B28" w:rsidRDefault="00134B28">
      <w:r>
        <w:t xml:space="preserve">Veterans – Tony shared that Tamey Knight was no longer with VOA.  He also shared that Family Endeavors is no longer in existence.  He shared information about the veteran’s stand  down in Wayne County.  Tony is serving Wilson, Nash and Edgecombe Counties. </w:t>
      </w:r>
    </w:p>
    <w:p w:rsidR="00134B28" w:rsidRPr="006643BB" w:rsidRDefault="00134B28">
      <w:pPr>
        <w:rPr>
          <w:b/>
        </w:rPr>
      </w:pPr>
      <w:r w:rsidRPr="006643BB">
        <w:rPr>
          <w:b/>
        </w:rPr>
        <w:t xml:space="preserve">Community Updates </w:t>
      </w:r>
      <w:bookmarkStart w:id="0" w:name="_GoBack"/>
      <w:bookmarkEnd w:id="0"/>
    </w:p>
    <w:p w:rsidR="00134B28" w:rsidRDefault="00134B28">
      <w:r>
        <w:t>Carolina Family Health Center will be hosting an HIV event on 11-29 and food will be provided.</w:t>
      </w:r>
    </w:p>
    <w:p w:rsidR="00134B28" w:rsidRDefault="00134B28">
      <w:r>
        <w:t>Hope Station – has some scarves available for anyone who needs them.  The group thanked Linda for her time and energy as our ESG grantee.  Many understand the paperwork requirements and appreciate her willingness to take it on.  The family shelter will be opening in 2019 and Linda shared information about a capital campaign to keep it operating.  She also shared that they were selected for a Dynamic Leadership project through the Chamber of Commerce to furnish a children’s area.</w:t>
      </w:r>
    </w:p>
    <w:p w:rsidR="00134B28" w:rsidRDefault="00134B28"/>
    <w:p w:rsidR="00134B28" w:rsidRDefault="00134B28">
      <w:r>
        <w:t xml:space="preserve">DSS – Low Income Energy Assistance applications begin December 3.  This is a </w:t>
      </w:r>
      <w:r w:rsidR="006643BB">
        <w:t>onetime</w:t>
      </w:r>
      <w:r>
        <w:t xml:space="preserve"> energy payment to assist with heating costs.  It is now for those age 60+ and 133% of the poverty level and disabled adults.  It opens for the general public on January 1.  There are a list of services that the disabled adult must be receiving one of in order to qualify for assistance.</w:t>
      </w:r>
    </w:p>
    <w:p w:rsidR="00134B28" w:rsidRDefault="00134B28">
      <w:r>
        <w:t>Wilson Housing Authority – They have finished the lottery for the voucher program and are still taking names for public housing.</w:t>
      </w:r>
    </w:p>
    <w:p w:rsidR="00134B28" w:rsidRDefault="00134B28">
      <w:r>
        <w:t xml:space="preserve">Legal Aid – FEMA related assistance is being provided, </w:t>
      </w:r>
      <w:r w:rsidR="006643BB">
        <w:t>as well as Commercial Economic Development and they are focusing on affordable housing</w:t>
      </w:r>
    </w:p>
    <w:p w:rsidR="006643BB" w:rsidRDefault="006643BB">
      <w:r>
        <w:t>Wilson Forward – They are working with a group of community stakeholders focusing on health and wellness issues and affordable housing is part of this conversation.</w:t>
      </w:r>
    </w:p>
    <w:p w:rsidR="006643BB" w:rsidRDefault="006643BB">
      <w:r>
        <w:t>United Way – 700 scarves and gloves were donated for Operation Wrap Up, some of these items will be donated to local United Way agencies.  Judi is exploring the feasibility of a long-term disaster planning committee.  Linda asked about a meeting with state’s 211 representative and Judi agreed to reach out and invite her to our January meeting.</w:t>
      </w:r>
    </w:p>
    <w:p w:rsidR="006643BB" w:rsidRDefault="006643BB">
      <w:r>
        <w:t>Eastpointe – Permanent Supportive Housing is available for those who are chronically homeless with a behavioral health diagnosis</w:t>
      </w:r>
    </w:p>
    <w:p w:rsidR="006643BB" w:rsidRDefault="006643BB">
      <w:r>
        <w:t>Veterans Residential is having their Christmas party on December 12</w:t>
      </w:r>
      <w:r w:rsidRPr="006643BB">
        <w:rPr>
          <w:vertAlign w:val="superscript"/>
        </w:rPr>
        <w:t>th</w:t>
      </w:r>
      <w:r>
        <w:t xml:space="preserve"> and they are working with a local church, they have a large truck full of donations for veterans and their families</w:t>
      </w:r>
    </w:p>
    <w:p w:rsidR="006643BB" w:rsidRDefault="006643BB">
      <w:r>
        <w:t>We discussed Operation Wrap Up and the positive energy and awareness it creates and we agreed to host the event next year for the fourth year.</w:t>
      </w:r>
    </w:p>
    <w:p w:rsidR="006643BB" w:rsidRDefault="006643BB">
      <w:r>
        <w:t>Candice passed a facilitation schedule and asked for volunteers for 2019.  She also shared that through our Eat Smart Move More grant we are working with the City of Wilson to have an EBT card reader at the Wilson Farmer’s market.</w:t>
      </w:r>
    </w:p>
    <w:p w:rsidR="006643BB" w:rsidRDefault="006643BB">
      <w:r>
        <w:t>Meeting Adjourned</w:t>
      </w:r>
    </w:p>
    <w:p w:rsidR="00134B28" w:rsidRDefault="00134B28"/>
    <w:sectPr w:rsidR="00134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60"/>
    <w:rsid w:val="00134B28"/>
    <w:rsid w:val="006643BB"/>
    <w:rsid w:val="007E5160"/>
    <w:rsid w:val="00A5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DD05C-0BD5-4781-B084-A203762F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1</cp:revision>
  <dcterms:created xsi:type="dcterms:W3CDTF">2018-11-21T20:38:00Z</dcterms:created>
  <dcterms:modified xsi:type="dcterms:W3CDTF">2018-11-21T21:08:00Z</dcterms:modified>
</cp:coreProperties>
</file>