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B98" w:rsidRPr="00065564" w:rsidRDefault="00AD6B98" w:rsidP="00AD6B98">
      <w:pPr>
        <w:pStyle w:val="Title"/>
        <w:widowControl w:val="0"/>
        <w:rPr>
          <w:sz w:val="26"/>
          <w:szCs w:val="26"/>
        </w:rPr>
      </w:pPr>
      <w:r w:rsidRPr="00065564">
        <w:rPr>
          <w:sz w:val="26"/>
          <w:szCs w:val="26"/>
        </w:rPr>
        <w:t>State Certification</w:t>
      </w:r>
      <w:r w:rsidR="00963579" w:rsidRPr="00065564">
        <w:rPr>
          <w:sz w:val="26"/>
          <w:szCs w:val="26"/>
        </w:rPr>
        <w:t>s</w:t>
      </w:r>
    </w:p>
    <w:p w:rsidR="00BD3612" w:rsidRPr="003D2D19" w:rsidRDefault="00BD3612" w:rsidP="00BF4792">
      <w:pPr>
        <w:pStyle w:val="Title"/>
        <w:widowControl w:val="0"/>
        <w:outlineLvl w:val="0"/>
        <w:rPr>
          <w:sz w:val="22"/>
          <w:szCs w:val="22"/>
        </w:rPr>
      </w:pPr>
      <w:r w:rsidRPr="003D2D19">
        <w:rPr>
          <w:sz w:val="22"/>
          <w:szCs w:val="22"/>
        </w:rPr>
        <w:t>Contractor Certifications Required by North Carolina Law</w:t>
      </w:r>
    </w:p>
    <w:p w:rsidR="00BD3612" w:rsidRPr="003D2D19" w:rsidRDefault="00BD3612" w:rsidP="00CC4CF2">
      <w:pPr>
        <w:pStyle w:val="Title"/>
        <w:widowControl w:val="0"/>
        <w:spacing w:before="120"/>
        <w:outlineLvl w:val="0"/>
        <w:rPr>
          <w:sz w:val="22"/>
          <w:szCs w:val="22"/>
        </w:rPr>
      </w:pPr>
      <w:r w:rsidRPr="003D2D19">
        <w:rPr>
          <w:sz w:val="22"/>
          <w:szCs w:val="22"/>
        </w:rPr>
        <w:t>Instructions</w:t>
      </w:r>
    </w:p>
    <w:p w:rsidR="00BD3612" w:rsidRPr="003D2D19" w:rsidRDefault="00BD3612" w:rsidP="00BF4792">
      <w:pPr>
        <w:pStyle w:val="Title"/>
        <w:widowControl w:val="0"/>
        <w:jc w:val="both"/>
        <w:rPr>
          <w:b w:val="0"/>
          <w:sz w:val="22"/>
          <w:szCs w:val="22"/>
        </w:rPr>
      </w:pPr>
      <w:r w:rsidRPr="003D2D19">
        <w:rPr>
          <w:b w:val="0"/>
          <w:sz w:val="22"/>
          <w:szCs w:val="22"/>
        </w:rPr>
        <w:t>The person who signs this document should read the text of the statutes listed below and consult with counsel and other knowledgeable persons before signing.</w:t>
      </w:r>
      <w:r w:rsidR="00BF4792" w:rsidRPr="003D2D19">
        <w:rPr>
          <w:b w:val="0"/>
          <w:sz w:val="22"/>
          <w:szCs w:val="22"/>
        </w:rPr>
        <w:t xml:space="preserve"> The text of each North Carolina General Statutes can be found online at:</w:t>
      </w:r>
    </w:p>
    <w:p w:rsidR="00BD3612" w:rsidRPr="003D2D19" w:rsidRDefault="00BD3612" w:rsidP="00065564">
      <w:pPr>
        <w:pStyle w:val="Title"/>
        <w:widowControl w:val="0"/>
        <w:numPr>
          <w:ilvl w:val="0"/>
          <w:numId w:val="17"/>
        </w:numPr>
        <w:spacing w:before="60"/>
        <w:ind w:left="360" w:hanging="270"/>
        <w:jc w:val="left"/>
        <w:rPr>
          <w:b w:val="0"/>
          <w:sz w:val="20"/>
        </w:rPr>
      </w:pPr>
      <w:r w:rsidRPr="003D2D19">
        <w:rPr>
          <w:b w:val="0"/>
          <w:sz w:val="20"/>
        </w:rPr>
        <w:t>Article 2 of Chapter 64</w:t>
      </w:r>
      <w:r w:rsidR="00BF4792" w:rsidRPr="003D2D19">
        <w:rPr>
          <w:b w:val="0"/>
          <w:sz w:val="20"/>
        </w:rPr>
        <w:t xml:space="preserve">:   </w:t>
      </w:r>
      <w:hyperlink r:id="rId7" w:history="1">
        <w:r w:rsidRPr="003D2D19">
          <w:rPr>
            <w:rStyle w:val="Hyperlink"/>
            <w:b w:val="0"/>
            <w:sz w:val="20"/>
          </w:rPr>
          <w:t>http://www.ncga.state.nc.us/EnactedLegislation/Statutes/PDF/ByArticle/Chapter_64/Article_2.pdf</w:t>
        </w:r>
      </w:hyperlink>
      <w:r w:rsidRPr="003D2D19">
        <w:rPr>
          <w:b w:val="0"/>
          <w:sz w:val="20"/>
        </w:rPr>
        <w:t xml:space="preserve"> </w:t>
      </w:r>
    </w:p>
    <w:p w:rsidR="00BD3612" w:rsidRPr="003D2D19" w:rsidRDefault="00BD3612" w:rsidP="003D2D19">
      <w:pPr>
        <w:pStyle w:val="Title"/>
        <w:widowControl w:val="0"/>
        <w:numPr>
          <w:ilvl w:val="0"/>
          <w:numId w:val="17"/>
        </w:numPr>
        <w:spacing w:before="60"/>
        <w:ind w:left="360" w:hanging="270"/>
        <w:jc w:val="left"/>
        <w:rPr>
          <w:b w:val="0"/>
          <w:sz w:val="20"/>
        </w:rPr>
      </w:pPr>
      <w:r w:rsidRPr="003D2D19">
        <w:rPr>
          <w:b w:val="0"/>
          <w:sz w:val="20"/>
        </w:rPr>
        <w:t>G.S. 105-164.8(b)</w:t>
      </w:r>
      <w:r w:rsidR="00BF4792" w:rsidRPr="003D2D19">
        <w:rPr>
          <w:b w:val="0"/>
          <w:sz w:val="20"/>
        </w:rPr>
        <w:t xml:space="preserve">:   </w:t>
      </w:r>
      <w:hyperlink r:id="rId8" w:history="1">
        <w:r w:rsidR="00983374" w:rsidRPr="003D2D19">
          <w:rPr>
            <w:rStyle w:val="Hyperlink"/>
            <w:b w:val="0"/>
            <w:sz w:val="20"/>
          </w:rPr>
          <w:t>http://www.ncga.state.nc.us/EnactedLegislation/Statutes/PDF/BySection/Chapter_105/GS_105-164.8.pdf</w:t>
        </w:r>
      </w:hyperlink>
      <w:r w:rsidRPr="003D2D19">
        <w:rPr>
          <w:b w:val="0"/>
          <w:sz w:val="20"/>
        </w:rPr>
        <w:t xml:space="preserve"> </w:t>
      </w:r>
    </w:p>
    <w:p w:rsidR="00D01F7B" w:rsidRPr="003D2D19" w:rsidRDefault="00BD3612" w:rsidP="003D2D19">
      <w:pPr>
        <w:pStyle w:val="ListParagraph"/>
        <w:widowControl w:val="0"/>
        <w:numPr>
          <w:ilvl w:val="0"/>
          <w:numId w:val="17"/>
        </w:numPr>
        <w:spacing w:before="60"/>
        <w:ind w:left="360" w:hanging="270"/>
        <w:rPr>
          <w:rFonts w:ascii="Times New Roman" w:hAnsi="Times New Roman" w:cs="Times New Roman"/>
        </w:rPr>
      </w:pPr>
      <w:r w:rsidRPr="003D2D19">
        <w:rPr>
          <w:rFonts w:ascii="Times New Roman" w:hAnsi="Times New Roman" w:cs="Times New Roman"/>
        </w:rPr>
        <w:t>G.S. 143-48.5</w:t>
      </w:r>
      <w:r w:rsidR="00D01F7B" w:rsidRPr="003D2D19">
        <w:rPr>
          <w:rFonts w:ascii="Times New Roman" w:hAnsi="Times New Roman" w:cs="Times New Roman"/>
        </w:rPr>
        <w:t xml:space="preserve">:   </w:t>
      </w:r>
      <w:hyperlink r:id="rId9" w:history="1">
        <w:r w:rsidR="00D01F7B" w:rsidRPr="003D2D19">
          <w:rPr>
            <w:rStyle w:val="Hyperlink"/>
            <w:rFonts w:ascii="Times New Roman" w:hAnsi="Times New Roman"/>
          </w:rPr>
          <w:t>http://www.ncga.state.nc.us/EnactedLegislation/Statutes/HTML/BySection/Chapter_143/GS_143-48.5.html</w:t>
        </w:r>
      </w:hyperlink>
    </w:p>
    <w:p w:rsidR="00BD3612" w:rsidRPr="003D2D19" w:rsidRDefault="00BD3612" w:rsidP="003D2D19">
      <w:pPr>
        <w:pStyle w:val="Title"/>
        <w:widowControl w:val="0"/>
        <w:numPr>
          <w:ilvl w:val="0"/>
          <w:numId w:val="17"/>
        </w:numPr>
        <w:spacing w:before="60"/>
        <w:ind w:left="360" w:hanging="270"/>
        <w:jc w:val="left"/>
        <w:rPr>
          <w:b w:val="0"/>
          <w:sz w:val="20"/>
        </w:rPr>
      </w:pPr>
      <w:r w:rsidRPr="003D2D19">
        <w:rPr>
          <w:b w:val="0"/>
          <w:sz w:val="20"/>
        </w:rPr>
        <w:t>G.S. 143-59.1</w:t>
      </w:r>
      <w:r w:rsidR="00BF4792" w:rsidRPr="003D2D19">
        <w:rPr>
          <w:b w:val="0"/>
          <w:sz w:val="20"/>
        </w:rPr>
        <w:t xml:space="preserve">:   </w:t>
      </w:r>
      <w:hyperlink r:id="rId10" w:history="1">
        <w:r w:rsidRPr="003D2D19">
          <w:rPr>
            <w:rStyle w:val="Hyperlink"/>
            <w:b w:val="0"/>
            <w:sz w:val="20"/>
          </w:rPr>
          <w:t>http://www.ncga.state.nc.us/EnactedLegislation/Statutes/PDF/BySection/Chapter_143/GS_143-59.1.pdf</w:t>
        </w:r>
      </w:hyperlink>
    </w:p>
    <w:p w:rsidR="00BD3612" w:rsidRPr="003D2D19" w:rsidRDefault="00BD3612" w:rsidP="003D2D19">
      <w:pPr>
        <w:pStyle w:val="Title"/>
        <w:widowControl w:val="0"/>
        <w:numPr>
          <w:ilvl w:val="0"/>
          <w:numId w:val="17"/>
        </w:numPr>
        <w:spacing w:before="60"/>
        <w:ind w:left="360" w:hanging="270"/>
        <w:jc w:val="left"/>
        <w:rPr>
          <w:b w:val="0"/>
          <w:sz w:val="20"/>
        </w:rPr>
      </w:pPr>
      <w:r w:rsidRPr="003D2D19">
        <w:rPr>
          <w:b w:val="0"/>
          <w:sz w:val="20"/>
        </w:rPr>
        <w:t>G.S. 143-59.2</w:t>
      </w:r>
      <w:r w:rsidR="00BF4792" w:rsidRPr="003D2D19">
        <w:rPr>
          <w:b w:val="0"/>
          <w:sz w:val="20"/>
        </w:rPr>
        <w:t xml:space="preserve">:   </w:t>
      </w:r>
      <w:hyperlink r:id="rId11" w:history="1">
        <w:r w:rsidRPr="003D2D19">
          <w:rPr>
            <w:rStyle w:val="Hyperlink"/>
            <w:b w:val="0"/>
            <w:sz w:val="20"/>
          </w:rPr>
          <w:t>http://www.ncga.state.nc.us/EnactedLegislation/Statutes/PDF/BySection/Chapter_143/GS_143-59.2.pdf</w:t>
        </w:r>
      </w:hyperlink>
      <w:r w:rsidRPr="003D2D19">
        <w:rPr>
          <w:b w:val="0"/>
          <w:sz w:val="20"/>
        </w:rPr>
        <w:t xml:space="preserve"> </w:t>
      </w:r>
    </w:p>
    <w:p w:rsidR="00D01F7B" w:rsidRPr="003D2D19" w:rsidRDefault="00BD3612" w:rsidP="003D2D19">
      <w:pPr>
        <w:pStyle w:val="Title"/>
        <w:widowControl w:val="0"/>
        <w:numPr>
          <w:ilvl w:val="0"/>
          <w:numId w:val="17"/>
        </w:numPr>
        <w:spacing w:before="60"/>
        <w:ind w:left="360" w:hanging="270"/>
        <w:jc w:val="left"/>
        <w:rPr>
          <w:b w:val="0"/>
          <w:sz w:val="20"/>
        </w:rPr>
      </w:pPr>
      <w:r w:rsidRPr="003D2D19">
        <w:rPr>
          <w:b w:val="0"/>
          <w:sz w:val="20"/>
        </w:rPr>
        <w:t>G.S. 147-33</w:t>
      </w:r>
      <w:r w:rsidR="00D01F7B" w:rsidRPr="003D2D19">
        <w:rPr>
          <w:b w:val="0"/>
          <w:sz w:val="20"/>
        </w:rPr>
        <w:t xml:space="preserve">.95(g):   </w:t>
      </w:r>
      <w:hyperlink r:id="rId12" w:history="1">
        <w:r w:rsidR="00D01F7B" w:rsidRPr="003D2D19">
          <w:rPr>
            <w:rStyle w:val="Hyperlink"/>
            <w:b w:val="0"/>
            <w:sz w:val="20"/>
          </w:rPr>
          <w:t>http://www.ncga.state.nc.us/EnactedLegislation/Statutes/HTML/BySection/Chapter_147/GS_147-33.95.html</w:t>
        </w:r>
      </w:hyperlink>
    </w:p>
    <w:p w:rsidR="00BD3612" w:rsidRPr="003D2D19" w:rsidRDefault="00BD3612" w:rsidP="003D2D19">
      <w:pPr>
        <w:pStyle w:val="Title"/>
        <w:widowControl w:val="0"/>
        <w:spacing w:before="120"/>
        <w:outlineLvl w:val="0"/>
        <w:rPr>
          <w:sz w:val="22"/>
          <w:szCs w:val="22"/>
        </w:rPr>
      </w:pPr>
      <w:r w:rsidRPr="003D2D19">
        <w:rPr>
          <w:sz w:val="22"/>
          <w:szCs w:val="22"/>
        </w:rPr>
        <w:t>Certifications</w:t>
      </w:r>
    </w:p>
    <w:p w:rsidR="00BD3612" w:rsidRPr="003D2D19" w:rsidRDefault="00BD3612" w:rsidP="00BF4792">
      <w:pPr>
        <w:pStyle w:val="Title"/>
        <w:widowControl w:val="0"/>
        <w:numPr>
          <w:ilvl w:val="0"/>
          <w:numId w:val="16"/>
        </w:numPr>
        <w:ind w:hanging="720"/>
        <w:jc w:val="both"/>
        <w:rPr>
          <w:b w:val="0"/>
          <w:sz w:val="22"/>
          <w:szCs w:val="22"/>
        </w:rPr>
      </w:pPr>
      <w:r w:rsidRPr="003D2D19">
        <w:rPr>
          <w:sz w:val="22"/>
          <w:szCs w:val="22"/>
        </w:rPr>
        <w:t>Pursuant to G.S. 143-48.5 and G.S. 147-33.95(g)</w:t>
      </w:r>
      <w:r w:rsidRPr="003D2D19">
        <w:rPr>
          <w:b w:val="0"/>
          <w:sz w:val="22"/>
          <w:szCs w:val="22"/>
        </w:rPr>
        <w:t xml:space="preserve">, the undersigned hereby certifies that the Contractor named below, and the Contractor’s subcontractors, complies with the requirements of Article 2 of Chapter 64 of the NC General Statutes, including the requirement for each employer with more than 25 employees in North Carolina to verify the work authorization of its employees through the federal E-Verify system." E-Verify System Link: </w:t>
      </w:r>
      <w:hyperlink r:id="rId13" w:history="1">
        <w:r w:rsidRPr="003D2D19">
          <w:rPr>
            <w:rStyle w:val="Hyperlink"/>
            <w:b w:val="0"/>
            <w:sz w:val="22"/>
            <w:szCs w:val="22"/>
          </w:rPr>
          <w:t>www.uscis.gov</w:t>
        </w:r>
      </w:hyperlink>
    </w:p>
    <w:p w:rsidR="00BD3612" w:rsidRPr="003D2D19" w:rsidRDefault="00BD3612" w:rsidP="00BF4792">
      <w:pPr>
        <w:pStyle w:val="Title"/>
        <w:widowControl w:val="0"/>
        <w:numPr>
          <w:ilvl w:val="0"/>
          <w:numId w:val="16"/>
        </w:numPr>
        <w:spacing w:before="120"/>
        <w:ind w:hanging="720"/>
        <w:jc w:val="both"/>
        <w:rPr>
          <w:b w:val="0"/>
          <w:sz w:val="22"/>
          <w:szCs w:val="22"/>
        </w:rPr>
      </w:pPr>
      <w:r w:rsidRPr="003D2D19">
        <w:rPr>
          <w:sz w:val="22"/>
          <w:szCs w:val="22"/>
        </w:rPr>
        <w:t>Pursuant to G.S. 143-59.1(b)</w:t>
      </w:r>
      <w:r w:rsidRPr="003D2D19">
        <w:rPr>
          <w:b w:val="0"/>
          <w:sz w:val="22"/>
          <w:szCs w:val="22"/>
        </w:rPr>
        <w:t>,</w:t>
      </w:r>
      <w:r w:rsidRPr="003D2D19">
        <w:rPr>
          <w:sz w:val="22"/>
          <w:szCs w:val="22"/>
        </w:rPr>
        <w:t xml:space="preserve"> </w:t>
      </w:r>
      <w:r w:rsidRPr="003D2D19">
        <w:rPr>
          <w:b w:val="0"/>
          <w:sz w:val="22"/>
          <w:szCs w:val="22"/>
        </w:rPr>
        <w:t>the undersigned hereby certifies that the Contractor named below is not an “ineligible Contractor” as set forth in G.S. 143-59.1(a) because:</w:t>
      </w:r>
    </w:p>
    <w:p w:rsidR="00BD3612" w:rsidRPr="003D2D19" w:rsidRDefault="00BD3612" w:rsidP="00BF4792">
      <w:pPr>
        <w:pStyle w:val="Title"/>
        <w:widowControl w:val="0"/>
        <w:numPr>
          <w:ilvl w:val="0"/>
          <w:numId w:val="14"/>
        </w:numPr>
        <w:ind w:left="1440" w:hanging="720"/>
        <w:jc w:val="both"/>
        <w:rPr>
          <w:b w:val="0"/>
          <w:sz w:val="22"/>
          <w:szCs w:val="22"/>
        </w:rPr>
      </w:pPr>
      <w:r w:rsidRPr="003D2D19">
        <w:rPr>
          <w:b w:val="0"/>
          <w:sz w:val="22"/>
          <w:szCs w:val="22"/>
        </w:rPr>
        <w:t xml:space="preserve">Neither the Contractor nor any of its affiliates has refused to collect the use tax levied under Article 5 of Chapter 105 of the General Statutes on its sales delivered to North Carolina when the sales met one or more of the conditions of G.S. 105-164.8(b); </w:t>
      </w:r>
      <w:r w:rsidRPr="003D2D19">
        <w:rPr>
          <w:sz w:val="22"/>
          <w:szCs w:val="22"/>
        </w:rPr>
        <w:t>and</w:t>
      </w:r>
      <w:r w:rsidRPr="003D2D19">
        <w:rPr>
          <w:b w:val="0"/>
          <w:sz w:val="22"/>
          <w:szCs w:val="22"/>
        </w:rPr>
        <w:t xml:space="preserve"> </w:t>
      </w:r>
    </w:p>
    <w:p w:rsidR="00BD3612" w:rsidRPr="003D2D19" w:rsidRDefault="00BD3612" w:rsidP="00BF4792">
      <w:pPr>
        <w:pStyle w:val="Title"/>
        <w:widowControl w:val="0"/>
        <w:numPr>
          <w:ilvl w:val="0"/>
          <w:numId w:val="14"/>
        </w:numPr>
        <w:ind w:left="1440" w:hanging="720"/>
        <w:jc w:val="both"/>
        <w:rPr>
          <w:b w:val="0"/>
          <w:sz w:val="22"/>
          <w:szCs w:val="22"/>
        </w:rPr>
      </w:pPr>
      <w:r w:rsidRPr="003D2D19">
        <w:rPr>
          <w:b w:val="0"/>
          <w:sz w:val="22"/>
          <w:szCs w:val="22"/>
        </w:rPr>
        <w:t xml:space="preserve">[check </w:t>
      </w:r>
      <w:r w:rsidRPr="003D2D19">
        <w:rPr>
          <w:sz w:val="22"/>
          <w:szCs w:val="22"/>
        </w:rPr>
        <w:t>one</w:t>
      </w:r>
      <w:r w:rsidRPr="003D2D19">
        <w:rPr>
          <w:b w:val="0"/>
          <w:sz w:val="22"/>
          <w:szCs w:val="22"/>
        </w:rPr>
        <w:t xml:space="preserve"> of the following boxes]</w:t>
      </w:r>
    </w:p>
    <w:bookmarkStart w:id="0" w:name="Check1"/>
    <w:p w:rsidR="00BD3612" w:rsidRPr="003D2D19" w:rsidRDefault="00CB3532" w:rsidP="005E5A61">
      <w:pPr>
        <w:pStyle w:val="Title"/>
        <w:widowControl w:val="0"/>
        <w:spacing w:before="60"/>
        <w:ind w:left="1800" w:hanging="360"/>
        <w:jc w:val="both"/>
        <w:rPr>
          <w:sz w:val="22"/>
          <w:szCs w:val="22"/>
        </w:rPr>
      </w:pPr>
      <w:sdt>
        <w:sdtPr>
          <w:rPr>
            <w:b w:val="0"/>
            <w:sz w:val="22"/>
            <w:szCs w:val="22"/>
          </w:rPr>
          <w:id w:val="372964110"/>
          <w14:checkbox>
            <w14:checked w14:val="0"/>
            <w14:checkedState w14:val="2612" w14:font="MS Gothic"/>
            <w14:uncheckedState w14:val="2610" w14:font="MS Gothic"/>
          </w14:checkbox>
        </w:sdtPr>
        <w:sdtEndPr/>
        <w:sdtContent>
          <w:r w:rsidR="00D63698" w:rsidRPr="003D2D19">
            <w:rPr>
              <w:rFonts w:ascii="MS Mincho" w:eastAsia="MS Mincho" w:hAnsi="MS Mincho" w:cs="MS Mincho" w:hint="eastAsia"/>
              <w:b w:val="0"/>
              <w:sz w:val="22"/>
              <w:szCs w:val="22"/>
            </w:rPr>
            <w:t>☐</w:t>
          </w:r>
        </w:sdtContent>
      </w:sdt>
      <w:bookmarkEnd w:id="0"/>
      <w:r w:rsidR="00BD3612" w:rsidRPr="003D2D19">
        <w:rPr>
          <w:b w:val="0"/>
          <w:sz w:val="22"/>
          <w:szCs w:val="22"/>
        </w:rPr>
        <w:tab/>
        <w:t xml:space="preserve">Neither the Contractor nor any of its affiliates has incorporated or reincorporated in a “tax haven country” as set forth in G.S. 143-59.1(c)(2) after December 31, 2001; </w:t>
      </w:r>
      <w:r w:rsidR="00BD3612" w:rsidRPr="003D2D19">
        <w:rPr>
          <w:sz w:val="22"/>
          <w:szCs w:val="22"/>
        </w:rPr>
        <w:t>or</w:t>
      </w:r>
    </w:p>
    <w:bookmarkStart w:id="1" w:name="Check2"/>
    <w:p w:rsidR="00BD3612" w:rsidRPr="003D2D19" w:rsidRDefault="00CB3532" w:rsidP="005E5A61">
      <w:pPr>
        <w:pStyle w:val="Title"/>
        <w:widowControl w:val="0"/>
        <w:ind w:left="1800" w:hanging="360"/>
        <w:jc w:val="both"/>
        <w:rPr>
          <w:b w:val="0"/>
          <w:sz w:val="22"/>
          <w:szCs w:val="22"/>
        </w:rPr>
      </w:pPr>
      <w:sdt>
        <w:sdtPr>
          <w:rPr>
            <w:b w:val="0"/>
            <w:sz w:val="22"/>
            <w:szCs w:val="22"/>
          </w:rPr>
          <w:id w:val="-1098865075"/>
          <w14:checkbox>
            <w14:checked w14:val="0"/>
            <w14:checkedState w14:val="2612" w14:font="MS Gothic"/>
            <w14:uncheckedState w14:val="2610" w14:font="MS Gothic"/>
          </w14:checkbox>
        </w:sdtPr>
        <w:sdtEndPr/>
        <w:sdtContent>
          <w:r w:rsidR="00D63698" w:rsidRPr="003D2D19">
            <w:rPr>
              <w:rFonts w:ascii="MS Mincho" w:eastAsia="MS Mincho" w:hAnsi="MS Mincho" w:cs="MS Mincho" w:hint="eastAsia"/>
              <w:b w:val="0"/>
              <w:sz w:val="22"/>
              <w:szCs w:val="22"/>
            </w:rPr>
            <w:t>☐</w:t>
          </w:r>
        </w:sdtContent>
      </w:sdt>
      <w:bookmarkEnd w:id="1"/>
      <w:r w:rsidR="00BD3612" w:rsidRPr="003D2D19">
        <w:rPr>
          <w:b w:val="0"/>
          <w:sz w:val="22"/>
          <w:szCs w:val="22"/>
        </w:rPr>
        <w:tab/>
        <w:t xml:space="preserve">The Contractor or one of its affiliates </w:t>
      </w:r>
      <w:r w:rsidR="00BD3612" w:rsidRPr="003D2D19">
        <w:rPr>
          <w:sz w:val="22"/>
          <w:szCs w:val="22"/>
        </w:rPr>
        <w:t>has</w:t>
      </w:r>
      <w:r w:rsidR="00BD3612" w:rsidRPr="003D2D19">
        <w:rPr>
          <w:b w:val="0"/>
          <w:sz w:val="22"/>
          <w:szCs w:val="22"/>
        </w:rPr>
        <w:t xml:space="preserve"> incorporated or reincorporated in a “tax haven country” as set forth in G.S. 143-59.1(c)(2) after December 31, 2001 </w:t>
      </w:r>
      <w:r w:rsidR="00BD3612" w:rsidRPr="003D2D19">
        <w:rPr>
          <w:sz w:val="22"/>
          <w:szCs w:val="22"/>
        </w:rPr>
        <w:t>but</w:t>
      </w:r>
      <w:r w:rsidR="00BD3612" w:rsidRPr="003D2D19">
        <w:rPr>
          <w:b w:val="0"/>
          <w:sz w:val="22"/>
          <w:szCs w:val="22"/>
        </w:rPr>
        <w:t xml:space="preserve"> the United States is not the principal market for the public trading of the stock of the corporation incorporated in the tax haven country.</w:t>
      </w:r>
    </w:p>
    <w:p w:rsidR="00BD3612" w:rsidRPr="003D2D19" w:rsidRDefault="00BD3612" w:rsidP="00BF4792">
      <w:pPr>
        <w:pStyle w:val="Title"/>
        <w:widowControl w:val="0"/>
        <w:numPr>
          <w:ilvl w:val="0"/>
          <w:numId w:val="16"/>
        </w:numPr>
        <w:spacing w:before="120"/>
        <w:ind w:hanging="720"/>
        <w:jc w:val="both"/>
        <w:rPr>
          <w:sz w:val="22"/>
          <w:szCs w:val="22"/>
        </w:rPr>
      </w:pPr>
      <w:r w:rsidRPr="003D2D19">
        <w:rPr>
          <w:sz w:val="22"/>
          <w:szCs w:val="22"/>
        </w:rPr>
        <w:t>Pursuant to G.S. 143-59.2(b)</w:t>
      </w:r>
      <w:r w:rsidRPr="003D2D19">
        <w:rPr>
          <w:b w:val="0"/>
          <w:sz w:val="22"/>
          <w:szCs w:val="22"/>
        </w:rPr>
        <w:t>,</w:t>
      </w:r>
      <w:r w:rsidRPr="003D2D19">
        <w:rPr>
          <w:sz w:val="22"/>
          <w:szCs w:val="22"/>
        </w:rPr>
        <w:t xml:space="preserve"> </w:t>
      </w:r>
      <w:r w:rsidRPr="003D2D19">
        <w:rPr>
          <w:b w:val="0"/>
          <w:sz w:val="22"/>
          <w:szCs w:val="22"/>
        </w:rPr>
        <w:t>the undersigned hereby certifies that none of the Contractor’s officers, directors, or owners (if the Contractor is an unincorporated business entity) has been convicted of any violation of Chapter 78A of the General Statutes or the Securities Act of 1933 or the Securities Exchange Act of 1934 within 10 years immediately prior to the date of the bid solicitation.</w:t>
      </w:r>
    </w:p>
    <w:p w:rsidR="00BD3612" w:rsidRPr="003D2D19" w:rsidRDefault="00BD3612" w:rsidP="00BF4792">
      <w:pPr>
        <w:pStyle w:val="Title"/>
        <w:widowControl w:val="0"/>
        <w:numPr>
          <w:ilvl w:val="0"/>
          <w:numId w:val="16"/>
        </w:numPr>
        <w:spacing w:before="120"/>
        <w:ind w:hanging="720"/>
        <w:jc w:val="both"/>
        <w:rPr>
          <w:sz w:val="22"/>
          <w:szCs w:val="22"/>
        </w:rPr>
      </w:pPr>
      <w:r w:rsidRPr="003D2D19">
        <w:rPr>
          <w:b w:val="0"/>
          <w:sz w:val="22"/>
          <w:szCs w:val="22"/>
        </w:rPr>
        <w:t>The undersigned hereby certifies further that:</w:t>
      </w:r>
    </w:p>
    <w:p w:rsidR="00BD3612" w:rsidRPr="003D2D19" w:rsidRDefault="00BD3612" w:rsidP="00BF4792">
      <w:pPr>
        <w:pStyle w:val="Title"/>
        <w:widowControl w:val="0"/>
        <w:numPr>
          <w:ilvl w:val="0"/>
          <w:numId w:val="11"/>
        </w:numPr>
        <w:ind w:left="1440" w:hanging="720"/>
        <w:jc w:val="both"/>
        <w:rPr>
          <w:b w:val="0"/>
          <w:sz w:val="22"/>
          <w:szCs w:val="22"/>
        </w:rPr>
      </w:pPr>
      <w:r w:rsidRPr="003D2D19">
        <w:rPr>
          <w:b w:val="0"/>
          <w:sz w:val="22"/>
          <w:szCs w:val="22"/>
        </w:rPr>
        <w:t>He or she is a duly authorized representative of the Contractor named below;</w:t>
      </w:r>
    </w:p>
    <w:p w:rsidR="00BD3612" w:rsidRPr="003D2D19" w:rsidRDefault="00BD3612" w:rsidP="00BF4792">
      <w:pPr>
        <w:pStyle w:val="Title"/>
        <w:numPr>
          <w:ilvl w:val="0"/>
          <w:numId w:val="11"/>
        </w:numPr>
        <w:ind w:left="1440" w:hanging="720"/>
        <w:jc w:val="both"/>
        <w:rPr>
          <w:b w:val="0"/>
          <w:sz w:val="22"/>
          <w:szCs w:val="22"/>
        </w:rPr>
      </w:pPr>
      <w:r w:rsidRPr="003D2D19">
        <w:rPr>
          <w:b w:val="0"/>
          <w:sz w:val="22"/>
          <w:szCs w:val="22"/>
        </w:rPr>
        <w:t>He or she is authorized to make, and does hereby make, the foregoing certifications on behalf of the Contractor; and</w:t>
      </w:r>
    </w:p>
    <w:p w:rsidR="00BD3612" w:rsidRPr="003D2D19" w:rsidRDefault="00BD3612" w:rsidP="00BF4792">
      <w:pPr>
        <w:pStyle w:val="Title"/>
        <w:numPr>
          <w:ilvl w:val="0"/>
          <w:numId w:val="11"/>
        </w:numPr>
        <w:ind w:left="1440" w:hanging="720"/>
        <w:jc w:val="both"/>
        <w:rPr>
          <w:b w:val="0"/>
          <w:sz w:val="22"/>
          <w:szCs w:val="22"/>
        </w:rPr>
      </w:pPr>
      <w:r w:rsidRPr="003D2D19">
        <w:rPr>
          <w:b w:val="0"/>
          <w:sz w:val="22"/>
          <w:szCs w:val="22"/>
        </w:rPr>
        <w:t xml:space="preserve">He or she understands that any person who knowingly submits a false certification in response to the requirements of G.S. 143-59.1and -59.2 shall be guilty of a Class I felony. </w:t>
      </w:r>
    </w:p>
    <w:tbl>
      <w:tblPr>
        <w:tblW w:w="0" w:type="auto"/>
        <w:tblInd w:w="108" w:type="dxa"/>
        <w:tblBorders>
          <w:top w:val="single" w:sz="4" w:space="0" w:color="auto"/>
          <w:insideH w:val="single" w:sz="4" w:space="0" w:color="auto"/>
          <w:insideV w:val="single" w:sz="4" w:space="0" w:color="auto"/>
        </w:tblBorders>
        <w:tblLook w:val="00A0" w:firstRow="1" w:lastRow="0" w:firstColumn="1" w:lastColumn="0" w:noHBand="0" w:noVBand="0"/>
      </w:tblPr>
      <w:tblGrid>
        <w:gridCol w:w="5350"/>
        <w:gridCol w:w="2401"/>
        <w:gridCol w:w="2941"/>
      </w:tblGrid>
      <w:tr w:rsidR="00983374" w:rsidRPr="003D2D19" w:rsidTr="00BF4792">
        <w:sdt>
          <w:sdtPr>
            <w:rPr>
              <w:rFonts w:ascii="Times New Roman" w:hAnsi="Times New Roman" w:cs="Times New Roman"/>
              <w:sz w:val="22"/>
              <w:szCs w:val="22"/>
            </w:rPr>
            <w:id w:val="752081246"/>
            <w:placeholder>
              <w:docPart w:val="D07AD7D481CD4D49A6785565F486525A"/>
            </w:placeholder>
            <w:showingPlcHdr/>
            <w:text/>
          </w:sdtPr>
          <w:sdtEndPr/>
          <w:sdtContent>
            <w:tc>
              <w:tcPr>
                <w:tcW w:w="10800" w:type="dxa"/>
                <w:gridSpan w:val="3"/>
                <w:tcBorders>
                  <w:top w:val="nil"/>
                  <w:bottom w:val="single" w:sz="4" w:space="0" w:color="auto"/>
                </w:tcBorders>
                <w:vAlign w:val="bottom"/>
              </w:tcPr>
              <w:p w:rsidR="00983374" w:rsidRPr="003D2D19" w:rsidRDefault="00D63698" w:rsidP="00D63698">
                <w:pPr>
                  <w:widowControl w:val="0"/>
                  <w:spacing w:before="240"/>
                  <w:rPr>
                    <w:rFonts w:ascii="Times New Roman" w:hAnsi="Times New Roman" w:cs="Times New Roman"/>
                    <w:sz w:val="22"/>
                    <w:szCs w:val="22"/>
                  </w:rPr>
                </w:pPr>
                <w:r w:rsidRPr="003D2D19">
                  <w:rPr>
                    <w:rFonts w:ascii="Times New Roman" w:hAnsi="Times New Roman" w:cs="Times New Roman"/>
                    <w:sz w:val="22"/>
                    <w:szCs w:val="22"/>
                  </w:rPr>
                  <w:t xml:space="preserve"> </w:t>
                </w:r>
              </w:p>
            </w:tc>
          </w:sdtContent>
        </w:sdt>
      </w:tr>
      <w:tr w:rsidR="00BD3612" w:rsidRPr="003D2D19" w:rsidTr="00983374">
        <w:tc>
          <w:tcPr>
            <w:tcW w:w="10800" w:type="dxa"/>
            <w:gridSpan w:val="3"/>
            <w:tcBorders>
              <w:top w:val="single" w:sz="4" w:space="0" w:color="auto"/>
              <w:bottom w:val="nil"/>
            </w:tcBorders>
          </w:tcPr>
          <w:p w:rsidR="00BD3612" w:rsidRPr="003D2D19" w:rsidRDefault="00BD3612" w:rsidP="00234F20">
            <w:pPr>
              <w:widowControl w:val="0"/>
              <w:jc w:val="both"/>
              <w:rPr>
                <w:rFonts w:ascii="Times New Roman" w:hAnsi="Times New Roman" w:cs="Times New Roman"/>
                <w:sz w:val="18"/>
                <w:szCs w:val="18"/>
              </w:rPr>
            </w:pPr>
            <w:r w:rsidRPr="003D2D19">
              <w:rPr>
                <w:rFonts w:ascii="Times New Roman" w:hAnsi="Times New Roman" w:cs="Times New Roman"/>
                <w:sz w:val="18"/>
                <w:szCs w:val="18"/>
              </w:rPr>
              <w:t>Contractor’s Name</w:t>
            </w:r>
          </w:p>
        </w:tc>
      </w:tr>
      <w:tr w:rsidR="00983374" w:rsidRPr="003D2D19" w:rsidTr="00716182">
        <w:tc>
          <w:tcPr>
            <w:tcW w:w="7830" w:type="dxa"/>
            <w:gridSpan w:val="2"/>
            <w:tcBorders>
              <w:top w:val="nil"/>
              <w:bottom w:val="single" w:sz="4" w:space="0" w:color="auto"/>
              <w:right w:val="nil"/>
            </w:tcBorders>
            <w:vAlign w:val="bottom"/>
          </w:tcPr>
          <w:p w:rsidR="00983374" w:rsidRPr="003D2D19" w:rsidRDefault="00983374" w:rsidP="003F7EFC">
            <w:pPr>
              <w:widowControl w:val="0"/>
              <w:spacing w:before="180"/>
              <w:rPr>
                <w:rFonts w:ascii="Times New Roman" w:hAnsi="Times New Roman" w:cs="Times New Roman"/>
                <w:sz w:val="22"/>
                <w:szCs w:val="22"/>
              </w:rPr>
            </w:pPr>
          </w:p>
        </w:tc>
        <w:sdt>
          <w:sdtPr>
            <w:rPr>
              <w:rFonts w:ascii="Times New Roman" w:hAnsi="Times New Roman" w:cs="Times New Roman"/>
              <w:sz w:val="22"/>
              <w:szCs w:val="22"/>
            </w:rPr>
            <w:id w:val="-456949860"/>
            <w:placeholder>
              <w:docPart w:val="0DBEAC2BC6C8414394D3ED897FA851AD"/>
            </w:placeholder>
            <w:showingPlcHdr/>
            <w:date w:fullDate="2014-09-22T00:00:00Z">
              <w:dateFormat w:val="M/d/yy"/>
              <w:lid w:val="en-US"/>
              <w:storeMappedDataAs w:val="dateTime"/>
              <w:calendar w:val="gregorian"/>
            </w:date>
          </w:sdtPr>
          <w:sdtEndPr/>
          <w:sdtContent>
            <w:tc>
              <w:tcPr>
                <w:tcW w:w="2970" w:type="dxa"/>
                <w:tcBorders>
                  <w:top w:val="nil"/>
                  <w:left w:val="nil"/>
                  <w:bottom w:val="single" w:sz="4" w:space="0" w:color="auto"/>
                </w:tcBorders>
                <w:vAlign w:val="bottom"/>
              </w:tcPr>
              <w:p w:rsidR="00983374" w:rsidRPr="003D2D19" w:rsidRDefault="00D63698" w:rsidP="00D63698">
                <w:pPr>
                  <w:widowControl w:val="0"/>
                  <w:tabs>
                    <w:tab w:val="center" w:pos="9360"/>
                  </w:tabs>
                  <w:spacing w:before="180"/>
                  <w:rPr>
                    <w:rFonts w:ascii="Times New Roman" w:hAnsi="Times New Roman" w:cs="Times New Roman"/>
                    <w:sz w:val="22"/>
                    <w:szCs w:val="22"/>
                  </w:rPr>
                </w:pPr>
                <w:r w:rsidRPr="003D2D19">
                  <w:rPr>
                    <w:rStyle w:val="PlaceholderText"/>
                    <w:rFonts w:ascii="Times New Roman" w:hAnsi="Times New Roman" w:cs="Times New Roman"/>
                    <w:sz w:val="22"/>
                    <w:szCs w:val="22"/>
                  </w:rPr>
                  <w:t xml:space="preserve"> </w:t>
                </w:r>
              </w:p>
            </w:tc>
          </w:sdtContent>
        </w:sdt>
      </w:tr>
      <w:tr w:rsidR="00BD3612" w:rsidRPr="003D2D19" w:rsidTr="00716182">
        <w:tc>
          <w:tcPr>
            <w:tcW w:w="7830" w:type="dxa"/>
            <w:gridSpan w:val="2"/>
            <w:tcBorders>
              <w:top w:val="single" w:sz="4" w:space="0" w:color="auto"/>
              <w:bottom w:val="nil"/>
              <w:right w:val="nil"/>
            </w:tcBorders>
          </w:tcPr>
          <w:p w:rsidR="00BD3612" w:rsidRPr="003D2D19" w:rsidRDefault="00BD3612" w:rsidP="00234F20">
            <w:pPr>
              <w:widowControl w:val="0"/>
              <w:rPr>
                <w:rFonts w:ascii="Times New Roman" w:hAnsi="Times New Roman" w:cs="Times New Roman"/>
                <w:sz w:val="18"/>
                <w:szCs w:val="18"/>
              </w:rPr>
            </w:pPr>
            <w:r w:rsidRPr="003D2D19">
              <w:rPr>
                <w:rFonts w:ascii="Times New Roman" w:hAnsi="Times New Roman" w:cs="Times New Roman"/>
                <w:sz w:val="18"/>
                <w:szCs w:val="18"/>
              </w:rPr>
              <w:t>Signature of Contractor’s Authorized Agent</w:t>
            </w:r>
          </w:p>
        </w:tc>
        <w:tc>
          <w:tcPr>
            <w:tcW w:w="2970" w:type="dxa"/>
            <w:tcBorders>
              <w:top w:val="single" w:sz="4" w:space="0" w:color="auto"/>
              <w:left w:val="nil"/>
              <w:bottom w:val="nil"/>
            </w:tcBorders>
          </w:tcPr>
          <w:p w:rsidR="00BD3612" w:rsidRPr="003D2D19" w:rsidRDefault="00BD3612" w:rsidP="00234F20">
            <w:pPr>
              <w:widowControl w:val="0"/>
              <w:tabs>
                <w:tab w:val="center" w:pos="9360"/>
              </w:tabs>
              <w:rPr>
                <w:rFonts w:ascii="Times New Roman" w:hAnsi="Times New Roman" w:cs="Times New Roman"/>
                <w:sz w:val="18"/>
                <w:szCs w:val="18"/>
              </w:rPr>
            </w:pPr>
            <w:r w:rsidRPr="003D2D19">
              <w:rPr>
                <w:rFonts w:ascii="Times New Roman" w:hAnsi="Times New Roman" w:cs="Times New Roman"/>
                <w:sz w:val="18"/>
                <w:szCs w:val="18"/>
              </w:rPr>
              <w:t>Date</w:t>
            </w:r>
          </w:p>
        </w:tc>
      </w:tr>
      <w:tr w:rsidR="00983374" w:rsidRPr="003D2D19" w:rsidTr="00BF4792">
        <w:sdt>
          <w:sdtPr>
            <w:rPr>
              <w:rFonts w:ascii="Times New Roman" w:hAnsi="Times New Roman" w:cs="Times New Roman"/>
              <w:sz w:val="22"/>
              <w:szCs w:val="22"/>
            </w:rPr>
            <w:id w:val="1737129282"/>
            <w:placeholder>
              <w:docPart w:val="DDC1DBC780DC4ECA84E889AA9C0704D9"/>
            </w:placeholder>
            <w:showingPlcHdr/>
            <w:text/>
          </w:sdtPr>
          <w:sdtEndPr/>
          <w:sdtContent>
            <w:tc>
              <w:tcPr>
                <w:tcW w:w="5400" w:type="dxa"/>
                <w:tcBorders>
                  <w:top w:val="nil"/>
                  <w:bottom w:val="single" w:sz="4" w:space="0" w:color="auto"/>
                  <w:right w:val="nil"/>
                </w:tcBorders>
                <w:vAlign w:val="bottom"/>
              </w:tcPr>
              <w:p w:rsidR="00983374" w:rsidRPr="003D2D19" w:rsidRDefault="00D63698" w:rsidP="00D63698">
                <w:pPr>
                  <w:widowControl w:val="0"/>
                  <w:spacing w:before="180"/>
                  <w:rPr>
                    <w:rFonts w:ascii="Times New Roman" w:hAnsi="Times New Roman" w:cs="Times New Roman"/>
                    <w:sz w:val="22"/>
                    <w:szCs w:val="22"/>
                  </w:rPr>
                </w:pPr>
                <w:r w:rsidRPr="003D2D19">
                  <w:rPr>
                    <w:rFonts w:ascii="Times New Roman" w:hAnsi="Times New Roman" w:cs="Times New Roman"/>
                    <w:sz w:val="22"/>
                    <w:szCs w:val="22"/>
                  </w:rPr>
                  <w:t xml:space="preserve"> </w:t>
                </w:r>
              </w:p>
            </w:tc>
          </w:sdtContent>
        </w:sdt>
        <w:sdt>
          <w:sdtPr>
            <w:rPr>
              <w:rFonts w:ascii="Times New Roman" w:hAnsi="Times New Roman" w:cs="Times New Roman"/>
              <w:sz w:val="22"/>
              <w:szCs w:val="22"/>
            </w:rPr>
            <w:id w:val="-377633169"/>
            <w:showingPlcHdr/>
            <w:text/>
          </w:sdtPr>
          <w:sdtEndPr/>
          <w:sdtContent>
            <w:tc>
              <w:tcPr>
                <w:tcW w:w="5400" w:type="dxa"/>
                <w:gridSpan w:val="2"/>
                <w:tcBorders>
                  <w:top w:val="nil"/>
                  <w:left w:val="nil"/>
                  <w:bottom w:val="single" w:sz="4" w:space="0" w:color="auto"/>
                </w:tcBorders>
                <w:vAlign w:val="bottom"/>
              </w:tcPr>
              <w:p w:rsidR="00983374" w:rsidRPr="003D2D19" w:rsidRDefault="00D63698" w:rsidP="00D63698">
                <w:pPr>
                  <w:widowControl w:val="0"/>
                  <w:tabs>
                    <w:tab w:val="center" w:pos="9360"/>
                  </w:tabs>
                  <w:spacing w:before="180"/>
                  <w:rPr>
                    <w:rFonts w:ascii="Times New Roman" w:hAnsi="Times New Roman" w:cs="Times New Roman"/>
                    <w:sz w:val="22"/>
                    <w:szCs w:val="22"/>
                  </w:rPr>
                </w:pPr>
                <w:r w:rsidRPr="003D2D19">
                  <w:rPr>
                    <w:rFonts w:ascii="Times New Roman" w:hAnsi="Times New Roman" w:cs="Times New Roman"/>
                    <w:sz w:val="22"/>
                    <w:szCs w:val="22"/>
                  </w:rPr>
                  <w:t xml:space="preserve"> </w:t>
                </w:r>
              </w:p>
            </w:tc>
          </w:sdtContent>
        </w:sdt>
      </w:tr>
      <w:tr w:rsidR="00BD3612" w:rsidRPr="003D2D19" w:rsidTr="00983374">
        <w:tc>
          <w:tcPr>
            <w:tcW w:w="5400" w:type="dxa"/>
            <w:tcBorders>
              <w:top w:val="single" w:sz="4" w:space="0" w:color="auto"/>
              <w:bottom w:val="nil"/>
              <w:right w:val="nil"/>
            </w:tcBorders>
          </w:tcPr>
          <w:p w:rsidR="00BD3612" w:rsidRPr="003D2D19" w:rsidRDefault="00BD3612" w:rsidP="00234F20">
            <w:pPr>
              <w:widowControl w:val="0"/>
              <w:rPr>
                <w:rFonts w:ascii="Times New Roman" w:hAnsi="Times New Roman" w:cs="Times New Roman"/>
                <w:sz w:val="18"/>
                <w:szCs w:val="18"/>
              </w:rPr>
            </w:pPr>
            <w:r w:rsidRPr="003D2D19">
              <w:rPr>
                <w:rFonts w:ascii="Times New Roman" w:hAnsi="Times New Roman" w:cs="Times New Roman"/>
                <w:sz w:val="18"/>
                <w:szCs w:val="18"/>
              </w:rPr>
              <w:t>Printed Name of Contractor’s Authorized Agent</w:t>
            </w:r>
          </w:p>
        </w:tc>
        <w:tc>
          <w:tcPr>
            <w:tcW w:w="5400" w:type="dxa"/>
            <w:gridSpan w:val="2"/>
            <w:tcBorders>
              <w:top w:val="single" w:sz="4" w:space="0" w:color="auto"/>
              <w:left w:val="nil"/>
              <w:bottom w:val="nil"/>
            </w:tcBorders>
          </w:tcPr>
          <w:p w:rsidR="00BD3612" w:rsidRPr="003D2D19" w:rsidRDefault="00BD3612" w:rsidP="00234F20">
            <w:pPr>
              <w:widowControl w:val="0"/>
              <w:tabs>
                <w:tab w:val="center" w:pos="9360"/>
              </w:tabs>
              <w:rPr>
                <w:rFonts w:ascii="Times New Roman" w:hAnsi="Times New Roman" w:cs="Times New Roman"/>
                <w:sz w:val="18"/>
                <w:szCs w:val="18"/>
              </w:rPr>
            </w:pPr>
            <w:r w:rsidRPr="003D2D19">
              <w:rPr>
                <w:rFonts w:ascii="Times New Roman" w:hAnsi="Times New Roman" w:cs="Times New Roman"/>
                <w:sz w:val="18"/>
                <w:szCs w:val="18"/>
              </w:rPr>
              <w:t>Title</w:t>
            </w:r>
          </w:p>
        </w:tc>
      </w:tr>
      <w:tr w:rsidR="00983374" w:rsidRPr="003D2D19" w:rsidTr="00716182">
        <w:tc>
          <w:tcPr>
            <w:tcW w:w="7830" w:type="dxa"/>
            <w:gridSpan w:val="2"/>
            <w:tcBorders>
              <w:top w:val="nil"/>
              <w:bottom w:val="single" w:sz="4" w:space="0" w:color="auto"/>
              <w:right w:val="nil"/>
            </w:tcBorders>
            <w:vAlign w:val="bottom"/>
          </w:tcPr>
          <w:p w:rsidR="00983374" w:rsidRPr="003D2D19" w:rsidRDefault="00983374" w:rsidP="003F7EFC">
            <w:pPr>
              <w:widowControl w:val="0"/>
              <w:spacing w:before="180"/>
              <w:rPr>
                <w:rFonts w:ascii="Times New Roman" w:hAnsi="Times New Roman" w:cs="Times New Roman"/>
                <w:sz w:val="22"/>
                <w:szCs w:val="22"/>
              </w:rPr>
            </w:pPr>
          </w:p>
        </w:tc>
        <w:sdt>
          <w:sdtPr>
            <w:rPr>
              <w:rFonts w:ascii="Times New Roman" w:hAnsi="Times New Roman" w:cs="Times New Roman"/>
              <w:sz w:val="22"/>
              <w:szCs w:val="22"/>
            </w:rPr>
            <w:id w:val="2135136784"/>
            <w:showingPlcHdr/>
            <w:date w:fullDate="2014-09-22T00:00:00Z">
              <w:dateFormat w:val="M/d/yy"/>
              <w:lid w:val="en-US"/>
              <w:storeMappedDataAs w:val="dateTime"/>
              <w:calendar w:val="gregorian"/>
            </w:date>
          </w:sdtPr>
          <w:sdtEndPr/>
          <w:sdtContent>
            <w:tc>
              <w:tcPr>
                <w:tcW w:w="2970" w:type="dxa"/>
                <w:tcBorders>
                  <w:top w:val="nil"/>
                  <w:left w:val="nil"/>
                  <w:bottom w:val="single" w:sz="4" w:space="0" w:color="auto"/>
                </w:tcBorders>
                <w:vAlign w:val="bottom"/>
              </w:tcPr>
              <w:p w:rsidR="00983374" w:rsidRPr="003D2D19" w:rsidRDefault="00D63698" w:rsidP="00D63698">
                <w:pPr>
                  <w:widowControl w:val="0"/>
                  <w:tabs>
                    <w:tab w:val="center" w:pos="9360"/>
                  </w:tabs>
                  <w:spacing w:before="180"/>
                  <w:rPr>
                    <w:rFonts w:ascii="Times New Roman" w:hAnsi="Times New Roman" w:cs="Times New Roman"/>
                    <w:sz w:val="22"/>
                    <w:szCs w:val="22"/>
                  </w:rPr>
                </w:pPr>
                <w:r w:rsidRPr="003D2D19">
                  <w:rPr>
                    <w:rFonts w:ascii="Times New Roman" w:hAnsi="Times New Roman" w:cs="Times New Roman"/>
                    <w:sz w:val="22"/>
                    <w:szCs w:val="22"/>
                  </w:rPr>
                  <w:t xml:space="preserve"> </w:t>
                </w:r>
              </w:p>
            </w:tc>
          </w:sdtContent>
        </w:sdt>
      </w:tr>
      <w:tr w:rsidR="00BD3612" w:rsidRPr="003D2D19" w:rsidTr="00716182">
        <w:tc>
          <w:tcPr>
            <w:tcW w:w="7830" w:type="dxa"/>
            <w:gridSpan w:val="2"/>
            <w:tcBorders>
              <w:top w:val="single" w:sz="4" w:space="0" w:color="auto"/>
              <w:bottom w:val="nil"/>
              <w:right w:val="nil"/>
            </w:tcBorders>
          </w:tcPr>
          <w:p w:rsidR="00BD3612" w:rsidRPr="003D2D19" w:rsidRDefault="00983374" w:rsidP="00234F20">
            <w:pPr>
              <w:widowControl w:val="0"/>
              <w:rPr>
                <w:rFonts w:ascii="Times New Roman" w:hAnsi="Times New Roman" w:cs="Times New Roman"/>
                <w:sz w:val="18"/>
                <w:szCs w:val="18"/>
              </w:rPr>
            </w:pPr>
            <w:r w:rsidRPr="003D2D19">
              <w:rPr>
                <w:rFonts w:ascii="Times New Roman" w:hAnsi="Times New Roman" w:cs="Times New Roman"/>
                <w:sz w:val="18"/>
                <w:szCs w:val="18"/>
              </w:rPr>
              <w:t>Signature of Witness</w:t>
            </w:r>
          </w:p>
        </w:tc>
        <w:tc>
          <w:tcPr>
            <w:tcW w:w="2970" w:type="dxa"/>
            <w:tcBorders>
              <w:top w:val="single" w:sz="4" w:space="0" w:color="auto"/>
              <w:left w:val="nil"/>
              <w:bottom w:val="nil"/>
            </w:tcBorders>
          </w:tcPr>
          <w:p w:rsidR="00BD3612" w:rsidRPr="003D2D19" w:rsidRDefault="005E5A61" w:rsidP="00234F20">
            <w:pPr>
              <w:widowControl w:val="0"/>
              <w:tabs>
                <w:tab w:val="center" w:pos="9360"/>
              </w:tabs>
              <w:rPr>
                <w:rFonts w:ascii="Times New Roman" w:hAnsi="Times New Roman" w:cs="Times New Roman"/>
                <w:sz w:val="18"/>
                <w:szCs w:val="18"/>
              </w:rPr>
            </w:pPr>
            <w:r w:rsidRPr="003D2D19">
              <w:rPr>
                <w:rFonts w:ascii="Times New Roman" w:hAnsi="Times New Roman" w:cs="Times New Roman"/>
                <w:sz w:val="18"/>
                <w:szCs w:val="18"/>
              </w:rPr>
              <w:t>Date</w:t>
            </w:r>
          </w:p>
        </w:tc>
      </w:tr>
      <w:tr w:rsidR="00983374" w:rsidRPr="003D2D19" w:rsidTr="00BF4792">
        <w:sdt>
          <w:sdtPr>
            <w:rPr>
              <w:rFonts w:ascii="Times New Roman" w:hAnsi="Times New Roman" w:cs="Times New Roman"/>
              <w:sz w:val="22"/>
              <w:szCs w:val="22"/>
            </w:rPr>
            <w:id w:val="-1623447532"/>
            <w:showingPlcHdr/>
            <w:text/>
          </w:sdtPr>
          <w:sdtEndPr/>
          <w:sdtContent>
            <w:tc>
              <w:tcPr>
                <w:tcW w:w="5400" w:type="dxa"/>
                <w:tcBorders>
                  <w:top w:val="nil"/>
                  <w:bottom w:val="single" w:sz="4" w:space="0" w:color="auto"/>
                  <w:right w:val="nil"/>
                </w:tcBorders>
                <w:vAlign w:val="bottom"/>
              </w:tcPr>
              <w:p w:rsidR="00983374" w:rsidRPr="003D2D19" w:rsidRDefault="00D63698" w:rsidP="00D63698">
                <w:pPr>
                  <w:widowControl w:val="0"/>
                  <w:spacing w:before="180"/>
                  <w:rPr>
                    <w:rFonts w:ascii="Times New Roman" w:hAnsi="Times New Roman" w:cs="Times New Roman"/>
                    <w:sz w:val="22"/>
                    <w:szCs w:val="22"/>
                  </w:rPr>
                </w:pPr>
                <w:r w:rsidRPr="003D2D19">
                  <w:rPr>
                    <w:rStyle w:val="PlaceholderText"/>
                    <w:rFonts w:ascii="Times New Roman" w:hAnsi="Times New Roman" w:cs="Times New Roman"/>
                    <w:sz w:val="22"/>
                    <w:szCs w:val="22"/>
                  </w:rPr>
                  <w:t xml:space="preserve"> </w:t>
                </w:r>
              </w:p>
            </w:tc>
          </w:sdtContent>
        </w:sdt>
        <w:sdt>
          <w:sdtPr>
            <w:rPr>
              <w:rFonts w:ascii="Times New Roman" w:hAnsi="Times New Roman" w:cs="Times New Roman"/>
              <w:sz w:val="22"/>
              <w:szCs w:val="22"/>
            </w:rPr>
            <w:id w:val="-859499719"/>
            <w:showingPlcHdr/>
            <w:date>
              <w:dateFormat w:val="M/d/yyyy"/>
              <w:lid w:val="en-US"/>
              <w:storeMappedDataAs w:val="dateTime"/>
              <w:calendar w:val="gregorian"/>
            </w:date>
          </w:sdtPr>
          <w:sdtEndPr/>
          <w:sdtContent>
            <w:tc>
              <w:tcPr>
                <w:tcW w:w="5400" w:type="dxa"/>
                <w:gridSpan w:val="2"/>
                <w:tcBorders>
                  <w:top w:val="nil"/>
                  <w:left w:val="nil"/>
                  <w:bottom w:val="single" w:sz="4" w:space="0" w:color="auto"/>
                </w:tcBorders>
                <w:vAlign w:val="bottom"/>
              </w:tcPr>
              <w:p w:rsidR="00983374" w:rsidRPr="003D2D19" w:rsidRDefault="00D63698" w:rsidP="00D63698">
                <w:pPr>
                  <w:widowControl w:val="0"/>
                  <w:tabs>
                    <w:tab w:val="center" w:pos="5400"/>
                    <w:tab w:val="center" w:pos="9360"/>
                  </w:tabs>
                  <w:spacing w:before="180"/>
                  <w:rPr>
                    <w:rFonts w:ascii="Times New Roman" w:hAnsi="Times New Roman" w:cs="Times New Roman"/>
                    <w:sz w:val="22"/>
                    <w:szCs w:val="22"/>
                  </w:rPr>
                </w:pPr>
                <w:r w:rsidRPr="003D2D19">
                  <w:rPr>
                    <w:rStyle w:val="PlaceholderText"/>
                    <w:rFonts w:ascii="Times New Roman" w:hAnsi="Times New Roman" w:cs="Times New Roman"/>
                    <w:sz w:val="22"/>
                    <w:szCs w:val="22"/>
                  </w:rPr>
                  <w:t xml:space="preserve"> </w:t>
                </w:r>
              </w:p>
            </w:tc>
          </w:sdtContent>
        </w:sdt>
      </w:tr>
      <w:tr w:rsidR="00BD3612" w:rsidRPr="003D2D19" w:rsidTr="00983374">
        <w:tc>
          <w:tcPr>
            <w:tcW w:w="5400" w:type="dxa"/>
            <w:tcBorders>
              <w:top w:val="single" w:sz="4" w:space="0" w:color="auto"/>
              <w:bottom w:val="nil"/>
              <w:right w:val="nil"/>
            </w:tcBorders>
          </w:tcPr>
          <w:p w:rsidR="00BD3612" w:rsidRPr="003D2D19" w:rsidRDefault="00BD3612" w:rsidP="00234F20">
            <w:pPr>
              <w:widowControl w:val="0"/>
              <w:rPr>
                <w:rFonts w:ascii="Times New Roman" w:hAnsi="Times New Roman" w:cs="Times New Roman"/>
                <w:sz w:val="18"/>
                <w:szCs w:val="18"/>
              </w:rPr>
            </w:pPr>
            <w:r w:rsidRPr="003D2D19">
              <w:rPr>
                <w:rFonts w:ascii="Times New Roman" w:hAnsi="Times New Roman" w:cs="Times New Roman"/>
                <w:sz w:val="18"/>
                <w:szCs w:val="18"/>
              </w:rPr>
              <w:t>Printed Name of Witness</w:t>
            </w:r>
          </w:p>
        </w:tc>
        <w:tc>
          <w:tcPr>
            <w:tcW w:w="5400" w:type="dxa"/>
            <w:gridSpan w:val="2"/>
            <w:tcBorders>
              <w:top w:val="single" w:sz="4" w:space="0" w:color="auto"/>
              <w:left w:val="nil"/>
              <w:bottom w:val="nil"/>
            </w:tcBorders>
          </w:tcPr>
          <w:p w:rsidR="00BD3612" w:rsidRPr="003D2D19" w:rsidRDefault="005E5A61" w:rsidP="00234F20">
            <w:pPr>
              <w:widowControl w:val="0"/>
              <w:tabs>
                <w:tab w:val="center" w:pos="5400"/>
                <w:tab w:val="center" w:pos="9360"/>
              </w:tabs>
              <w:rPr>
                <w:rFonts w:ascii="Times New Roman" w:hAnsi="Times New Roman" w:cs="Times New Roman"/>
                <w:sz w:val="18"/>
                <w:szCs w:val="18"/>
              </w:rPr>
            </w:pPr>
            <w:r w:rsidRPr="003D2D19">
              <w:rPr>
                <w:rFonts w:ascii="Times New Roman" w:hAnsi="Times New Roman" w:cs="Times New Roman"/>
                <w:sz w:val="18"/>
                <w:szCs w:val="18"/>
              </w:rPr>
              <w:t>Title</w:t>
            </w:r>
          </w:p>
        </w:tc>
      </w:tr>
    </w:tbl>
    <w:p w:rsidR="00BD3612" w:rsidRPr="003D2D19" w:rsidRDefault="00BD3612" w:rsidP="00BF4792">
      <w:pPr>
        <w:widowControl w:val="0"/>
        <w:spacing w:before="60"/>
        <w:jc w:val="both"/>
        <w:rPr>
          <w:rFonts w:ascii="Times New Roman" w:hAnsi="Times New Roman" w:cs="Times New Roman"/>
          <w:sz w:val="22"/>
          <w:szCs w:val="22"/>
        </w:rPr>
      </w:pPr>
      <w:r w:rsidRPr="003D2D19">
        <w:rPr>
          <w:rFonts w:ascii="Times New Roman" w:hAnsi="Times New Roman" w:cs="Times New Roman"/>
          <w:sz w:val="22"/>
          <w:szCs w:val="22"/>
        </w:rPr>
        <w:t>The witness should be present when the Contractor’s Authorized Agent signs this certification and should sign and date this document immediately thereafter.</w:t>
      </w:r>
    </w:p>
    <w:sectPr w:rsidR="00BD3612" w:rsidRPr="003D2D19" w:rsidSect="00065564">
      <w:footerReference w:type="default" r:id="rId14"/>
      <w:pgSz w:w="12240" w:h="15840" w:code="1"/>
      <w:pgMar w:top="576" w:right="720" w:bottom="576" w:left="720"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767" w:rsidRPr="00570272" w:rsidRDefault="00DC7767" w:rsidP="00570272">
      <w:r>
        <w:separator/>
      </w:r>
    </w:p>
  </w:endnote>
  <w:endnote w:type="continuationSeparator" w:id="0">
    <w:p w:rsidR="00DC7767" w:rsidRPr="00570272" w:rsidRDefault="00DC7767" w:rsidP="0057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D0F" w:rsidRPr="00F44AD3" w:rsidRDefault="002D1D0F" w:rsidP="00CD376A">
    <w:pPr>
      <w:pStyle w:val="Title"/>
      <w:widowControl w:val="0"/>
      <w:tabs>
        <w:tab w:val="right" w:pos="10800"/>
      </w:tabs>
      <w:jc w:val="both"/>
      <w:rPr>
        <w:b w:val="0"/>
        <w:sz w:val="16"/>
        <w:szCs w:val="16"/>
      </w:rPr>
    </w:pPr>
    <w:r w:rsidRPr="00F44AD3">
      <w:rPr>
        <w:b w:val="0"/>
        <w:sz w:val="16"/>
        <w:szCs w:val="16"/>
      </w:rPr>
      <w:t>Contractor Certifications Required by North Carolina Law</w:t>
    </w:r>
    <w:r w:rsidR="00192C8C">
      <w:rPr>
        <w:b w:val="0"/>
        <w:sz w:val="16"/>
        <w:szCs w:val="16"/>
      </w:rPr>
      <w:t xml:space="preserve"> (Rev. 10/2014)</w:t>
    </w:r>
    <w:r w:rsidRPr="00F44AD3">
      <w:rPr>
        <w:b w:val="0"/>
        <w:sz w:val="16"/>
        <w:szCs w:val="16"/>
      </w:rPr>
      <w:tab/>
      <w:t xml:space="preserve">Page </w:t>
    </w:r>
    <w:r w:rsidRPr="00F44AD3">
      <w:rPr>
        <w:b w:val="0"/>
        <w:sz w:val="16"/>
        <w:szCs w:val="16"/>
      </w:rPr>
      <w:fldChar w:fldCharType="begin"/>
    </w:r>
    <w:r w:rsidRPr="00F44AD3">
      <w:rPr>
        <w:b w:val="0"/>
        <w:sz w:val="16"/>
        <w:szCs w:val="16"/>
      </w:rPr>
      <w:instrText xml:space="preserve"> PAGE </w:instrText>
    </w:r>
    <w:r w:rsidRPr="00F44AD3">
      <w:rPr>
        <w:b w:val="0"/>
        <w:sz w:val="16"/>
        <w:szCs w:val="16"/>
      </w:rPr>
      <w:fldChar w:fldCharType="separate"/>
    </w:r>
    <w:r w:rsidR="00CB3532">
      <w:rPr>
        <w:b w:val="0"/>
        <w:noProof/>
        <w:sz w:val="16"/>
        <w:szCs w:val="16"/>
      </w:rPr>
      <w:t>1</w:t>
    </w:r>
    <w:r w:rsidRPr="00F44AD3">
      <w:rPr>
        <w:b w:val="0"/>
        <w:sz w:val="16"/>
        <w:szCs w:val="16"/>
      </w:rPr>
      <w:fldChar w:fldCharType="end"/>
    </w:r>
    <w:r w:rsidRPr="00F44AD3">
      <w:rPr>
        <w:b w:val="0"/>
        <w:sz w:val="16"/>
        <w:szCs w:val="16"/>
      </w:rPr>
      <w:t xml:space="preserve"> of </w:t>
    </w:r>
    <w:r w:rsidRPr="00F44AD3">
      <w:rPr>
        <w:b w:val="0"/>
        <w:sz w:val="16"/>
        <w:szCs w:val="16"/>
      </w:rPr>
      <w:fldChar w:fldCharType="begin"/>
    </w:r>
    <w:r w:rsidRPr="00F44AD3">
      <w:rPr>
        <w:b w:val="0"/>
        <w:sz w:val="16"/>
        <w:szCs w:val="16"/>
      </w:rPr>
      <w:instrText xml:space="preserve"> NUMPAGES  </w:instrText>
    </w:r>
    <w:r w:rsidRPr="00F44AD3">
      <w:rPr>
        <w:b w:val="0"/>
        <w:sz w:val="16"/>
        <w:szCs w:val="16"/>
      </w:rPr>
      <w:fldChar w:fldCharType="separate"/>
    </w:r>
    <w:r w:rsidR="00CB3532">
      <w:rPr>
        <w:b w:val="0"/>
        <w:noProof/>
        <w:sz w:val="16"/>
        <w:szCs w:val="16"/>
      </w:rPr>
      <w:t>1</w:t>
    </w:r>
    <w:r w:rsidRPr="00F44AD3">
      <w:rPr>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767" w:rsidRPr="00570272" w:rsidRDefault="00DC7767" w:rsidP="00570272">
      <w:r>
        <w:separator/>
      </w:r>
    </w:p>
  </w:footnote>
  <w:footnote w:type="continuationSeparator" w:id="0">
    <w:p w:rsidR="00DC7767" w:rsidRPr="00570272" w:rsidRDefault="00DC7767" w:rsidP="00570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F3F"/>
    <w:multiLevelType w:val="hybridMultilevel"/>
    <w:tmpl w:val="5BFEACBC"/>
    <w:lvl w:ilvl="0" w:tplc="5D22389C">
      <w:start w:val="1"/>
      <w:numFmt w:val="lowerLetter"/>
      <w:lvlText w:val="(%1)"/>
      <w:lvlJc w:val="left"/>
      <w:pPr>
        <w:ind w:left="720" w:hanging="360"/>
      </w:pPr>
      <w:rPr>
        <w:rFonts w:cs="Times New Roman" w:hint="default"/>
        <w:b w:val="0"/>
        <w:i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9B46B04"/>
    <w:multiLevelType w:val="hybridMultilevel"/>
    <w:tmpl w:val="C5562ED8"/>
    <w:lvl w:ilvl="0" w:tplc="5B72A582">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0E73D0"/>
    <w:multiLevelType w:val="hybridMultilevel"/>
    <w:tmpl w:val="DB20122C"/>
    <w:lvl w:ilvl="0" w:tplc="7E1C7A52">
      <w:start w:val="1"/>
      <w:numFmt w:val="lowerLetter"/>
      <w:lvlText w:val="(%1)"/>
      <w:lvlJc w:val="left"/>
      <w:pPr>
        <w:ind w:left="1500" w:hanging="360"/>
      </w:pPr>
      <w:rPr>
        <w:rFonts w:cs="Times New Roman" w:hint="default"/>
        <w:b w:val="0"/>
        <w:i w:val="0"/>
        <w:color w:val="auto"/>
        <w:sz w:val="24"/>
        <w:szCs w:val="24"/>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 w15:restartNumberingAfterBreak="0">
    <w:nsid w:val="17776AAC"/>
    <w:multiLevelType w:val="hybridMultilevel"/>
    <w:tmpl w:val="7AF8EC34"/>
    <w:lvl w:ilvl="0" w:tplc="11D21BA2">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EF978C4"/>
    <w:multiLevelType w:val="hybridMultilevel"/>
    <w:tmpl w:val="9D0C3F7C"/>
    <w:lvl w:ilvl="0" w:tplc="3FAC05F2">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5A6E0E"/>
    <w:multiLevelType w:val="singleLevel"/>
    <w:tmpl w:val="EB6AF5A8"/>
    <w:lvl w:ilvl="0">
      <w:start w:val="1"/>
      <w:numFmt w:val="lowerLetter"/>
      <w:lvlText w:val="(%1)"/>
      <w:lvlJc w:val="left"/>
      <w:pPr>
        <w:tabs>
          <w:tab w:val="num" w:pos="360"/>
        </w:tabs>
        <w:ind w:left="1440" w:hanging="720"/>
      </w:pPr>
      <w:rPr>
        <w:rFonts w:ascii="Times New Roman" w:hAnsi="Times New Roman" w:cs="Times New Roman" w:hint="default"/>
        <w:b w:val="0"/>
        <w:i w:val="0"/>
        <w:sz w:val="24"/>
        <w:szCs w:val="24"/>
      </w:rPr>
    </w:lvl>
  </w:abstractNum>
  <w:abstractNum w:abstractNumId="6" w15:restartNumberingAfterBreak="0">
    <w:nsid w:val="2D2E7E2E"/>
    <w:multiLevelType w:val="hybridMultilevel"/>
    <w:tmpl w:val="9AC04C3C"/>
    <w:lvl w:ilvl="0" w:tplc="2C3C590A">
      <w:start w:val="1"/>
      <w:numFmt w:val="decimal"/>
      <w:lvlText w:val="(%1)"/>
      <w:lvlJc w:val="left"/>
      <w:pPr>
        <w:tabs>
          <w:tab w:val="num" w:pos="720"/>
        </w:tabs>
        <w:ind w:left="2160" w:hanging="72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1387624"/>
    <w:multiLevelType w:val="hybridMultilevel"/>
    <w:tmpl w:val="ADB0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A059F"/>
    <w:multiLevelType w:val="hybridMultilevel"/>
    <w:tmpl w:val="F874019C"/>
    <w:lvl w:ilvl="0" w:tplc="76F2ABA6">
      <w:start w:val="1"/>
      <w:numFmt w:val="lowerLetter"/>
      <w:lvlText w:val="(%1)"/>
      <w:lvlJc w:val="left"/>
      <w:pPr>
        <w:tabs>
          <w:tab w:val="num" w:pos="720"/>
        </w:tabs>
        <w:ind w:left="720" w:hanging="72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54F4446"/>
    <w:multiLevelType w:val="hybridMultilevel"/>
    <w:tmpl w:val="7EE0EC26"/>
    <w:lvl w:ilvl="0" w:tplc="0464E0AE">
      <w:start w:val="1"/>
      <w:numFmt w:val="decimal"/>
      <w:lvlText w:val="(%1)"/>
      <w:lvlJc w:val="left"/>
      <w:pPr>
        <w:tabs>
          <w:tab w:val="num" w:pos="720"/>
        </w:tabs>
        <w:ind w:left="2160" w:hanging="720"/>
      </w:pPr>
      <w:rPr>
        <w:rFonts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8A78F9"/>
    <w:multiLevelType w:val="hybridMultilevel"/>
    <w:tmpl w:val="69A0A08E"/>
    <w:lvl w:ilvl="0" w:tplc="AAF640E2">
      <w:start w:val="1"/>
      <w:numFmt w:val="decimal"/>
      <w:lvlText w:val="(%1)"/>
      <w:lvlJc w:val="left"/>
      <w:pPr>
        <w:tabs>
          <w:tab w:val="num" w:pos="720"/>
        </w:tabs>
        <w:ind w:left="2160" w:hanging="720"/>
      </w:pPr>
      <w:rPr>
        <w:rFonts w:cs="Times New Roman" w:hint="default"/>
        <w:b w:val="0"/>
        <w:i w:val="0"/>
        <w:sz w:val="24"/>
        <w:szCs w:val="24"/>
      </w:rPr>
    </w:lvl>
    <w:lvl w:ilvl="1" w:tplc="1522294C">
      <w:start w:val="7"/>
      <w:numFmt w:val="lowerLetter"/>
      <w:lvlText w:val="(%2)"/>
      <w:lvlJc w:val="left"/>
      <w:pPr>
        <w:tabs>
          <w:tab w:val="num" w:pos="720"/>
        </w:tabs>
        <w:ind w:left="1440" w:hanging="720"/>
      </w:pPr>
      <w:rPr>
        <w:rFonts w:ascii="Times New Roman" w:hAnsi="Times New Roman" w:cs="Times New Roman" w:hint="default"/>
        <w:b w:val="0"/>
        <w:i w:val="0"/>
        <w:sz w:val="24"/>
        <w:szCs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3600E1A"/>
    <w:multiLevelType w:val="hybridMultilevel"/>
    <w:tmpl w:val="829874FC"/>
    <w:lvl w:ilvl="0" w:tplc="76F2ABA6">
      <w:start w:val="1"/>
      <w:numFmt w:val="lowerLetter"/>
      <w:lvlText w:val="(%1)"/>
      <w:lvlJc w:val="left"/>
      <w:pPr>
        <w:ind w:left="144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4BE839A5"/>
    <w:multiLevelType w:val="hybridMultilevel"/>
    <w:tmpl w:val="2D687A46"/>
    <w:lvl w:ilvl="0" w:tplc="3FAC05F2">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FC7871"/>
    <w:multiLevelType w:val="hybridMultilevel"/>
    <w:tmpl w:val="D1287024"/>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C1C56BE"/>
    <w:multiLevelType w:val="hybridMultilevel"/>
    <w:tmpl w:val="9B7A1C34"/>
    <w:lvl w:ilvl="0" w:tplc="11D21BA2">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C717028"/>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92E31B5"/>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14"/>
  </w:num>
  <w:num w:numId="4">
    <w:abstractNumId w:val="6"/>
  </w:num>
  <w:num w:numId="5">
    <w:abstractNumId w:val="9"/>
  </w:num>
  <w:num w:numId="6">
    <w:abstractNumId w:val="10"/>
  </w:num>
  <w:num w:numId="7">
    <w:abstractNumId w:val="4"/>
  </w:num>
  <w:num w:numId="8">
    <w:abstractNumId w:val="12"/>
  </w:num>
  <w:num w:numId="9">
    <w:abstractNumId w:val="8"/>
  </w:num>
  <w:num w:numId="10">
    <w:abstractNumId w:val="1"/>
  </w:num>
  <w:num w:numId="11">
    <w:abstractNumId w:val="0"/>
  </w:num>
  <w:num w:numId="12">
    <w:abstractNumId w:val="11"/>
  </w:num>
  <w:num w:numId="13">
    <w:abstractNumId w:val="16"/>
  </w:num>
  <w:num w:numId="14">
    <w:abstractNumId w:val="2"/>
  </w:num>
  <w:num w:numId="15">
    <w:abstractNumId w:val="13"/>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DC"/>
    <w:rsid w:val="00006B0C"/>
    <w:rsid w:val="00017C3F"/>
    <w:rsid w:val="00037648"/>
    <w:rsid w:val="000571EA"/>
    <w:rsid w:val="000629A3"/>
    <w:rsid w:val="00065564"/>
    <w:rsid w:val="00095A77"/>
    <w:rsid w:val="000A2CD5"/>
    <w:rsid w:val="000A6DB6"/>
    <w:rsid w:val="00100E37"/>
    <w:rsid w:val="0010353A"/>
    <w:rsid w:val="00121335"/>
    <w:rsid w:val="00131F98"/>
    <w:rsid w:val="001439F4"/>
    <w:rsid w:val="0014415B"/>
    <w:rsid w:val="0015002E"/>
    <w:rsid w:val="001711B4"/>
    <w:rsid w:val="00175460"/>
    <w:rsid w:val="00181BD3"/>
    <w:rsid w:val="00192C8C"/>
    <w:rsid w:val="001A779A"/>
    <w:rsid w:val="001B2DEE"/>
    <w:rsid w:val="001D2518"/>
    <w:rsid w:val="001D7294"/>
    <w:rsid w:val="001E414F"/>
    <w:rsid w:val="001F529A"/>
    <w:rsid w:val="00205007"/>
    <w:rsid w:val="0022676A"/>
    <w:rsid w:val="00234F20"/>
    <w:rsid w:val="002521A6"/>
    <w:rsid w:val="002533BD"/>
    <w:rsid w:val="0027300B"/>
    <w:rsid w:val="00292BC7"/>
    <w:rsid w:val="00293036"/>
    <w:rsid w:val="002B2BDA"/>
    <w:rsid w:val="002D1D0F"/>
    <w:rsid w:val="002E2523"/>
    <w:rsid w:val="0034029C"/>
    <w:rsid w:val="00383653"/>
    <w:rsid w:val="003A462F"/>
    <w:rsid w:val="003B4A03"/>
    <w:rsid w:val="003D2D19"/>
    <w:rsid w:val="003F5A9F"/>
    <w:rsid w:val="003F7EFC"/>
    <w:rsid w:val="0042470D"/>
    <w:rsid w:val="00436B2D"/>
    <w:rsid w:val="0048165E"/>
    <w:rsid w:val="0049001C"/>
    <w:rsid w:val="004B0A1F"/>
    <w:rsid w:val="004C0F3D"/>
    <w:rsid w:val="004C53F2"/>
    <w:rsid w:val="004F670A"/>
    <w:rsid w:val="00531711"/>
    <w:rsid w:val="0055478A"/>
    <w:rsid w:val="00561161"/>
    <w:rsid w:val="00570272"/>
    <w:rsid w:val="0057535F"/>
    <w:rsid w:val="00587C09"/>
    <w:rsid w:val="005E5A61"/>
    <w:rsid w:val="00652D22"/>
    <w:rsid w:val="00660661"/>
    <w:rsid w:val="00682EFD"/>
    <w:rsid w:val="00687960"/>
    <w:rsid w:val="006E0242"/>
    <w:rsid w:val="006E53AB"/>
    <w:rsid w:val="00700446"/>
    <w:rsid w:val="007071E8"/>
    <w:rsid w:val="0071615C"/>
    <w:rsid w:val="00716182"/>
    <w:rsid w:val="00723DF2"/>
    <w:rsid w:val="00735DE0"/>
    <w:rsid w:val="007949C4"/>
    <w:rsid w:val="007B40B7"/>
    <w:rsid w:val="007C4878"/>
    <w:rsid w:val="007C58CD"/>
    <w:rsid w:val="007E2E2E"/>
    <w:rsid w:val="00837AFD"/>
    <w:rsid w:val="00844FC1"/>
    <w:rsid w:val="00883615"/>
    <w:rsid w:val="008A5AD5"/>
    <w:rsid w:val="008A69D1"/>
    <w:rsid w:val="00926D07"/>
    <w:rsid w:val="00934700"/>
    <w:rsid w:val="0094216C"/>
    <w:rsid w:val="00947D8D"/>
    <w:rsid w:val="00954766"/>
    <w:rsid w:val="00963579"/>
    <w:rsid w:val="00970A33"/>
    <w:rsid w:val="00983374"/>
    <w:rsid w:val="00A07D45"/>
    <w:rsid w:val="00A211AD"/>
    <w:rsid w:val="00A2547E"/>
    <w:rsid w:val="00A639A1"/>
    <w:rsid w:val="00A77694"/>
    <w:rsid w:val="00AD3911"/>
    <w:rsid w:val="00AD578B"/>
    <w:rsid w:val="00AD6B98"/>
    <w:rsid w:val="00AE6D98"/>
    <w:rsid w:val="00B026F5"/>
    <w:rsid w:val="00B1062D"/>
    <w:rsid w:val="00B15F16"/>
    <w:rsid w:val="00B25ADE"/>
    <w:rsid w:val="00B30DDF"/>
    <w:rsid w:val="00B452C9"/>
    <w:rsid w:val="00BA287A"/>
    <w:rsid w:val="00BD3612"/>
    <w:rsid w:val="00BF4792"/>
    <w:rsid w:val="00BF7F17"/>
    <w:rsid w:val="00C101DC"/>
    <w:rsid w:val="00C1468B"/>
    <w:rsid w:val="00C356E9"/>
    <w:rsid w:val="00C37720"/>
    <w:rsid w:val="00C40E1D"/>
    <w:rsid w:val="00C462A5"/>
    <w:rsid w:val="00C5682F"/>
    <w:rsid w:val="00C63681"/>
    <w:rsid w:val="00C804D0"/>
    <w:rsid w:val="00CB3532"/>
    <w:rsid w:val="00CC4CF2"/>
    <w:rsid w:val="00CD376A"/>
    <w:rsid w:val="00CF2B1D"/>
    <w:rsid w:val="00CF2B4B"/>
    <w:rsid w:val="00D01F7B"/>
    <w:rsid w:val="00D15C66"/>
    <w:rsid w:val="00D274A1"/>
    <w:rsid w:val="00D32AA7"/>
    <w:rsid w:val="00D60278"/>
    <w:rsid w:val="00D614C2"/>
    <w:rsid w:val="00D63698"/>
    <w:rsid w:val="00D7149C"/>
    <w:rsid w:val="00D86877"/>
    <w:rsid w:val="00D870F2"/>
    <w:rsid w:val="00DA4CF1"/>
    <w:rsid w:val="00DB0245"/>
    <w:rsid w:val="00DC72BC"/>
    <w:rsid w:val="00DC7767"/>
    <w:rsid w:val="00E072C7"/>
    <w:rsid w:val="00E60C68"/>
    <w:rsid w:val="00E7286B"/>
    <w:rsid w:val="00E80FEE"/>
    <w:rsid w:val="00EA1400"/>
    <w:rsid w:val="00ED32C8"/>
    <w:rsid w:val="00ED4460"/>
    <w:rsid w:val="00EF1377"/>
    <w:rsid w:val="00F06954"/>
    <w:rsid w:val="00F44AD3"/>
    <w:rsid w:val="00F5613F"/>
    <w:rsid w:val="00F94100"/>
    <w:rsid w:val="00FA35DB"/>
    <w:rsid w:val="00FA5005"/>
    <w:rsid w:val="00FC18E1"/>
    <w:rsid w:val="00FD4501"/>
    <w:rsid w:val="00FF6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B35790-AA47-4ECE-928B-4FC7DEB8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101DC"/>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01DC"/>
    <w:pPr>
      <w:jc w:val="center"/>
    </w:pPr>
    <w:rPr>
      <w:rFonts w:ascii="Times New Roman" w:hAnsi="Times New Roman" w:cs="Times New Roman"/>
      <w:b/>
      <w:sz w:val="24"/>
    </w:rPr>
  </w:style>
  <w:style w:type="character" w:customStyle="1" w:styleId="TitleChar">
    <w:name w:val="Title Char"/>
    <w:link w:val="Title"/>
    <w:locked/>
    <w:rsid w:val="00C101DC"/>
    <w:rPr>
      <w:rFonts w:ascii="Times New Roman" w:hAnsi="Times New Roman" w:cs="Times New Roman"/>
      <w:b/>
      <w:sz w:val="20"/>
      <w:szCs w:val="20"/>
    </w:rPr>
  </w:style>
  <w:style w:type="paragraph" w:styleId="ListParagraph">
    <w:name w:val="List Paragraph"/>
    <w:basedOn w:val="Normal"/>
    <w:qFormat/>
    <w:rsid w:val="00C101DC"/>
    <w:pPr>
      <w:ind w:left="720"/>
    </w:pPr>
  </w:style>
  <w:style w:type="paragraph" w:styleId="BalloonText">
    <w:name w:val="Balloon Text"/>
    <w:basedOn w:val="Normal"/>
    <w:link w:val="BalloonTextChar"/>
    <w:semiHidden/>
    <w:rsid w:val="001439F4"/>
    <w:rPr>
      <w:rFonts w:ascii="Tahoma" w:hAnsi="Tahoma" w:cs="Tahoma"/>
      <w:sz w:val="16"/>
      <w:szCs w:val="16"/>
    </w:rPr>
  </w:style>
  <w:style w:type="character" w:customStyle="1" w:styleId="BalloonTextChar">
    <w:name w:val="Balloon Text Char"/>
    <w:link w:val="BalloonText"/>
    <w:semiHidden/>
    <w:locked/>
    <w:rsid w:val="001439F4"/>
    <w:rPr>
      <w:rFonts w:ascii="Tahoma" w:hAnsi="Tahoma" w:cs="Tahoma"/>
      <w:sz w:val="16"/>
      <w:szCs w:val="16"/>
    </w:rPr>
  </w:style>
  <w:style w:type="character" w:styleId="Hyperlink">
    <w:name w:val="Hyperlink"/>
    <w:rsid w:val="00017C3F"/>
    <w:rPr>
      <w:rFonts w:cs="Times New Roman"/>
      <w:color w:val="0000FF"/>
      <w:u w:val="single"/>
    </w:rPr>
  </w:style>
  <w:style w:type="table" w:styleId="TableGrid">
    <w:name w:val="Table Grid"/>
    <w:basedOn w:val="TableNormal"/>
    <w:rsid w:val="00006B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rsid w:val="00006B0C"/>
    <w:rPr>
      <w:rFonts w:cs="Times New Roman"/>
      <w:color w:val="800080"/>
      <w:u w:val="single"/>
    </w:rPr>
  </w:style>
  <w:style w:type="paragraph" w:styleId="Header">
    <w:name w:val="header"/>
    <w:basedOn w:val="Normal"/>
    <w:link w:val="HeaderChar"/>
    <w:rsid w:val="00570272"/>
    <w:pPr>
      <w:tabs>
        <w:tab w:val="center" w:pos="4680"/>
        <w:tab w:val="right" w:pos="9360"/>
      </w:tabs>
    </w:pPr>
  </w:style>
  <w:style w:type="character" w:customStyle="1" w:styleId="HeaderChar">
    <w:name w:val="Header Char"/>
    <w:link w:val="Header"/>
    <w:locked/>
    <w:rsid w:val="00570272"/>
    <w:rPr>
      <w:rFonts w:ascii="Arial" w:hAnsi="Arial" w:cs="Arial"/>
      <w:sz w:val="20"/>
      <w:szCs w:val="20"/>
    </w:rPr>
  </w:style>
  <w:style w:type="paragraph" w:styleId="Footer">
    <w:name w:val="footer"/>
    <w:basedOn w:val="Normal"/>
    <w:link w:val="FooterChar"/>
    <w:rsid w:val="00570272"/>
    <w:pPr>
      <w:tabs>
        <w:tab w:val="center" w:pos="4680"/>
        <w:tab w:val="right" w:pos="9360"/>
      </w:tabs>
    </w:pPr>
  </w:style>
  <w:style w:type="character" w:customStyle="1" w:styleId="FooterChar">
    <w:name w:val="Footer Char"/>
    <w:link w:val="Footer"/>
    <w:locked/>
    <w:rsid w:val="00570272"/>
    <w:rPr>
      <w:rFonts w:ascii="Arial" w:hAnsi="Arial" w:cs="Arial"/>
      <w:sz w:val="20"/>
      <w:szCs w:val="20"/>
    </w:rPr>
  </w:style>
  <w:style w:type="character" w:styleId="CommentReference">
    <w:name w:val="annotation reference"/>
    <w:semiHidden/>
    <w:rsid w:val="00FA35DB"/>
    <w:rPr>
      <w:rFonts w:cs="Times New Roman"/>
      <w:sz w:val="16"/>
      <w:szCs w:val="16"/>
    </w:rPr>
  </w:style>
  <w:style w:type="paragraph" w:styleId="CommentText">
    <w:name w:val="annotation text"/>
    <w:basedOn w:val="Normal"/>
    <w:link w:val="CommentTextChar"/>
    <w:semiHidden/>
    <w:rsid w:val="00FA35DB"/>
  </w:style>
  <w:style w:type="character" w:customStyle="1" w:styleId="CommentTextChar">
    <w:name w:val="Comment Text Char"/>
    <w:link w:val="CommentText"/>
    <w:semiHidden/>
    <w:locked/>
    <w:rsid w:val="00FA35DB"/>
    <w:rPr>
      <w:rFonts w:ascii="Arial" w:hAnsi="Arial" w:cs="Arial"/>
      <w:sz w:val="20"/>
      <w:szCs w:val="20"/>
    </w:rPr>
  </w:style>
  <w:style w:type="paragraph" w:styleId="CommentSubject">
    <w:name w:val="annotation subject"/>
    <w:basedOn w:val="CommentText"/>
    <w:next w:val="CommentText"/>
    <w:link w:val="CommentSubjectChar"/>
    <w:semiHidden/>
    <w:rsid w:val="00FA35DB"/>
    <w:rPr>
      <w:b/>
      <w:bCs/>
    </w:rPr>
  </w:style>
  <w:style w:type="character" w:customStyle="1" w:styleId="CommentSubjectChar">
    <w:name w:val="Comment Subject Char"/>
    <w:link w:val="CommentSubject"/>
    <w:semiHidden/>
    <w:locked/>
    <w:rsid w:val="00FA35DB"/>
    <w:rPr>
      <w:rFonts w:ascii="Arial" w:hAnsi="Arial" w:cs="Arial"/>
      <w:b/>
      <w:bCs/>
      <w:sz w:val="20"/>
      <w:szCs w:val="20"/>
    </w:rPr>
  </w:style>
  <w:style w:type="paragraph" w:styleId="DocumentMap">
    <w:name w:val="Document Map"/>
    <w:basedOn w:val="Normal"/>
    <w:link w:val="DocumentMapChar"/>
    <w:semiHidden/>
    <w:rsid w:val="00B1062D"/>
    <w:pPr>
      <w:shd w:val="clear" w:color="auto" w:fill="000080"/>
    </w:pPr>
    <w:rPr>
      <w:rFonts w:ascii="Tahoma" w:hAnsi="Tahoma" w:cs="Tahoma"/>
    </w:rPr>
  </w:style>
  <w:style w:type="character" w:customStyle="1" w:styleId="DocumentMapChar">
    <w:name w:val="Document Map Char"/>
    <w:link w:val="DocumentMap"/>
    <w:semiHidden/>
    <w:locked/>
    <w:rsid w:val="00C37720"/>
    <w:rPr>
      <w:rFonts w:ascii="Times New Roman" w:hAnsi="Times New Roman" w:cs="Arial"/>
      <w:sz w:val="2"/>
    </w:rPr>
  </w:style>
  <w:style w:type="character" w:styleId="PlaceholderText">
    <w:name w:val="Placeholder Text"/>
    <w:basedOn w:val="DefaultParagraphFont"/>
    <w:uiPriority w:val="99"/>
    <w:semiHidden/>
    <w:rsid w:val="005E5A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ga.state.nc.us/EnactedLegislation/Statutes/PDF/BySection/Chapter_105/GS_105-164.8.pdf" TargetMode="External"/><Relationship Id="rId13" Type="http://schemas.openxmlformats.org/officeDocument/2006/relationships/hyperlink" Target="http://www.uscis.gov" TargetMode="External"/><Relationship Id="rId3" Type="http://schemas.openxmlformats.org/officeDocument/2006/relationships/settings" Target="settings.xml"/><Relationship Id="rId7" Type="http://schemas.openxmlformats.org/officeDocument/2006/relationships/hyperlink" Target="http://www.ncga.state.nc.us/EnactedLegislation/Statutes/PDF/ByArticle/Chapter_64/Article_2.pdf" TargetMode="External"/><Relationship Id="rId12" Type="http://schemas.openxmlformats.org/officeDocument/2006/relationships/hyperlink" Target="http://www.ncga.state.nc.us/EnactedLegislation/Statutes/HTML/BySection/Chapter_147/GS_147-33.95.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ga.state.nc.us/EnactedLegislation/Statutes/PDF/BySection/Chapter_143/GS_143-59.2.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cga.state.nc.us/EnactedLegislation/Statutes/PDF/BySection/Chapter_143/GS_143-59.1.pdf" TargetMode="External"/><Relationship Id="rId4" Type="http://schemas.openxmlformats.org/officeDocument/2006/relationships/webSettings" Target="webSettings.xml"/><Relationship Id="rId9" Type="http://schemas.openxmlformats.org/officeDocument/2006/relationships/hyperlink" Target="http://www.ncga.state.nc.us/EnactedLegislation/Statutes/HTML/BySection/Chapter_143/GS_143-48.5.html"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7AD7D481CD4D49A6785565F486525A"/>
        <w:category>
          <w:name w:val="General"/>
          <w:gallery w:val="placeholder"/>
        </w:category>
        <w:types>
          <w:type w:val="bbPlcHdr"/>
        </w:types>
        <w:behaviors>
          <w:behavior w:val="content"/>
        </w:behaviors>
        <w:guid w:val="{E6CB4D97-07AF-4B48-B5CC-50DE6E3C1BF6}"/>
      </w:docPartPr>
      <w:docPartBody>
        <w:p w:rsidR="00F640FA" w:rsidRDefault="00F640FA" w:rsidP="00F640FA">
          <w:pPr>
            <w:pStyle w:val="D07AD7D481CD4D49A6785565F486525A2"/>
          </w:pPr>
          <w:r w:rsidRPr="00234F20">
            <w:rPr>
              <w:sz w:val="24"/>
              <w:szCs w:val="24"/>
            </w:rPr>
            <w:t xml:space="preserve"> </w:t>
          </w:r>
        </w:p>
      </w:docPartBody>
    </w:docPart>
    <w:docPart>
      <w:docPartPr>
        <w:name w:val="0DBEAC2BC6C8414394D3ED897FA851AD"/>
        <w:category>
          <w:name w:val="General"/>
          <w:gallery w:val="placeholder"/>
        </w:category>
        <w:types>
          <w:type w:val="bbPlcHdr"/>
        </w:types>
        <w:behaviors>
          <w:behavior w:val="content"/>
        </w:behaviors>
        <w:guid w:val="{01C9D322-7E69-4290-B3EE-7B5FB2E81876}"/>
      </w:docPartPr>
      <w:docPartBody>
        <w:p w:rsidR="00F640FA" w:rsidRDefault="00B5732C" w:rsidP="00B5732C">
          <w:pPr>
            <w:pStyle w:val="0DBEAC2BC6C8414394D3ED897FA851AD"/>
          </w:pPr>
          <w:r>
            <w:rPr>
              <w:rStyle w:val="PlaceholderText"/>
            </w:rPr>
            <w:t xml:space="preserve"> </w:t>
          </w:r>
        </w:p>
      </w:docPartBody>
    </w:docPart>
    <w:docPart>
      <w:docPartPr>
        <w:name w:val="DDC1DBC780DC4ECA84E889AA9C0704D9"/>
        <w:category>
          <w:name w:val="General"/>
          <w:gallery w:val="placeholder"/>
        </w:category>
        <w:types>
          <w:type w:val="bbPlcHdr"/>
        </w:types>
        <w:behaviors>
          <w:behavior w:val="content"/>
        </w:behaviors>
        <w:guid w:val="{F345BF82-AC0D-4AB8-8025-6118C896EDF5}"/>
      </w:docPartPr>
      <w:docPartBody>
        <w:p w:rsidR="00F640FA" w:rsidRDefault="00F640FA" w:rsidP="00F640FA">
          <w:pPr>
            <w:pStyle w:val="DDC1DBC780DC4ECA84E889AA9C0704D92"/>
          </w:pPr>
          <w:r w:rsidRPr="00234F20">
            <w:rPr>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32C"/>
    <w:rsid w:val="00273A9A"/>
    <w:rsid w:val="00B5732C"/>
    <w:rsid w:val="00F64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40FA"/>
    <w:rPr>
      <w:color w:val="808080"/>
    </w:rPr>
  </w:style>
  <w:style w:type="paragraph" w:customStyle="1" w:styleId="D07AD7D481CD4D49A6785565F486525A">
    <w:name w:val="D07AD7D481CD4D49A6785565F486525A"/>
    <w:rsid w:val="00B5732C"/>
    <w:pPr>
      <w:spacing w:after="0" w:line="240" w:lineRule="auto"/>
    </w:pPr>
    <w:rPr>
      <w:rFonts w:ascii="Arial" w:eastAsia="Calibri" w:hAnsi="Arial" w:cs="Arial"/>
      <w:sz w:val="20"/>
      <w:szCs w:val="20"/>
    </w:rPr>
  </w:style>
  <w:style w:type="paragraph" w:customStyle="1" w:styleId="0DBEAC2BC6C8414394D3ED897FA851AD">
    <w:name w:val="0DBEAC2BC6C8414394D3ED897FA851AD"/>
    <w:rsid w:val="00B5732C"/>
    <w:pPr>
      <w:spacing w:after="0" w:line="240" w:lineRule="auto"/>
    </w:pPr>
    <w:rPr>
      <w:rFonts w:ascii="Arial" w:eastAsia="Calibri" w:hAnsi="Arial" w:cs="Arial"/>
      <w:sz w:val="20"/>
      <w:szCs w:val="20"/>
    </w:rPr>
  </w:style>
  <w:style w:type="paragraph" w:customStyle="1" w:styleId="DDC1DBC780DC4ECA84E889AA9C0704D9">
    <w:name w:val="DDC1DBC780DC4ECA84E889AA9C0704D9"/>
    <w:rsid w:val="00B5732C"/>
    <w:pPr>
      <w:spacing w:after="0" w:line="240" w:lineRule="auto"/>
    </w:pPr>
    <w:rPr>
      <w:rFonts w:ascii="Arial" w:eastAsia="Calibri" w:hAnsi="Arial" w:cs="Arial"/>
      <w:sz w:val="20"/>
      <w:szCs w:val="20"/>
    </w:rPr>
  </w:style>
  <w:style w:type="paragraph" w:customStyle="1" w:styleId="9E409D825F5B4E508EDB16EE0BAA58A1">
    <w:name w:val="9E409D825F5B4E508EDB16EE0BAA58A1"/>
    <w:rsid w:val="00B5732C"/>
    <w:pPr>
      <w:spacing w:after="0" w:line="240" w:lineRule="auto"/>
    </w:pPr>
    <w:rPr>
      <w:rFonts w:ascii="Arial" w:eastAsia="Calibri" w:hAnsi="Arial" w:cs="Arial"/>
      <w:sz w:val="20"/>
      <w:szCs w:val="20"/>
    </w:rPr>
  </w:style>
  <w:style w:type="paragraph" w:customStyle="1" w:styleId="15B04147B38C447C9C634D88F3BD557D">
    <w:name w:val="15B04147B38C447C9C634D88F3BD557D"/>
    <w:rsid w:val="00B5732C"/>
    <w:pPr>
      <w:spacing w:after="0" w:line="240" w:lineRule="auto"/>
    </w:pPr>
    <w:rPr>
      <w:rFonts w:ascii="Arial" w:eastAsia="Calibri" w:hAnsi="Arial" w:cs="Arial"/>
      <w:sz w:val="20"/>
      <w:szCs w:val="20"/>
    </w:rPr>
  </w:style>
  <w:style w:type="paragraph" w:customStyle="1" w:styleId="D07AD7D481CD4D49A6785565F486525A1">
    <w:name w:val="D07AD7D481CD4D49A6785565F486525A1"/>
    <w:rsid w:val="00B5732C"/>
    <w:pPr>
      <w:spacing w:after="0" w:line="240" w:lineRule="auto"/>
    </w:pPr>
    <w:rPr>
      <w:rFonts w:ascii="Arial" w:eastAsia="Calibri" w:hAnsi="Arial" w:cs="Arial"/>
      <w:sz w:val="20"/>
      <w:szCs w:val="20"/>
    </w:rPr>
  </w:style>
  <w:style w:type="paragraph" w:customStyle="1" w:styleId="DDC1DBC780DC4ECA84E889AA9C0704D91">
    <w:name w:val="DDC1DBC780DC4ECA84E889AA9C0704D91"/>
    <w:rsid w:val="00B5732C"/>
    <w:pPr>
      <w:spacing w:after="0" w:line="240" w:lineRule="auto"/>
    </w:pPr>
    <w:rPr>
      <w:rFonts w:ascii="Arial" w:eastAsia="Calibri" w:hAnsi="Arial" w:cs="Arial"/>
      <w:sz w:val="20"/>
      <w:szCs w:val="20"/>
    </w:rPr>
  </w:style>
  <w:style w:type="paragraph" w:customStyle="1" w:styleId="94E2F40ACA70480298A8CD5AE64DD367">
    <w:name w:val="94E2F40ACA70480298A8CD5AE64DD367"/>
    <w:rsid w:val="00B5732C"/>
    <w:pPr>
      <w:spacing w:after="0" w:line="240" w:lineRule="auto"/>
    </w:pPr>
    <w:rPr>
      <w:rFonts w:ascii="Arial" w:eastAsia="Calibri" w:hAnsi="Arial" w:cs="Arial"/>
      <w:sz w:val="20"/>
      <w:szCs w:val="20"/>
    </w:rPr>
  </w:style>
  <w:style w:type="paragraph" w:customStyle="1" w:styleId="4A064ACDED0143D8A08A438E090655C4">
    <w:name w:val="4A064ACDED0143D8A08A438E090655C4"/>
    <w:rsid w:val="00B5732C"/>
    <w:pPr>
      <w:spacing w:after="0" w:line="240" w:lineRule="auto"/>
    </w:pPr>
    <w:rPr>
      <w:rFonts w:ascii="Arial" w:eastAsia="Calibri" w:hAnsi="Arial" w:cs="Arial"/>
      <w:sz w:val="20"/>
      <w:szCs w:val="20"/>
    </w:rPr>
  </w:style>
  <w:style w:type="paragraph" w:customStyle="1" w:styleId="9E409D825F5B4E508EDB16EE0BAA58A11">
    <w:name w:val="9E409D825F5B4E508EDB16EE0BAA58A11"/>
    <w:rsid w:val="00B5732C"/>
    <w:pPr>
      <w:spacing w:after="0" w:line="240" w:lineRule="auto"/>
    </w:pPr>
    <w:rPr>
      <w:rFonts w:ascii="Arial" w:eastAsia="Calibri" w:hAnsi="Arial" w:cs="Arial"/>
      <w:sz w:val="20"/>
      <w:szCs w:val="20"/>
    </w:rPr>
  </w:style>
  <w:style w:type="paragraph" w:customStyle="1" w:styleId="15B04147B38C447C9C634D88F3BD557D1">
    <w:name w:val="15B04147B38C447C9C634D88F3BD557D1"/>
    <w:rsid w:val="00B5732C"/>
    <w:pPr>
      <w:spacing w:after="0" w:line="240" w:lineRule="auto"/>
    </w:pPr>
    <w:rPr>
      <w:rFonts w:ascii="Arial" w:eastAsia="Calibri" w:hAnsi="Arial" w:cs="Arial"/>
      <w:sz w:val="20"/>
      <w:szCs w:val="20"/>
    </w:rPr>
  </w:style>
  <w:style w:type="paragraph" w:customStyle="1" w:styleId="D07AD7D481CD4D49A6785565F486525A2">
    <w:name w:val="D07AD7D481CD4D49A6785565F486525A2"/>
    <w:rsid w:val="00F640FA"/>
    <w:pPr>
      <w:spacing w:after="0" w:line="240" w:lineRule="auto"/>
    </w:pPr>
    <w:rPr>
      <w:rFonts w:ascii="Arial" w:eastAsia="Calibri" w:hAnsi="Arial" w:cs="Arial"/>
      <w:sz w:val="20"/>
      <w:szCs w:val="20"/>
    </w:rPr>
  </w:style>
  <w:style w:type="paragraph" w:customStyle="1" w:styleId="DDC1DBC780DC4ECA84E889AA9C0704D92">
    <w:name w:val="DDC1DBC780DC4ECA84E889AA9C0704D92"/>
    <w:rsid w:val="00F640FA"/>
    <w:pPr>
      <w:spacing w:after="0" w:line="240" w:lineRule="auto"/>
    </w:pPr>
    <w:rPr>
      <w:rFonts w:ascii="Arial" w:eastAsia="Calibri" w:hAnsi="Arial" w:cs="Arial"/>
      <w:sz w:val="20"/>
      <w:szCs w:val="20"/>
    </w:rPr>
  </w:style>
  <w:style w:type="paragraph" w:customStyle="1" w:styleId="94E2F40ACA70480298A8CD5AE64DD3671">
    <w:name w:val="94E2F40ACA70480298A8CD5AE64DD3671"/>
    <w:rsid w:val="00F640FA"/>
    <w:pPr>
      <w:spacing w:after="0" w:line="240" w:lineRule="auto"/>
    </w:pPr>
    <w:rPr>
      <w:rFonts w:ascii="Arial" w:eastAsia="Calibri" w:hAnsi="Arial" w:cs="Arial"/>
      <w:sz w:val="20"/>
      <w:szCs w:val="20"/>
    </w:rPr>
  </w:style>
  <w:style w:type="paragraph" w:customStyle="1" w:styleId="4A064ACDED0143D8A08A438E090655C41">
    <w:name w:val="4A064ACDED0143D8A08A438E090655C41"/>
    <w:rsid w:val="00F640FA"/>
    <w:pPr>
      <w:spacing w:after="0" w:line="240" w:lineRule="auto"/>
    </w:pPr>
    <w:rPr>
      <w:rFonts w:ascii="Arial" w:eastAsia="Calibri" w:hAnsi="Arial" w:cs="Arial"/>
      <w:sz w:val="20"/>
      <w:szCs w:val="20"/>
    </w:rPr>
  </w:style>
  <w:style w:type="paragraph" w:customStyle="1" w:styleId="9E409D825F5B4E508EDB16EE0BAA58A12">
    <w:name w:val="9E409D825F5B4E508EDB16EE0BAA58A12"/>
    <w:rsid w:val="00F640FA"/>
    <w:pPr>
      <w:spacing w:after="0" w:line="240" w:lineRule="auto"/>
    </w:pPr>
    <w:rPr>
      <w:rFonts w:ascii="Arial" w:eastAsia="Calibri" w:hAnsi="Arial" w:cs="Arial"/>
      <w:sz w:val="20"/>
      <w:szCs w:val="20"/>
    </w:rPr>
  </w:style>
  <w:style w:type="paragraph" w:customStyle="1" w:styleId="15B04147B38C447C9C634D88F3BD557D2">
    <w:name w:val="15B04147B38C447C9C634D88F3BD557D2"/>
    <w:rsid w:val="00F640FA"/>
    <w:pPr>
      <w:spacing w:after="0" w:line="240" w:lineRule="auto"/>
    </w:pPr>
    <w:rPr>
      <w:rFonts w:ascii="Arial" w:eastAsia="Calibri"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3885</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ATTACHMENT _____</vt:lpstr>
    </vt:vector>
  </TitlesOfParts>
  <Company>NC DOJ IT Division</Company>
  <LinksUpToDate>false</LinksUpToDate>
  <CharactersWithSpaces>4359</CharactersWithSpaces>
  <SharedDoc>false</SharedDoc>
  <HLinks>
    <vt:vector size="42" baseType="variant">
      <vt:variant>
        <vt:i4>6225931</vt:i4>
      </vt:variant>
      <vt:variant>
        <vt:i4>18</vt:i4>
      </vt:variant>
      <vt:variant>
        <vt:i4>0</vt:i4>
      </vt:variant>
      <vt:variant>
        <vt:i4>5</vt:i4>
      </vt:variant>
      <vt:variant>
        <vt:lpwstr>http://www.uscis.gov/</vt:lpwstr>
      </vt:variant>
      <vt:variant>
        <vt:lpwstr/>
      </vt:variant>
      <vt:variant>
        <vt:i4>5111874</vt:i4>
      </vt:variant>
      <vt:variant>
        <vt:i4>15</vt:i4>
      </vt:variant>
      <vt:variant>
        <vt:i4>0</vt:i4>
      </vt:variant>
      <vt:variant>
        <vt:i4>5</vt:i4>
      </vt:variant>
      <vt:variant>
        <vt:lpwstr>http://www.ncga.state.nc.us/Sessions/2013/Bills/House/PDF/H786v6.pdf</vt:lpwstr>
      </vt:variant>
      <vt:variant>
        <vt:lpwstr/>
      </vt:variant>
      <vt:variant>
        <vt:i4>3801198</vt:i4>
      </vt:variant>
      <vt:variant>
        <vt:i4>12</vt:i4>
      </vt:variant>
      <vt:variant>
        <vt:i4>0</vt:i4>
      </vt:variant>
      <vt:variant>
        <vt:i4>5</vt:i4>
      </vt:variant>
      <vt:variant>
        <vt:lpwstr>http://www.ncga.state.nc.us/EnactedLegislation/Statutes/PDF/BySection/Chapter_143/GS_143-59.2.pdf</vt:lpwstr>
      </vt:variant>
      <vt:variant>
        <vt:lpwstr/>
      </vt:variant>
      <vt:variant>
        <vt:i4>3801197</vt:i4>
      </vt:variant>
      <vt:variant>
        <vt:i4>9</vt:i4>
      </vt:variant>
      <vt:variant>
        <vt:i4>0</vt:i4>
      </vt:variant>
      <vt:variant>
        <vt:i4>5</vt:i4>
      </vt:variant>
      <vt:variant>
        <vt:lpwstr>http://www.ncga.state.nc.us/EnactedLegislation/Statutes/PDF/BySection/Chapter_143/GS_143-59.1.pdf</vt:lpwstr>
      </vt:variant>
      <vt:variant>
        <vt:lpwstr/>
      </vt:variant>
      <vt:variant>
        <vt:i4>5111874</vt:i4>
      </vt:variant>
      <vt:variant>
        <vt:i4>6</vt:i4>
      </vt:variant>
      <vt:variant>
        <vt:i4>0</vt:i4>
      </vt:variant>
      <vt:variant>
        <vt:i4>5</vt:i4>
      </vt:variant>
      <vt:variant>
        <vt:lpwstr>http://www.ncga.state.nc.us/Sessions/2013/Bills/House/PDF/H786v6.pdf</vt:lpwstr>
      </vt:variant>
      <vt:variant>
        <vt:lpwstr/>
      </vt:variant>
      <vt:variant>
        <vt:i4>4325445</vt:i4>
      </vt:variant>
      <vt:variant>
        <vt:i4>3</vt:i4>
      </vt:variant>
      <vt:variant>
        <vt:i4>0</vt:i4>
      </vt:variant>
      <vt:variant>
        <vt:i4>5</vt:i4>
      </vt:variant>
      <vt:variant>
        <vt:lpwstr>http://www.ncga.state.nc.us/EnactedLegislation/Statutes/PDF/BySection/Chapter_105/GS_105-164.8.pdf</vt:lpwstr>
      </vt:variant>
      <vt:variant>
        <vt:lpwstr/>
      </vt:variant>
      <vt:variant>
        <vt:i4>720969</vt:i4>
      </vt:variant>
      <vt:variant>
        <vt:i4>0</vt:i4>
      </vt:variant>
      <vt:variant>
        <vt:i4>0</vt:i4>
      </vt:variant>
      <vt:variant>
        <vt:i4>5</vt:i4>
      </vt:variant>
      <vt:variant>
        <vt:lpwstr>http://www.ncga.state.nc.us/EnactedLegislation/Statutes/PDF/ByArticle/Chapter_64/Article_2.pdf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_____</dc:title>
  <dc:creator>jwellons</dc:creator>
  <cp:lastModifiedBy>Coley, Sandra G</cp:lastModifiedBy>
  <cp:revision>2</cp:revision>
  <cp:lastPrinted>2014-09-23T15:02:00Z</cp:lastPrinted>
  <dcterms:created xsi:type="dcterms:W3CDTF">2016-09-23T18:12:00Z</dcterms:created>
  <dcterms:modified xsi:type="dcterms:W3CDTF">2016-09-23T18:12:00Z</dcterms:modified>
</cp:coreProperties>
</file>