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3" w:rsidRPr="00820226" w:rsidRDefault="00F8444F" w:rsidP="0057798D">
      <w:pPr>
        <w:pStyle w:val="Heading2"/>
        <w:spacing w:befor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5</w:t>
      </w:r>
      <w:r w:rsidR="00800ECD">
        <w:rPr>
          <w:rFonts w:asciiTheme="minorHAnsi" w:hAnsiTheme="minorHAnsi"/>
          <w:sz w:val="24"/>
          <w:szCs w:val="24"/>
        </w:rPr>
        <w:t>, 2016</w:t>
      </w:r>
      <w:r w:rsidR="00820226" w:rsidRPr="00820226">
        <w:rPr>
          <w:rFonts w:asciiTheme="minorHAnsi" w:hAnsiTheme="minorHAnsi"/>
          <w:sz w:val="24"/>
          <w:szCs w:val="24"/>
        </w:rPr>
        <w:t xml:space="preserve">, 3pm, </w:t>
      </w:r>
      <w:r w:rsidR="00820226" w:rsidRPr="004978DA">
        <w:rPr>
          <w:rFonts w:asciiTheme="minorHAnsi" w:hAnsiTheme="minorHAnsi"/>
          <w:sz w:val="24"/>
          <w:szCs w:val="24"/>
        </w:rPr>
        <w:t>425 S Lexington, Burlington NC</w:t>
      </w:r>
    </w:p>
    <w:p w:rsidR="00125AE3" w:rsidRPr="00125AE3" w:rsidRDefault="00125AE3" w:rsidP="0057798D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p w:rsidR="0057798D" w:rsidRPr="00820226" w:rsidRDefault="00AC3D7D" w:rsidP="00820226">
      <w:pPr>
        <w:pStyle w:val="Heading2"/>
        <w:spacing w:before="0"/>
        <w:jc w:val="center"/>
        <w:rPr>
          <w:rFonts w:asciiTheme="minorHAnsi" w:hAnsiTheme="minorHAnsi"/>
          <w:i w:val="0"/>
          <w:sz w:val="32"/>
          <w:szCs w:val="32"/>
          <w:u w:val="single"/>
        </w:rPr>
      </w:pPr>
      <w:r>
        <w:rPr>
          <w:rFonts w:asciiTheme="minorHAnsi" w:hAnsiTheme="minorHAnsi"/>
          <w:i w:val="0"/>
          <w:sz w:val="32"/>
          <w:szCs w:val="32"/>
          <w:u w:val="single"/>
        </w:rPr>
        <w:t xml:space="preserve">ACICHA </w:t>
      </w:r>
      <w:r w:rsidR="00125AE3" w:rsidRPr="00820226">
        <w:rPr>
          <w:rFonts w:asciiTheme="minorHAnsi" w:hAnsiTheme="minorHAnsi"/>
          <w:sz w:val="32"/>
          <w:szCs w:val="32"/>
          <w:u w:val="single"/>
        </w:rPr>
        <w:t xml:space="preserve">Meeting </w:t>
      </w:r>
      <w:r w:rsidR="00AE6D12">
        <w:rPr>
          <w:rFonts w:asciiTheme="minorHAnsi" w:hAnsiTheme="minorHAnsi"/>
          <w:sz w:val="32"/>
          <w:szCs w:val="32"/>
          <w:u w:val="single"/>
        </w:rPr>
        <w:t>Minutes</w:t>
      </w:r>
    </w:p>
    <w:p w:rsidR="001C2BFA" w:rsidRPr="00125AE3" w:rsidRDefault="001C2BFA" w:rsidP="001C2BFA"/>
    <w:p w:rsidR="0057798D" w:rsidRPr="00AE6D12" w:rsidRDefault="0057798D" w:rsidP="00AC3D7D">
      <w:pPr>
        <w:pStyle w:val="ListNumber"/>
        <w:numPr>
          <w:ilvl w:val="0"/>
          <w:numId w:val="0"/>
        </w:numPr>
        <w:spacing w:before="0" w:after="0"/>
        <w:rPr>
          <w:b w:val="0"/>
          <w:i/>
        </w:rPr>
      </w:pPr>
      <w:r w:rsidRPr="00AC3D7D">
        <w:rPr>
          <w:b w:val="0"/>
        </w:rPr>
        <w:t xml:space="preserve">Introductions </w:t>
      </w:r>
      <w:r w:rsidR="00AE6D12" w:rsidRPr="00AC3D7D">
        <w:rPr>
          <w:b w:val="0"/>
        </w:rPr>
        <w:t>were made.  Present Included</w:t>
      </w:r>
      <w:r w:rsidR="00AE6D12">
        <w:t xml:space="preserve">:  </w:t>
      </w:r>
      <w:r w:rsidR="00AE6D12" w:rsidRPr="00AE6D12">
        <w:rPr>
          <w:b w:val="0"/>
          <w:i/>
          <w:highlight w:val="yellow"/>
        </w:rPr>
        <w:t>see names on sign-in sheet</w:t>
      </w:r>
    </w:p>
    <w:p w:rsidR="00282CEE" w:rsidRDefault="00282CEE" w:rsidP="008658D5">
      <w:pPr>
        <w:pStyle w:val="NoSpacing"/>
        <w:ind w:right="-4514"/>
        <w:rPr>
          <w:szCs w:val="24"/>
        </w:rPr>
      </w:pPr>
    </w:p>
    <w:p w:rsidR="008658D5" w:rsidRPr="00B65F95" w:rsidRDefault="00282CEE" w:rsidP="008658D5">
      <w:pPr>
        <w:pStyle w:val="NoSpacing"/>
        <w:ind w:right="-4514"/>
        <w:rPr>
          <w:b/>
          <w:i/>
          <w:szCs w:val="24"/>
        </w:rPr>
      </w:pPr>
      <w:r w:rsidRPr="00B65F95">
        <w:rPr>
          <w:b/>
          <w:i/>
          <w:szCs w:val="24"/>
        </w:rPr>
        <w:t>Review &amp; Approved of Previous Meeting Minutes:</w:t>
      </w:r>
    </w:p>
    <w:p w:rsidR="00282CEE" w:rsidRPr="00282CEE" w:rsidRDefault="00282CEE" w:rsidP="008658D5">
      <w:pPr>
        <w:pStyle w:val="NoSpacing"/>
        <w:ind w:right="-4514"/>
        <w:rPr>
          <w:szCs w:val="24"/>
        </w:rPr>
      </w:pPr>
    </w:p>
    <w:p w:rsidR="00AE6D12" w:rsidRDefault="00AE6D12" w:rsidP="00AE6D12">
      <w:r w:rsidRPr="00125AE3">
        <w:t>Review</w:t>
      </w:r>
      <w:r>
        <w:t>ed</w:t>
      </w:r>
      <w:r w:rsidRPr="00125AE3">
        <w:t xml:space="preserve"> &amp; approved</w:t>
      </w:r>
      <w:r>
        <w:t xml:space="preserve"> previous meeting m</w:t>
      </w:r>
      <w:r w:rsidRPr="00125AE3">
        <w:t>inutes</w:t>
      </w:r>
      <w:r>
        <w:t>, a motion was made by</w:t>
      </w:r>
      <w:r w:rsidR="00F8444F">
        <w:t xml:space="preserve"> Shawna</w:t>
      </w:r>
      <w:r>
        <w:t xml:space="preserve">, seconded by </w:t>
      </w:r>
      <w:r w:rsidR="005B60CD">
        <w:t xml:space="preserve">Joel </w:t>
      </w:r>
      <w:r>
        <w:t>passed unanimously by</w:t>
      </w:r>
      <w:r w:rsidR="001B4D86">
        <w:t xml:space="preserve"> the</w:t>
      </w:r>
      <w:r>
        <w:t xml:space="preserve"> voting members present. </w:t>
      </w:r>
    </w:p>
    <w:p w:rsidR="0047742C" w:rsidRDefault="0047742C" w:rsidP="00AE6D12"/>
    <w:p w:rsidR="0047742C" w:rsidRPr="00B65F95" w:rsidRDefault="008658D5" w:rsidP="00AE6D12">
      <w:pPr>
        <w:rPr>
          <w:b/>
          <w:i/>
        </w:rPr>
      </w:pPr>
      <w:r w:rsidRPr="00B65F95">
        <w:rPr>
          <w:b/>
          <w:i/>
        </w:rPr>
        <w:t>New Business</w:t>
      </w:r>
      <w:r w:rsidR="0047742C" w:rsidRPr="00B65F95">
        <w:rPr>
          <w:b/>
          <w:i/>
        </w:rPr>
        <w:t xml:space="preserve">: </w:t>
      </w:r>
    </w:p>
    <w:p w:rsidR="0047742C" w:rsidRPr="00F8444F" w:rsidRDefault="0047742C" w:rsidP="00AE6D12"/>
    <w:p w:rsidR="005B60CD" w:rsidRPr="00F8444F" w:rsidRDefault="00F8444F" w:rsidP="0080406A">
      <w:r w:rsidRPr="00F8444F">
        <w:t>Julie Budd presented on HB2.  See handout for information</w:t>
      </w:r>
      <w:r w:rsidR="00657388">
        <w:t>.</w:t>
      </w:r>
    </w:p>
    <w:p w:rsidR="00B65F95" w:rsidRDefault="00B65F95" w:rsidP="0080406A"/>
    <w:p w:rsidR="005B60CD" w:rsidRPr="00B65F95" w:rsidRDefault="005B60CD" w:rsidP="0080406A">
      <w:pPr>
        <w:rPr>
          <w:b/>
          <w:i/>
        </w:rPr>
      </w:pPr>
      <w:r w:rsidRPr="00B65F95">
        <w:rPr>
          <w:b/>
          <w:i/>
        </w:rPr>
        <w:t>Old Business:</w:t>
      </w:r>
    </w:p>
    <w:p w:rsidR="005B60CD" w:rsidRPr="00282CEE" w:rsidRDefault="005B60CD" w:rsidP="0080406A">
      <w:pPr>
        <w:rPr>
          <w:highlight w:val="yellow"/>
        </w:rPr>
      </w:pPr>
    </w:p>
    <w:p w:rsidR="005B60CD" w:rsidRPr="001C5043" w:rsidRDefault="00F8444F" w:rsidP="005B60CD">
      <w:pPr>
        <w:pStyle w:val="ListParagraph"/>
        <w:numPr>
          <w:ilvl w:val="0"/>
          <w:numId w:val="37"/>
        </w:numPr>
      </w:pPr>
      <w:r>
        <w:t xml:space="preserve">None </w:t>
      </w:r>
    </w:p>
    <w:p w:rsidR="005B60CD" w:rsidRDefault="005B60CD" w:rsidP="005B60CD">
      <w:pPr>
        <w:pStyle w:val="ListParagraph"/>
      </w:pPr>
    </w:p>
    <w:p w:rsidR="0080406A" w:rsidRPr="00B65F95" w:rsidRDefault="0080406A" w:rsidP="0080406A">
      <w:pPr>
        <w:rPr>
          <w:b/>
          <w:i/>
        </w:rPr>
      </w:pPr>
      <w:r w:rsidRPr="00B65F95">
        <w:rPr>
          <w:b/>
          <w:i/>
        </w:rPr>
        <w:t xml:space="preserve">ACICHA Subcommittee Reports: </w:t>
      </w:r>
    </w:p>
    <w:p w:rsidR="0080406A" w:rsidRDefault="0080406A" w:rsidP="0080406A"/>
    <w:p w:rsidR="009C47E5" w:rsidRDefault="005B60CD" w:rsidP="005B60CD">
      <w:r>
        <w:t>Development</w:t>
      </w:r>
      <w:r w:rsidR="00657388">
        <w:t>/Advocacy</w:t>
      </w:r>
    </w:p>
    <w:p w:rsidR="00282CEE" w:rsidRDefault="005B60CD" w:rsidP="00657388">
      <w:pPr>
        <w:pStyle w:val="ListParagraph"/>
        <w:numPr>
          <w:ilvl w:val="0"/>
          <w:numId w:val="37"/>
        </w:numPr>
      </w:pPr>
      <w:r>
        <w:t xml:space="preserve">Building tour update: </w:t>
      </w:r>
      <w:r w:rsidR="00657388">
        <w:t xml:space="preserve">The tour is scheduled for 6/10/16.  The guest list has been established and postcards will be mailed.  The committee continues to work on tour logistics. </w:t>
      </w:r>
    </w:p>
    <w:p w:rsidR="00B65F95" w:rsidRDefault="00B65F95" w:rsidP="00657388">
      <w:pPr>
        <w:pStyle w:val="ListParagraph"/>
        <w:numPr>
          <w:ilvl w:val="0"/>
          <w:numId w:val="37"/>
        </w:numPr>
      </w:pPr>
      <w:r>
        <w:t>July PHC planning committee: April , Nikki , Monika and Robert</w:t>
      </w:r>
    </w:p>
    <w:p w:rsidR="00282CEE" w:rsidRDefault="00282CEE" w:rsidP="00F5737A">
      <w:pPr>
        <w:ind w:left="360"/>
      </w:pPr>
    </w:p>
    <w:p w:rsidR="00F5737A" w:rsidRDefault="00F5737A" w:rsidP="00B65F95">
      <w:r>
        <w:t>Direct Services</w:t>
      </w:r>
    </w:p>
    <w:p w:rsidR="00F5737A" w:rsidRDefault="00657388" w:rsidP="00F5737A">
      <w:pPr>
        <w:pStyle w:val="ListParagraph"/>
        <w:numPr>
          <w:ilvl w:val="0"/>
          <w:numId w:val="38"/>
        </w:numPr>
        <w:ind w:left="360"/>
      </w:pPr>
      <w:proofErr w:type="spellStart"/>
      <w:r>
        <w:t>Thadeous</w:t>
      </w:r>
      <w:proofErr w:type="spellEnd"/>
      <w:r>
        <w:t xml:space="preserve"> stated</w:t>
      </w:r>
      <w:r w:rsidR="00F5737A">
        <w:t xml:space="preserve"> the Coordinated </w:t>
      </w:r>
      <w:r>
        <w:t xml:space="preserve">Assessment outcome report for April will be available the week of 5/9/16. </w:t>
      </w:r>
    </w:p>
    <w:p w:rsidR="005B60CD" w:rsidRDefault="005B60CD" w:rsidP="00F5737A">
      <w:bookmarkStart w:id="0" w:name="_GoBack"/>
      <w:bookmarkEnd w:id="0"/>
    </w:p>
    <w:p w:rsidR="0080406A" w:rsidRPr="00B65F95" w:rsidRDefault="0080406A" w:rsidP="0080406A">
      <w:pPr>
        <w:rPr>
          <w:b/>
          <w:i/>
        </w:rPr>
      </w:pPr>
      <w:r w:rsidRPr="00B65F95">
        <w:rPr>
          <w:b/>
          <w:i/>
        </w:rPr>
        <w:t>NC Balance of State Steering/NCCEH Data Center (HMIS) Updates:</w:t>
      </w:r>
    </w:p>
    <w:p w:rsidR="004732B8" w:rsidRDefault="00657388" w:rsidP="003828F7">
      <w:pPr>
        <w:pStyle w:val="ListParagraph"/>
        <w:numPr>
          <w:ilvl w:val="0"/>
          <w:numId w:val="35"/>
        </w:numPr>
      </w:pPr>
      <w:r>
        <w:t xml:space="preserve">PSH </w:t>
      </w:r>
      <w:r w:rsidR="00B65F95">
        <w:t>Subcommittee</w:t>
      </w:r>
      <w:r>
        <w:t xml:space="preserve"> meeting will be held on 5/16/16 at 10:30am.</w:t>
      </w:r>
    </w:p>
    <w:p w:rsidR="002E574C" w:rsidRDefault="002E574C" w:rsidP="002E574C">
      <w:pPr>
        <w:pStyle w:val="ListParagraph"/>
      </w:pPr>
    </w:p>
    <w:p w:rsidR="002E574C" w:rsidRPr="002E574C" w:rsidRDefault="002E574C" w:rsidP="002E574C">
      <w:pPr>
        <w:pStyle w:val="ListParagraph"/>
      </w:pPr>
    </w:p>
    <w:p w:rsidR="00125AE3" w:rsidRPr="00B65F95" w:rsidRDefault="00304B53" w:rsidP="00125AE3">
      <w:pPr>
        <w:pStyle w:val="ListNumber"/>
        <w:numPr>
          <w:ilvl w:val="0"/>
          <w:numId w:val="0"/>
        </w:numPr>
        <w:spacing w:before="0" w:after="0"/>
        <w:ind w:left="360" w:hanging="360"/>
        <w:rPr>
          <w:i/>
        </w:rPr>
      </w:pPr>
      <w:r w:rsidRPr="00B65F95">
        <w:rPr>
          <w:i/>
        </w:rPr>
        <w:t>Announcement Roundtable:</w:t>
      </w:r>
    </w:p>
    <w:p w:rsidR="000A6229" w:rsidRPr="000A6229" w:rsidRDefault="000A6229" w:rsidP="000A6229">
      <w:pPr>
        <w:rPr>
          <w:spacing w:val="-1"/>
        </w:rPr>
      </w:pPr>
    </w:p>
    <w:p w:rsidR="009C47E5" w:rsidRDefault="00657388" w:rsidP="002E574C">
      <w:pPr>
        <w:pStyle w:val="ListParagraph"/>
        <w:numPr>
          <w:ilvl w:val="0"/>
          <w:numId w:val="39"/>
        </w:numPr>
      </w:pPr>
      <w:r>
        <w:t xml:space="preserve">BDC: HOPE has 2 slots available. </w:t>
      </w:r>
      <w:proofErr w:type="gramStart"/>
      <w:r>
        <w:t>STEPS has</w:t>
      </w:r>
      <w:proofErr w:type="gramEnd"/>
      <w:r>
        <w:t xml:space="preserve"> 2 slots available. 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 xml:space="preserve">United Way: Waiting on announcement of their next allocation for Emergency Food/Shelter funds. </w:t>
      </w:r>
    </w:p>
    <w:p w:rsidR="00282CEE" w:rsidRDefault="00282CEE" w:rsidP="002E574C">
      <w:pPr>
        <w:pStyle w:val="ListParagraph"/>
        <w:numPr>
          <w:ilvl w:val="0"/>
          <w:numId w:val="39"/>
        </w:numPr>
      </w:pPr>
      <w:r>
        <w:lastRenderedPageBreak/>
        <w:t>RTS</w:t>
      </w:r>
      <w:r w:rsidR="00657388">
        <w:t>A: Mebane Street facility is full</w:t>
      </w:r>
      <w:r>
        <w:t>.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>Salvation Army: New program, Pathways for Hope</w:t>
      </w:r>
      <w:r w:rsidR="00B65F95">
        <w:t xml:space="preserve"> (focus is on generational poverty)</w:t>
      </w:r>
      <w:r>
        <w:t xml:space="preserve"> to start soon.  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 xml:space="preserve">ACAC: Housing Fair will be held on 5/20/16 from 2-4pm.  Have landlords interested in attending contact Monika. </w:t>
      </w:r>
      <w:r w:rsidR="00B65F95">
        <w:t xml:space="preserve">  Clarification was given about their recent award of RRH dollars.  No funds for utilities available. 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>Cardinal: Alamance grant has a 1 BR vacancy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 xml:space="preserve">City of Burlington:  CDBG funds request have been approved and money will be available in July.  Most of the funding awarded was given to non-profits. </w:t>
      </w:r>
      <w:r w:rsidR="00B65F95">
        <w:t xml:space="preserve"> LINK transit will offer fare free rides for the month of June.</w:t>
      </w:r>
    </w:p>
    <w:p w:rsidR="00B65F95" w:rsidRDefault="00B65F95" w:rsidP="00B65F95">
      <w:pPr>
        <w:pStyle w:val="ListParagraph"/>
        <w:numPr>
          <w:ilvl w:val="0"/>
          <w:numId w:val="39"/>
        </w:numPr>
      </w:pPr>
      <w:r>
        <w:t>FAS: Shelter is full.  Purple Ribbon Gala will be held on 5/8/16.  First phase of shelter renovations is completed.</w:t>
      </w:r>
    </w:p>
    <w:p w:rsidR="00657388" w:rsidRDefault="00657388" w:rsidP="00304B53"/>
    <w:p w:rsidR="001B4D86" w:rsidRDefault="00125AE3" w:rsidP="00304B53">
      <w:r w:rsidRPr="00125AE3">
        <w:t>Adjourn</w:t>
      </w:r>
      <w:r w:rsidR="009C47E5">
        <w:t xml:space="preserve">ed </w:t>
      </w:r>
      <w:r w:rsidR="003828F7">
        <w:t>at 4:30pm</w:t>
      </w:r>
    </w:p>
    <w:p w:rsidR="003828F7" w:rsidRDefault="003828F7" w:rsidP="00304B53"/>
    <w:p w:rsidR="00125AE3" w:rsidRPr="00125AE3" w:rsidRDefault="00304B53" w:rsidP="00125AE3">
      <w:r>
        <w:t>Next Meeting:</w:t>
      </w:r>
      <w:r w:rsidR="005646DB">
        <w:t xml:space="preserve"> </w:t>
      </w:r>
      <w:r w:rsidR="00DF7E8C">
        <w:t xml:space="preserve">3:00pm, </w:t>
      </w:r>
      <w:r w:rsidR="00657388">
        <w:t xml:space="preserve">June </w:t>
      </w:r>
      <w:r w:rsidR="00B65F95">
        <w:t>9</w:t>
      </w:r>
      <w:r w:rsidR="0080406A">
        <w:t>, 2016</w:t>
      </w:r>
      <w:r w:rsidR="00DF7E8C">
        <w:t>, 425 S Lexington, Burlington</w:t>
      </w:r>
      <w:r w:rsidR="00DF7E8C" w:rsidRPr="00125AE3">
        <w:t xml:space="preserve"> </w:t>
      </w:r>
    </w:p>
    <w:sectPr w:rsidR="00125AE3" w:rsidRPr="00125AE3" w:rsidSect="00CA2BDC">
      <w:headerReference w:type="default" r:id="rId9"/>
      <w:footerReference w:type="default" r:id="rId10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78" w:rsidRDefault="009A5E78" w:rsidP="009C643E">
      <w:r>
        <w:separator/>
      </w:r>
    </w:p>
  </w:endnote>
  <w:endnote w:type="continuationSeparator" w:id="0">
    <w:p w:rsidR="009A5E78" w:rsidRDefault="009A5E7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78" w:rsidRDefault="009A5E78" w:rsidP="009C643E">
      <w:r>
        <w:separator/>
      </w:r>
    </w:p>
  </w:footnote>
  <w:footnote w:type="continuationSeparator" w:id="0">
    <w:p w:rsidR="009A5E78" w:rsidRDefault="009A5E78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8D" w:rsidRPr="0057798D" w:rsidRDefault="0057798D" w:rsidP="0057798D">
    <w:pPr>
      <w:pStyle w:val="Heading1"/>
      <w:spacing w:before="0"/>
      <w:jc w:val="center"/>
      <w:rPr>
        <w:rFonts w:asciiTheme="minorHAnsi" w:hAnsiTheme="minorHAnsi"/>
        <w:b w:val="0"/>
        <w:sz w:val="28"/>
        <w:szCs w:val="28"/>
      </w:rPr>
    </w:pPr>
    <w:r w:rsidRPr="0057798D">
      <w:rPr>
        <w:rFonts w:asciiTheme="minorHAnsi" w:hAnsiTheme="minorHAnsi" w:cs="Aharoni"/>
        <w:sz w:val="28"/>
        <w:szCs w:val="28"/>
      </w:rPr>
      <w:t>ACICHA</w:t>
    </w:r>
  </w:p>
  <w:p w:rsidR="0057798D" w:rsidRPr="0057798D" w:rsidRDefault="0057798D" w:rsidP="0057798D">
    <w:pPr>
      <w:jc w:val="center"/>
    </w:pPr>
    <w:r w:rsidRPr="0057798D">
      <w:t>Eliminat</w:t>
    </w:r>
    <w:r w:rsidR="00436354">
      <w:t>ing</w:t>
    </w:r>
    <w:r w:rsidRPr="0057798D">
      <w:t xml:space="preserve"> homelessness in Alamance County by promoting interagency coordination to develop and sustain </w:t>
    </w:r>
  </w:p>
  <w:p w:rsidR="0057798D" w:rsidRPr="0057798D" w:rsidRDefault="0057798D" w:rsidP="0057798D">
    <w:pPr>
      <w:jc w:val="center"/>
    </w:pPr>
    <w:proofErr w:type="gramStart"/>
    <w:r w:rsidRPr="0057798D">
      <w:t>a</w:t>
    </w:r>
    <w:proofErr w:type="gramEnd"/>
    <w:r w:rsidRPr="0057798D">
      <w:t xml:space="preserve"> comprehensive system of housing and services designed to maximize the self-sufficiency </w:t>
    </w:r>
  </w:p>
  <w:p w:rsidR="0057798D" w:rsidRPr="0057798D" w:rsidRDefault="0057798D" w:rsidP="0057798D">
    <w:pPr>
      <w:jc w:val="center"/>
    </w:pPr>
    <w:proofErr w:type="gramStart"/>
    <w:r w:rsidRPr="0057798D">
      <w:t>of</w:t>
    </w:r>
    <w:proofErr w:type="gramEnd"/>
    <w:r w:rsidRPr="0057798D">
      <w:t xml:space="preserve"> individuals and families.</w:t>
    </w:r>
  </w:p>
  <w:p w:rsidR="0057798D" w:rsidRDefault="0057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>
    <w:nsid w:val="032B297F"/>
    <w:multiLevelType w:val="hybridMultilevel"/>
    <w:tmpl w:val="6E46E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F00658"/>
    <w:multiLevelType w:val="hybridMultilevel"/>
    <w:tmpl w:val="EDFE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D4C"/>
    <w:multiLevelType w:val="hybridMultilevel"/>
    <w:tmpl w:val="08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638C5"/>
    <w:multiLevelType w:val="hybridMultilevel"/>
    <w:tmpl w:val="416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B42D7"/>
    <w:multiLevelType w:val="hybridMultilevel"/>
    <w:tmpl w:val="9B0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70E5D"/>
    <w:multiLevelType w:val="hybridMultilevel"/>
    <w:tmpl w:val="8630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14FC2"/>
    <w:multiLevelType w:val="hybridMultilevel"/>
    <w:tmpl w:val="192A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01EC0"/>
    <w:multiLevelType w:val="hybridMultilevel"/>
    <w:tmpl w:val="C56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71B52"/>
    <w:multiLevelType w:val="hybridMultilevel"/>
    <w:tmpl w:val="FB800518"/>
    <w:lvl w:ilvl="0" w:tplc="1550008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740455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D6CFFF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975AE06C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37074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CD272B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646271A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01AE1D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928BF6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7">
    <w:nsid w:val="30207A2A"/>
    <w:multiLevelType w:val="hybridMultilevel"/>
    <w:tmpl w:val="863078C8"/>
    <w:lvl w:ilvl="0" w:tplc="10E6AE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 w:tplc="6178CCC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75B07EB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3D38E0D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5B204A6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1544431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8A4ABE3C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8BF60718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A742221C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8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52605"/>
    <w:multiLevelType w:val="hybridMultilevel"/>
    <w:tmpl w:val="9AF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B79E7"/>
    <w:multiLevelType w:val="hybridMultilevel"/>
    <w:tmpl w:val="8B9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77F6B"/>
    <w:multiLevelType w:val="hybridMultilevel"/>
    <w:tmpl w:val="D530288C"/>
    <w:lvl w:ilvl="0" w:tplc="777676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E42E70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C92C591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B567EA8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59471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9BFA72E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1FC465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E7AC11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0E694D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A0129"/>
    <w:multiLevelType w:val="hybridMultilevel"/>
    <w:tmpl w:val="613EF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81AFD"/>
    <w:multiLevelType w:val="hybridMultilevel"/>
    <w:tmpl w:val="F1B0769A"/>
    <w:lvl w:ilvl="0" w:tplc="324A9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4BD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76CC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A7E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787D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FE9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52E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FE1F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3070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EBA31BB"/>
    <w:multiLevelType w:val="hybridMultilevel"/>
    <w:tmpl w:val="05328C62"/>
    <w:lvl w:ilvl="0" w:tplc="160A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33241"/>
    <w:multiLevelType w:val="hybridMultilevel"/>
    <w:tmpl w:val="E222B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635E35"/>
    <w:multiLevelType w:val="hybridMultilevel"/>
    <w:tmpl w:val="96C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F0FD2"/>
    <w:multiLevelType w:val="hybridMultilevel"/>
    <w:tmpl w:val="A3F0D3C2"/>
    <w:lvl w:ilvl="0" w:tplc="5FAEF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8"/>
  </w:num>
  <w:num w:numId="4">
    <w:abstractNumId w:val="22"/>
  </w:num>
  <w:num w:numId="5">
    <w:abstractNumId w:val="30"/>
  </w:num>
  <w:num w:numId="6">
    <w:abstractNumId w:val="15"/>
  </w:num>
  <w:num w:numId="7">
    <w:abstractNumId w:val="29"/>
  </w:num>
  <w:num w:numId="8">
    <w:abstractNumId w:val="21"/>
  </w:num>
  <w:num w:numId="9">
    <w:abstractNumId w:val="11"/>
  </w:num>
  <w:num w:numId="10">
    <w:abstractNumId w:val="32"/>
  </w:num>
  <w:num w:numId="11">
    <w:abstractNumId w:val="25"/>
  </w:num>
  <w:num w:numId="12">
    <w:abstractNumId w:val="3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12"/>
  </w:num>
  <w:num w:numId="20">
    <w:abstractNumId w:val="24"/>
  </w:num>
  <w:num w:numId="21">
    <w:abstractNumId w:val="27"/>
  </w:num>
  <w:num w:numId="22">
    <w:abstractNumId w:val="20"/>
  </w:num>
  <w:num w:numId="23">
    <w:abstractNumId w:val="18"/>
  </w:num>
  <w:num w:numId="24">
    <w:abstractNumId w:val="31"/>
  </w:num>
  <w:num w:numId="25">
    <w:abstractNumId w:val="39"/>
  </w:num>
  <w:num w:numId="26">
    <w:abstractNumId w:val="35"/>
  </w:num>
  <w:num w:numId="27">
    <w:abstractNumId w:val="19"/>
  </w:num>
  <w:num w:numId="28">
    <w:abstractNumId w:val="14"/>
  </w:num>
  <w:num w:numId="29">
    <w:abstractNumId w:val="36"/>
  </w:num>
  <w:num w:numId="30">
    <w:abstractNumId w:val="37"/>
  </w:num>
  <w:num w:numId="31">
    <w:abstractNumId w:val="16"/>
  </w:num>
  <w:num w:numId="32">
    <w:abstractNumId w:val="34"/>
  </w:num>
  <w:num w:numId="33">
    <w:abstractNumId w:val="17"/>
  </w:num>
  <w:num w:numId="34">
    <w:abstractNumId w:val="23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506F3"/>
    <w:rsid w:val="00065397"/>
    <w:rsid w:val="000917BF"/>
    <w:rsid w:val="000A6229"/>
    <w:rsid w:val="000D67A8"/>
    <w:rsid w:val="00112504"/>
    <w:rsid w:val="00125AE3"/>
    <w:rsid w:val="00141B95"/>
    <w:rsid w:val="00146542"/>
    <w:rsid w:val="001605FF"/>
    <w:rsid w:val="001662A1"/>
    <w:rsid w:val="001A4AD2"/>
    <w:rsid w:val="001B4D86"/>
    <w:rsid w:val="001C0BBC"/>
    <w:rsid w:val="001C2BFA"/>
    <w:rsid w:val="001C5043"/>
    <w:rsid w:val="001D44E6"/>
    <w:rsid w:val="00282CEE"/>
    <w:rsid w:val="00285B03"/>
    <w:rsid w:val="002D0E85"/>
    <w:rsid w:val="002D620D"/>
    <w:rsid w:val="002E574C"/>
    <w:rsid w:val="003041C8"/>
    <w:rsid w:val="00304B53"/>
    <w:rsid w:val="003116B3"/>
    <w:rsid w:val="00343EFD"/>
    <w:rsid w:val="003547FC"/>
    <w:rsid w:val="0037527D"/>
    <w:rsid w:val="003828F7"/>
    <w:rsid w:val="00387727"/>
    <w:rsid w:val="00387FAB"/>
    <w:rsid w:val="003A23E1"/>
    <w:rsid w:val="003D68A5"/>
    <w:rsid w:val="00413D42"/>
    <w:rsid w:val="00416C6F"/>
    <w:rsid w:val="00436354"/>
    <w:rsid w:val="004732B8"/>
    <w:rsid w:val="0047742C"/>
    <w:rsid w:val="00493DC2"/>
    <w:rsid w:val="004978DA"/>
    <w:rsid w:val="004A395F"/>
    <w:rsid w:val="004A3FAF"/>
    <w:rsid w:val="004F0BC8"/>
    <w:rsid w:val="0050223F"/>
    <w:rsid w:val="0052036B"/>
    <w:rsid w:val="005245B7"/>
    <w:rsid w:val="0053726D"/>
    <w:rsid w:val="005643E9"/>
    <w:rsid w:val="005646DB"/>
    <w:rsid w:val="0057798D"/>
    <w:rsid w:val="005811D1"/>
    <w:rsid w:val="00593DEF"/>
    <w:rsid w:val="005B60CD"/>
    <w:rsid w:val="005C5AD3"/>
    <w:rsid w:val="005D28EB"/>
    <w:rsid w:val="005E34DB"/>
    <w:rsid w:val="006272C9"/>
    <w:rsid w:val="00657388"/>
    <w:rsid w:val="00671D69"/>
    <w:rsid w:val="006D020C"/>
    <w:rsid w:val="006E0C5C"/>
    <w:rsid w:val="006F3D87"/>
    <w:rsid w:val="00714FD5"/>
    <w:rsid w:val="007A7534"/>
    <w:rsid w:val="007E7C93"/>
    <w:rsid w:val="00800ECD"/>
    <w:rsid w:val="0080406A"/>
    <w:rsid w:val="00820226"/>
    <w:rsid w:val="008658D5"/>
    <w:rsid w:val="008B3B4F"/>
    <w:rsid w:val="008C7373"/>
    <w:rsid w:val="00920709"/>
    <w:rsid w:val="00921581"/>
    <w:rsid w:val="00931181"/>
    <w:rsid w:val="009A0B89"/>
    <w:rsid w:val="009A5E78"/>
    <w:rsid w:val="009C47E5"/>
    <w:rsid w:val="009C643E"/>
    <w:rsid w:val="00A146D7"/>
    <w:rsid w:val="00A330A1"/>
    <w:rsid w:val="00A51F29"/>
    <w:rsid w:val="00AC3D7D"/>
    <w:rsid w:val="00AE6D12"/>
    <w:rsid w:val="00B25117"/>
    <w:rsid w:val="00B46678"/>
    <w:rsid w:val="00B56808"/>
    <w:rsid w:val="00B63A26"/>
    <w:rsid w:val="00B65F95"/>
    <w:rsid w:val="00B80A74"/>
    <w:rsid w:val="00BB430F"/>
    <w:rsid w:val="00C626ED"/>
    <w:rsid w:val="00C97B27"/>
    <w:rsid w:val="00CA2BDC"/>
    <w:rsid w:val="00CC39BF"/>
    <w:rsid w:val="00CE551B"/>
    <w:rsid w:val="00D04930"/>
    <w:rsid w:val="00D116C2"/>
    <w:rsid w:val="00D11786"/>
    <w:rsid w:val="00D15491"/>
    <w:rsid w:val="00D30E1E"/>
    <w:rsid w:val="00D41FCD"/>
    <w:rsid w:val="00D42F33"/>
    <w:rsid w:val="00DA146E"/>
    <w:rsid w:val="00DA524D"/>
    <w:rsid w:val="00DD2D15"/>
    <w:rsid w:val="00DD697B"/>
    <w:rsid w:val="00DF49FC"/>
    <w:rsid w:val="00DF66B3"/>
    <w:rsid w:val="00DF7E8C"/>
    <w:rsid w:val="00E171DB"/>
    <w:rsid w:val="00E25AF3"/>
    <w:rsid w:val="00E93B25"/>
    <w:rsid w:val="00EA3E6F"/>
    <w:rsid w:val="00ED276D"/>
    <w:rsid w:val="00EE0AA9"/>
    <w:rsid w:val="00F16478"/>
    <w:rsid w:val="00F5737A"/>
    <w:rsid w:val="00F83A5D"/>
    <w:rsid w:val="00F8444F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uiPriority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  <w:style w:type="paragraph" w:styleId="BalloonText">
    <w:name w:val="Balloon Text"/>
    <w:basedOn w:val="Normal"/>
    <w:link w:val="BalloonTextChar"/>
    <w:uiPriority w:val="99"/>
    <w:semiHidden/>
    <w:unhideWhenUsed/>
    <w:rsid w:val="0092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uiPriority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  <w:style w:type="paragraph" w:styleId="BalloonText">
    <w:name w:val="Balloon Text"/>
    <w:basedOn w:val="Normal"/>
    <w:link w:val="BalloonTextChar"/>
    <w:uiPriority w:val="99"/>
    <w:semiHidden/>
    <w:unhideWhenUsed/>
    <w:rsid w:val="0092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25D1-7ECF-43B9-9B7A-DD5E4E9B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Crawford</dc:creator>
  <cp:lastModifiedBy>Nikki Ratliff</cp:lastModifiedBy>
  <cp:revision>2</cp:revision>
  <cp:lastPrinted>2016-03-03T19:51:00Z</cp:lastPrinted>
  <dcterms:created xsi:type="dcterms:W3CDTF">2016-05-25T15:07:00Z</dcterms:created>
  <dcterms:modified xsi:type="dcterms:W3CDTF">2016-05-25T15:07:00Z</dcterms:modified>
</cp:coreProperties>
</file>