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8DB28" w14:textId="06FD4910" w:rsidR="00EA04E5" w:rsidRPr="004C7C93" w:rsidRDefault="005076B6" w:rsidP="0050185A">
      <w:pPr>
        <w:jc w:val="center"/>
        <w:rPr>
          <w:rFonts w:ascii="Times New Roman" w:hAnsi="Times New Roman" w:cs="Times New Roman"/>
          <w:b/>
          <w:sz w:val="22"/>
          <w:szCs w:val="22"/>
        </w:rPr>
      </w:pPr>
      <w:r w:rsidRPr="004C7C93">
        <w:rPr>
          <w:rFonts w:ascii="Times New Roman" w:hAnsi="Times New Roman" w:cs="Times New Roman"/>
          <w:b/>
          <w:sz w:val="22"/>
          <w:szCs w:val="22"/>
        </w:rPr>
        <w:t>North Carolina</w:t>
      </w:r>
      <w:r w:rsidR="00247EE6" w:rsidRPr="004C7C93">
        <w:rPr>
          <w:rFonts w:ascii="Times New Roman" w:hAnsi="Times New Roman" w:cs="Times New Roman"/>
          <w:b/>
          <w:sz w:val="22"/>
          <w:szCs w:val="22"/>
        </w:rPr>
        <w:t xml:space="preserve"> </w:t>
      </w:r>
      <w:r w:rsidR="0050185A" w:rsidRPr="004C7C93">
        <w:rPr>
          <w:rFonts w:ascii="Times New Roman" w:hAnsi="Times New Roman" w:cs="Times New Roman"/>
          <w:b/>
          <w:sz w:val="22"/>
          <w:szCs w:val="22"/>
        </w:rPr>
        <w:t>Homeless</w:t>
      </w:r>
      <w:r w:rsidR="00B55209" w:rsidRPr="004C7C93">
        <w:rPr>
          <w:rFonts w:ascii="Times New Roman" w:hAnsi="Times New Roman" w:cs="Times New Roman"/>
          <w:b/>
          <w:sz w:val="22"/>
          <w:szCs w:val="22"/>
        </w:rPr>
        <w:t xml:space="preserve"> </w:t>
      </w:r>
      <w:r w:rsidR="001655EB" w:rsidRPr="004C7C93">
        <w:rPr>
          <w:rFonts w:ascii="Times New Roman" w:hAnsi="Times New Roman" w:cs="Times New Roman"/>
          <w:b/>
          <w:sz w:val="22"/>
          <w:szCs w:val="22"/>
        </w:rPr>
        <w:t>Management Information System</w:t>
      </w:r>
      <w:r w:rsidRPr="004C7C93">
        <w:rPr>
          <w:rFonts w:ascii="Times New Roman" w:hAnsi="Times New Roman" w:cs="Times New Roman"/>
          <w:b/>
          <w:sz w:val="22"/>
          <w:szCs w:val="22"/>
        </w:rPr>
        <w:t xml:space="preserve"> (NC</w:t>
      </w:r>
      <w:r w:rsidR="001E4C68" w:rsidRPr="004C7C93">
        <w:rPr>
          <w:rFonts w:ascii="Times New Roman" w:hAnsi="Times New Roman" w:cs="Times New Roman"/>
          <w:b/>
          <w:sz w:val="22"/>
          <w:szCs w:val="22"/>
        </w:rPr>
        <w:t xml:space="preserve"> </w:t>
      </w:r>
      <w:r w:rsidRPr="004C7C93">
        <w:rPr>
          <w:rFonts w:ascii="Times New Roman" w:hAnsi="Times New Roman" w:cs="Times New Roman"/>
          <w:b/>
          <w:sz w:val="22"/>
          <w:szCs w:val="22"/>
        </w:rPr>
        <w:t>HMIS)</w:t>
      </w:r>
    </w:p>
    <w:p w14:paraId="44BD53BF" w14:textId="2E42A1BA" w:rsidR="0050185A" w:rsidRPr="004C7C93" w:rsidRDefault="0050185A" w:rsidP="0050185A">
      <w:pPr>
        <w:jc w:val="center"/>
        <w:rPr>
          <w:rFonts w:ascii="Times New Roman" w:hAnsi="Times New Roman" w:cs="Times New Roman"/>
          <w:b/>
          <w:sz w:val="22"/>
          <w:szCs w:val="22"/>
        </w:rPr>
      </w:pPr>
      <w:r w:rsidRPr="004C7C93">
        <w:rPr>
          <w:rFonts w:ascii="Times New Roman" w:hAnsi="Times New Roman" w:cs="Times New Roman"/>
          <w:b/>
          <w:sz w:val="22"/>
          <w:szCs w:val="22"/>
        </w:rPr>
        <w:t>Contract for Transition Services</w:t>
      </w:r>
    </w:p>
    <w:p w14:paraId="254C5936" w14:textId="77777777" w:rsidR="00B55209" w:rsidRPr="004C7C93" w:rsidRDefault="00B55209">
      <w:pPr>
        <w:rPr>
          <w:rFonts w:ascii="Times New Roman" w:hAnsi="Times New Roman" w:cs="Times New Roman"/>
          <w:sz w:val="22"/>
          <w:szCs w:val="22"/>
        </w:rPr>
      </w:pPr>
    </w:p>
    <w:p w14:paraId="7D07319F" w14:textId="4AC0E587" w:rsidR="00B55209" w:rsidRPr="004C7C93" w:rsidRDefault="00B55209"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This </w:t>
      </w:r>
      <w:r w:rsidR="000C05FA" w:rsidRPr="004C7C93">
        <w:rPr>
          <w:rFonts w:ascii="Times New Roman" w:hAnsi="Times New Roman" w:cs="Times New Roman"/>
          <w:sz w:val="22"/>
          <w:szCs w:val="22"/>
        </w:rPr>
        <w:t>A</w:t>
      </w:r>
      <w:r w:rsidRPr="004C7C93">
        <w:rPr>
          <w:rFonts w:ascii="Times New Roman" w:hAnsi="Times New Roman" w:cs="Times New Roman"/>
          <w:sz w:val="22"/>
          <w:szCs w:val="22"/>
        </w:rPr>
        <w:t>greement constitutes a Contract for Service between</w:t>
      </w:r>
      <w:r w:rsidR="00FA6BB2" w:rsidRPr="004C7C93">
        <w:rPr>
          <w:rFonts w:ascii="Times New Roman" w:hAnsi="Times New Roman" w:cs="Times New Roman"/>
          <w:sz w:val="22"/>
          <w:szCs w:val="22"/>
        </w:rPr>
        <w:t xml:space="preserve"> </w:t>
      </w:r>
      <w:r w:rsidR="00FA6BB2" w:rsidRPr="004C7C93">
        <w:rPr>
          <w:rFonts w:ascii="Times New Roman" w:hAnsi="Times New Roman" w:cs="Times New Roman"/>
          <w:color w:val="0000FF"/>
          <w:sz w:val="22"/>
          <w:szCs w:val="22"/>
        </w:rPr>
        <w:t xml:space="preserve">the </w:t>
      </w:r>
      <w:r w:rsidR="00FA6BB2" w:rsidRPr="004C7C93">
        <w:rPr>
          <w:rFonts w:ascii="Times New Roman" w:hAnsi="Times New Roman" w:cs="Times New Roman"/>
          <w:sz w:val="22"/>
          <w:szCs w:val="22"/>
        </w:rPr>
        <w:t>Michigan Coalition Against Homelessness (</w:t>
      </w:r>
      <w:r w:rsidR="002A0D03" w:rsidRPr="004C7C93">
        <w:rPr>
          <w:rFonts w:ascii="Times New Roman" w:hAnsi="Times New Roman" w:cs="Times New Roman"/>
          <w:sz w:val="22"/>
          <w:szCs w:val="22"/>
        </w:rPr>
        <w:t>“</w:t>
      </w:r>
      <w:r w:rsidR="00FA6BB2" w:rsidRPr="004C7C93">
        <w:rPr>
          <w:rFonts w:ascii="Times New Roman" w:hAnsi="Times New Roman" w:cs="Times New Roman"/>
          <w:sz w:val="22"/>
          <w:szCs w:val="22"/>
        </w:rPr>
        <w:t>MCAH</w:t>
      </w:r>
      <w:r w:rsidR="002A0D03" w:rsidRPr="004C7C93">
        <w:rPr>
          <w:rFonts w:ascii="Times New Roman" w:hAnsi="Times New Roman" w:cs="Times New Roman"/>
          <w:sz w:val="22"/>
          <w:szCs w:val="22"/>
        </w:rPr>
        <w:t>”</w:t>
      </w:r>
      <w:r w:rsidR="00FA6BB2" w:rsidRPr="004C7C93">
        <w:rPr>
          <w:rFonts w:ascii="Times New Roman" w:hAnsi="Times New Roman" w:cs="Times New Roman"/>
          <w:sz w:val="22"/>
          <w:szCs w:val="22"/>
        </w:rPr>
        <w:t>) and</w:t>
      </w:r>
      <w:r w:rsidR="002A0D03" w:rsidRPr="004C7C93">
        <w:rPr>
          <w:rFonts w:ascii="Times New Roman" w:hAnsi="Times New Roman" w:cs="Times New Roman"/>
          <w:sz w:val="22"/>
          <w:szCs w:val="22"/>
        </w:rPr>
        <w:t xml:space="preserve"> ________________ (“</w:t>
      </w:r>
      <w:r w:rsidR="00B84C60" w:rsidRPr="004C7C93">
        <w:rPr>
          <w:rFonts w:ascii="Times New Roman" w:hAnsi="Times New Roman" w:cs="Times New Roman"/>
          <w:sz w:val="22"/>
          <w:szCs w:val="22"/>
        </w:rPr>
        <w:t>ABC</w:t>
      </w:r>
      <w:r w:rsidR="001655EB" w:rsidRPr="004C7C93">
        <w:rPr>
          <w:rFonts w:ascii="Times New Roman" w:hAnsi="Times New Roman" w:cs="Times New Roman"/>
          <w:sz w:val="22"/>
          <w:szCs w:val="22"/>
        </w:rPr>
        <w:t>”</w:t>
      </w:r>
      <w:r w:rsidR="002A0D03" w:rsidRPr="004C7C93">
        <w:rPr>
          <w:rFonts w:ascii="Times New Roman" w:hAnsi="Times New Roman" w:cs="Times New Roman"/>
          <w:sz w:val="22"/>
          <w:szCs w:val="22"/>
        </w:rPr>
        <w:t>)</w:t>
      </w:r>
      <w:r w:rsidR="001655EB" w:rsidRPr="004C7C93">
        <w:rPr>
          <w:rFonts w:ascii="Times New Roman" w:hAnsi="Times New Roman" w:cs="Times New Roman"/>
          <w:sz w:val="22"/>
          <w:szCs w:val="22"/>
        </w:rPr>
        <w:t xml:space="preserve"> </w:t>
      </w:r>
      <w:r w:rsidR="0050185A" w:rsidRPr="004C7C93">
        <w:rPr>
          <w:rFonts w:ascii="Times New Roman" w:hAnsi="Times New Roman" w:cs="Times New Roman"/>
          <w:color w:val="0000FF"/>
          <w:sz w:val="22"/>
          <w:szCs w:val="22"/>
          <w:u w:val="single"/>
        </w:rPr>
        <w:t>[the a</w:t>
      </w:r>
      <w:r w:rsidR="001655EB" w:rsidRPr="004C7C93">
        <w:rPr>
          <w:rFonts w:ascii="Times New Roman" w:hAnsi="Times New Roman" w:cs="Times New Roman"/>
          <w:color w:val="0000FF"/>
          <w:sz w:val="22"/>
          <w:szCs w:val="22"/>
          <w:u w:val="single"/>
        </w:rPr>
        <w:t>gency making payments to</w:t>
      </w:r>
      <w:r w:rsidR="0050185A" w:rsidRPr="004C7C93">
        <w:rPr>
          <w:rFonts w:ascii="Times New Roman" w:hAnsi="Times New Roman" w:cs="Times New Roman"/>
          <w:color w:val="0000FF"/>
          <w:sz w:val="22"/>
          <w:szCs w:val="22"/>
          <w:u w:val="single"/>
        </w:rPr>
        <w:t xml:space="preserve"> MCAH]</w:t>
      </w:r>
      <w:r w:rsidR="00FA6BB2" w:rsidRPr="004C7C93" w:rsidDel="00FA6BB2">
        <w:rPr>
          <w:rFonts w:ascii="Times New Roman" w:hAnsi="Times New Roman" w:cs="Times New Roman"/>
          <w:color w:val="0000FF"/>
          <w:sz w:val="22"/>
          <w:szCs w:val="22"/>
        </w:rPr>
        <w:t xml:space="preserve"> </w:t>
      </w:r>
      <w:r w:rsidR="001655EB" w:rsidRPr="004C7C93">
        <w:rPr>
          <w:rFonts w:ascii="Times New Roman" w:hAnsi="Times New Roman" w:cs="Times New Roman"/>
          <w:sz w:val="22"/>
          <w:szCs w:val="22"/>
        </w:rPr>
        <w:t>.</w:t>
      </w:r>
    </w:p>
    <w:p w14:paraId="1807AC22" w14:textId="77777777" w:rsidR="00341A7F" w:rsidRPr="004C7C93" w:rsidRDefault="00341A7F" w:rsidP="0050185A">
      <w:pPr>
        <w:pStyle w:val="ListParagraph"/>
        <w:ind w:left="720" w:firstLineChars="0" w:firstLine="0"/>
        <w:jc w:val="left"/>
        <w:rPr>
          <w:rFonts w:ascii="Times New Roman" w:hAnsi="Times New Roman" w:cs="Times New Roman"/>
          <w:sz w:val="22"/>
          <w:szCs w:val="22"/>
        </w:rPr>
      </w:pPr>
    </w:p>
    <w:p w14:paraId="79634221" w14:textId="1383A29F" w:rsidR="00341A7F" w:rsidRPr="004C7C93" w:rsidRDefault="001655EB"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The term of the contract will be Jan</w:t>
      </w:r>
      <w:r w:rsidR="0050185A" w:rsidRPr="004C7C93">
        <w:rPr>
          <w:rFonts w:ascii="Times New Roman" w:hAnsi="Times New Roman" w:cs="Times New Roman"/>
          <w:sz w:val="22"/>
          <w:szCs w:val="22"/>
        </w:rPr>
        <w:t>uary</w:t>
      </w:r>
      <w:r w:rsidRPr="004C7C93">
        <w:rPr>
          <w:rFonts w:ascii="Times New Roman" w:hAnsi="Times New Roman" w:cs="Times New Roman"/>
          <w:sz w:val="22"/>
          <w:szCs w:val="22"/>
        </w:rPr>
        <w:t xml:space="preserve"> 1, 2015 through June 30, 2015. </w:t>
      </w:r>
      <w:r w:rsidR="00961681" w:rsidRPr="004C7C93">
        <w:rPr>
          <w:rFonts w:ascii="Times New Roman" w:hAnsi="Times New Roman" w:cs="Times New Roman"/>
          <w:sz w:val="22"/>
          <w:szCs w:val="22"/>
        </w:rPr>
        <w:t xml:space="preserve"> Notwithstanding these dates, the contract shall expire upon completion of the work program contained in the Scope of Work (Exhibit A) or disbursement of all contract funds</w:t>
      </w:r>
      <w:r w:rsidR="000168C0" w:rsidRPr="004C7C93">
        <w:rPr>
          <w:rFonts w:ascii="Times New Roman" w:hAnsi="Times New Roman" w:cs="Times New Roman"/>
          <w:sz w:val="22"/>
          <w:szCs w:val="22"/>
        </w:rPr>
        <w:t xml:space="preserve"> shown in the Transition Budget (Exhibit B)</w:t>
      </w:r>
      <w:r w:rsidR="00961681" w:rsidRPr="004C7C93">
        <w:rPr>
          <w:rFonts w:ascii="Times New Roman" w:hAnsi="Times New Roman" w:cs="Times New Roman"/>
          <w:sz w:val="22"/>
          <w:szCs w:val="22"/>
        </w:rPr>
        <w:t xml:space="preserve">.  </w:t>
      </w:r>
      <w:r w:rsidRPr="004C7C93">
        <w:rPr>
          <w:rFonts w:ascii="Times New Roman" w:hAnsi="Times New Roman" w:cs="Times New Roman"/>
          <w:sz w:val="22"/>
          <w:szCs w:val="22"/>
        </w:rPr>
        <w:t>An</w:t>
      </w:r>
      <w:r w:rsidR="000168C0" w:rsidRPr="004C7C93">
        <w:rPr>
          <w:rFonts w:ascii="Times New Roman" w:hAnsi="Times New Roman" w:cs="Times New Roman"/>
          <w:sz w:val="22"/>
          <w:szCs w:val="22"/>
        </w:rPr>
        <w:t>y</w:t>
      </w:r>
      <w:r w:rsidRPr="004C7C93">
        <w:rPr>
          <w:rFonts w:ascii="Times New Roman" w:hAnsi="Times New Roman" w:cs="Times New Roman"/>
          <w:sz w:val="22"/>
          <w:szCs w:val="22"/>
        </w:rPr>
        <w:t xml:space="preserve"> extension of this contract is dependent upon funding availability, a satisfactory review of services provided, and agreement </w:t>
      </w:r>
      <w:r w:rsidR="00961681" w:rsidRPr="004C7C93">
        <w:rPr>
          <w:rFonts w:ascii="Times New Roman" w:hAnsi="Times New Roman" w:cs="Times New Roman"/>
          <w:sz w:val="22"/>
          <w:szCs w:val="22"/>
        </w:rPr>
        <w:t xml:space="preserve">of </w:t>
      </w:r>
      <w:r w:rsidRPr="004C7C93">
        <w:rPr>
          <w:rFonts w:ascii="Times New Roman" w:hAnsi="Times New Roman" w:cs="Times New Roman"/>
          <w:sz w:val="22"/>
          <w:szCs w:val="22"/>
        </w:rPr>
        <w:t>the p</w:t>
      </w:r>
      <w:r w:rsidR="0050185A" w:rsidRPr="004C7C93">
        <w:rPr>
          <w:rFonts w:ascii="Times New Roman" w:hAnsi="Times New Roman" w:cs="Times New Roman"/>
          <w:sz w:val="22"/>
          <w:szCs w:val="22"/>
        </w:rPr>
        <w:t>arties.</w:t>
      </w:r>
    </w:p>
    <w:p w14:paraId="6FECEB83" w14:textId="77777777" w:rsidR="00341A7F" w:rsidRPr="004C7C93" w:rsidRDefault="00341A7F" w:rsidP="0050185A">
      <w:pPr>
        <w:pStyle w:val="ListParagraph"/>
        <w:ind w:left="720" w:firstLineChars="0" w:firstLine="0"/>
        <w:jc w:val="left"/>
        <w:rPr>
          <w:rFonts w:ascii="Times New Roman" w:hAnsi="Times New Roman" w:cs="Times New Roman"/>
          <w:sz w:val="22"/>
          <w:szCs w:val="22"/>
        </w:rPr>
      </w:pPr>
    </w:p>
    <w:p w14:paraId="6F1406C9" w14:textId="2C46C89C" w:rsidR="001655EB" w:rsidRPr="004C7C93" w:rsidRDefault="00B81384"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ABC</w:t>
      </w:r>
      <w:r w:rsidR="001655EB" w:rsidRPr="004C7C93">
        <w:rPr>
          <w:rFonts w:ascii="Times New Roman" w:hAnsi="Times New Roman" w:cs="Times New Roman"/>
          <w:sz w:val="22"/>
          <w:szCs w:val="22"/>
        </w:rPr>
        <w:t xml:space="preserve"> contracts with MCAH </w:t>
      </w:r>
      <w:r w:rsidR="00574AB6" w:rsidRPr="004C7C93">
        <w:rPr>
          <w:rFonts w:ascii="Times New Roman" w:hAnsi="Times New Roman" w:cs="Times New Roman"/>
          <w:sz w:val="22"/>
          <w:szCs w:val="22"/>
        </w:rPr>
        <w:t xml:space="preserve">for MCAH </w:t>
      </w:r>
      <w:r w:rsidR="001655EB" w:rsidRPr="004C7C93">
        <w:rPr>
          <w:rFonts w:ascii="Times New Roman" w:hAnsi="Times New Roman" w:cs="Times New Roman"/>
          <w:sz w:val="22"/>
          <w:szCs w:val="22"/>
        </w:rPr>
        <w:t xml:space="preserve">to provide the services and produce the deliverables described in the Scope of Work (Exhibit A). The focus of the work will be </w:t>
      </w:r>
      <w:r w:rsidR="0050185A" w:rsidRPr="004C7C93">
        <w:rPr>
          <w:rFonts w:ascii="Times New Roman" w:hAnsi="Times New Roman" w:cs="Times New Roman"/>
          <w:sz w:val="22"/>
          <w:szCs w:val="22"/>
        </w:rPr>
        <w:t>to implement the</w:t>
      </w:r>
      <w:r w:rsidR="001655EB" w:rsidRPr="004C7C93">
        <w:rPr>
          <w:rFonts w:ascii="Times New Roman" w:hAnsi="Times New Roman" w:cs="Times New Roman"/>
          <w:sz w:val="22"/>
          <w:szCs w:val="22"/>
        </w:rPr>
        <w:t xml:space="preserve"> transition of </w:t>
      </w:r>
      <w:r w:rsidR="0050185A" w:rsidRPr="004C7C93">
        <w:rPr>
          <w:rFonts w:ascii="Times New Roman" w:hAnsi="Times New Roman" w:cs="Times New Roman"/>
          <w:sz w:val="22"/>
          <w:szCs w:val="22"/>
        </w:rPr>
        <w:t xml:space="preserve">the </w:t>
      </w:r>
      <w:r w:rsidR="00BD4CD5" w:rsidRPr="004C7C93">
        <w:rPr>
          <w:rFonts w:ascii="Times New Roman" w:hAnsi="Times New Roman" w:cs="Times New Roman"/>
          <w:sz w:val="22"/>
          <w:szCs w:val="22"/>
        </w:rPr>
        <w:t>NC HMIS</w:t>
      </w:r>
      <w:r w:rsidR="001655EB" w:rsidRPr="004C7C93">
        <w:rPr>
          <w:rFonts w:ascii="Times New Roman" w:hAnsi="Times New Roman" w:cs="Times New Roman"/>
          <w:sz w:val="22"/>
          <w:szCs w:val="22"/>
        </w:rPr>
        <w:t xml:space="preserve"> </w:t>
      </w:r>
      <w:r w:rsidR="0050185A" w:rsidRPr="004C7C93">
        <w:rPr>
          <w:rFonts w:ascii="Times New Roman" w:hAnsi="Times New Roman" w:cs="Times New Roman"/>
          <w:sz w:val="22"/>
          <w:szCs w:val="22"/>
        </w:rPr>
        <w:t>a</w:t>
      </w:r>
      <w:r w:rsidR="001655EB" w:rsidRPr="004C7C93">
        <w:rPr>
          <w:rFonts w:ascii="Times New Roman" w:hAnsi="Times New Roman" w:cs="Times New Roman"/>
          <w:sz w:val="22"/>
          <w:szCs w:val="22"/>
        </w:rPr>
        <w:t>dministrative agency responsibilit</w:t>
      </w:r>
      <w:r w:rsidR="0050185A" w:rsidRPr="004C7C93">
        <w:rPr>
          <w:rFonts w:ascii="Times New Roman" w:hAnsi="Times New Roman" w:cs="Times New Roman"/>
          <w:sz w:val="22"/>
          <w:szCs w:val="22"/>
        </w:rPr>
        <w:t>ies</w:t>
      </w:r>
      <w:r w:rsidR="001655EB" w:rsidRPr="004C7C93">
        <w:rPr>
          <w:rFonts w:ascii="Times New Roman" w:hAnsi="Times New Roman" w:cs="Times New Roman"/>
          <w:sz w:val="22"/>
          <w:szCs w:val="22"/>
        </w:rPr>
        <w:t xml:space="preserve"> to MCAH.</w:t>
      </w:r>
    </w:p>
    <w:p w14:paraId="6E553325" w14:textId="77777777" w:rsidR="00341A7F" w:rsidRPr="004C7C93" w:rsidRDefault="00341A7F" w:rsidP="0050185A">
      <w:pPr>
        <w:pStyle w:val="ListParagraph"/>
        <w:ind w:left="720" w:firstLineChars="0" w:firstLine="0"/>
        <w:jc w:val="left"/>
        <w:rPr>
          <w:rFonts w:ascii="Times New Roman" w:hAnsi="Times New Roman" w:cs="Times New Roman"/>
          <w:sz w:val="22"/>
          <w:szCs w:val="22"/>
        </w:rPr>
      </w:pPr>
    </w:p>
    <w:p w14:paraId="713939CC" w14:textId="1F949D25" w:rsidR="0050185A" w:rsidRPr="004C7C93" w:rsidRDefault="00B81384" w:rsidP="004C7C93">
      <w:pPr>
        <w:pStyle w:val="Default"/>
        <w:numPr>
          <w:ilvl w:val="0"/>
          <w:numId w:val="1"/>
        </w:numPr>
        <w:jc w:val="both"/>
        <w:rPr>
          <w:rFonts w:ascii="Times New Roman" w:hAnsi="Times New Roman" w:cs="Times New Roman"/>
          <w:sz w:val="22"/>
          <w:szCs w:val="22"/>
        </w:rPr>
      </w:pPr>
      <w:r w:rsidRPr="004C7C93">
        <w:rPr>
          <w:rFonts w:ascii="Times New Roman" w:hAnsi="Times New Roman" w:cs="Times New Roman"/>
          <w:color w:val="auto"/>
          <w:kern w:val="2"/>
          <w:sz w:val="22"/>
          <w:szCs w:val="22"/>
        </w:rPr>
        <w:t>ABC</w:t>
      </w:r>
      <w:r w:rsidR="001655EB" w:rsidRPr="004C7C93">
        <w:rPr>
          <w:rFonts w:ascii="Times New Roman" w:hAnsi="Times New Roman" w:cs="Times New Roman"/>
          <w:sz w:val="22"/>
          <w:szCs w:val="22"/>
        </w:rPr>
        <w:t xml:space="preserve"> will pay MCAH an amount not to exceed</w:t>
      </w:r>
      <w:r w:rsidR="00FA6BB2" w:rsidRPr="004C7C93">
        <w:rPr>
          <w:rFonts w:ascii="Times New Roman" w:hAnsi="Times New Roman" w:cs="Times New Roman"/>
          <w:sz w:val="22"/>
          <w:szCs w:val="22"/>
        </w:rPr>
        <w:t xml:space="preserve"> $XXXX </w:t>
      </w:r>
      <w:r w:rsidR="001655EB" w:rsidRPr="004C7C93">
        <w:rPr>
          <w:rFonts w:ascii="Times New Roman" w:hAnsi="Times New Roman" w:cs="Times New Roman"/>
          <w:sz w:val="22"/>
          <w:szCs w:val="22"/>
        </w:rPr>
        <w:t>for services performed</w:t>
      </w:r>
      <w:r w:rsidR="00FA6BB2" w:rsidRPr="004C7C93">
        <w:rPr>
          <w:rFonts w:ascii="Times New Roman" w:hAnsi="Times New Roman" w:cs="Times New Roman"/>
          <w:sz w:val="22"/>
          <w:szCs w:val="22"/>
        </w:rPr>
        <w:t xml:space="preserve"> as described in </w:t>
      </w:r>
      <w:r w:rsidR="00FA6BB2" w:rsidRPr="004C7C93">
        <w:rPr>
          <w:rFonts w:ascii="Times New Roman" w:hAnsi="Times New Roman" w:cs="Times New Roman"/>
          <w:color w:val="auto"/>
          <w:kern w:val="2"/>
          <w:sz w:val="22"/>
          <w:szCs w:val="22"/>
        </w:rPr>
        <w:t>the</w:t>
      </w:r>
      <w:r w:rsidR="00FA6BB2" w:rsidRPr="004C7C93">
        <w:rPr>
          <w:rFonts w:ascii="Times New Roman" w:hAnsi="Times New Roman" w:cs="Times New Roman"/>
          <w:sz w:val="22"/>
          <w:szCs w:val="22"/>
        </w:rPr>
        <w:t xml:space="preserve"> Scope of Work (Exhibit A)</w:t>
      </w:r>
      <w:r w:rsidR="001655EB" w:rsidRPr="004C7C93">
        <w:rPr>
          <w:rFonts w:ascii="Times New Roman" w:hAnsi="Times New Roman" w:cs="Times New Roman"/>
          <w:sz w:val="22"/>
          <w:szCs w:val="22"/>
        </w:rPr>
        <w:t xml:space="preserve"> and expenses incurred</w:t>
      </w:r>
      <w:r w:rsidR="005076B6" w:rsidRPr="004C7C93">
        <w:rPr>
          <w:rFonts w:ascii="Times New Roman" w:hAnsi="Times New Roman" w:cs="Times New Roman"/>
          <w:sz w:val="22"/>
          <w:szCs w:val="22"/>
        </w:rPr>
        <w:t>,</w:t>
      </w:r>
      <w:r w:rsidR="001655EB" w:rsidRPr="004C7C93">
        <w:rPr>
          <w:rFonts w:ascii="Times New Roman" w:hAnsi="Times New Roman" w:cs="Times New Roman"/>
          <w:sz w:val="22"/>
          <w:szCs w:val="22"/>
        </w:rPr>
        <w:t xml:space="preserve"> </w:t>
      </w:r>
      <w:r w:rsidR="00FA6BB2" w:rsidRPr="004C7C93">
        <w:rPr>
          <w:rFonts w:ascii="Times New Roman" w:hAnsi="Times New Roman" w:cs="Times New Roman"/>
          <w:sz w:val="22"/>
          <w:szCs w:val="22"/>
        </w:rPr>
        <w:t>consistent with the</w:t>
      </w:r>
      <w:r w:rsidR="001655EB" w:rsidRPr="004C7C93">
        <w:rPr>
          <w:rFonts w:ascii="Times New Roman" w:hAnsi="Times New Roman" w:cs="Times New Roman"/>
          <w:sz w:val="22"/>
          <w:szCs w:val="22"/>
        </w:rPr>
        <w:t xml:space="preserve"> </w:t>
      </w:r>
      <w:r w:rsidR="006B7C09">
        <w:rPr>
          <w:rFonts w:ascii="Times New Roman" w:hAnsi="Times New Roman" w:cs="Times New Roman"/>
          <w:sz w:val="22"/>
          <w:szCs w:val="22"/>
        </w:rPr>
        <w:t xml:space="preserve">Transition </w:t>
      </w:r>
      <w:r w:rsidR="001655EB" w:rsidRPr="004C7C93">
        <w:rPr>
          <w:rFonts w:ascii="Times New Roman" w:hAnsi="Times New Roman" w:cs="Times New Roman"/>
          <w:sz w:val="22"/>
          <w:szCs w:val="22"/>
        </w:rPr>
        <w:t>Budget (Exhibit B)</w:t>
      </w:r>
      <w:r w:rsidR="00FA6BB2" w:rsidRPr="004C7C93">
        <w:rPr>
          <w:rFonts w:ascii="Times New Roman" w:hAnsi="Times New Roman" w:cs="Times New Roman"/>
          <w:sz w:val="22"/>
          <w:szCs w:val="22"/>
        </w:rPr>
        <w:t>,</w:t>
      </w:r>
      <w:r w:rsidR="00A44114" w:rsidRPr="004C7C93">
        <w:rPr>
          <w:rFonts w:ascii="Times New Roman" w:hAnsi="Times New Roman" w:cs="Times New Roman"/>
          <w:sz w:val="22"/>
          <w:szCs w:val="22"/>
        </w:rPr>
        <w:t xml:space="preserve"> in a share of costs (Exhibit C)</w:t>
      </w:r>
      <w:r w:rsidR="0050185A" w:rsidRPr="004C7C93">
        <w:rPr>
          <w:rFonts w:ascii="Times New Roman" w:hAnsi="Times New Roman" w:cs="Times New Roman"/>
          <w:sz w:val="22"/>
          <w:szCs w:val="22"/>
        </w:rPr>
        <w:t xml:space="preserve"> agreed upon by </w:t>
      </w:r>
      <w:r w:rsidR="000C05FA" w:rsidRPr="004C7C93">
        <w:rPr>
          <w:rFonts w:ascii="Times New Roman" w:hAnsi="Times New Roman" w:cs="Times New Roman"/>
          <w:sz w:val="22"/>
          <w:szCs w:val="22"/>
        </w:rPr>
        <w:t xml:space="preserve">formal action </w:t>
      </w:r>
      <w:r w:rsidR="0050185A" w:rsidRPr="004C7C93">
        <w:rPr>
          <w:rFonts w:ascii="Times New Roman" w:hAnsi="Times New Roman" w:cs="Times New Roman"/>
          <w:sz w:val="22"/>
          <w:szCs w:val="22"/>
        </w:rPr>
        <w:t xml:space="preserve">of the </w:t>
      </w:r>
      <w:r w:rsidR="00BD4CD5" w:rsidRPr="004C7C93">
        <w:rPr>
          <w:rFonts w:ascii="Times New Roman" w:hAnsi="Times New Roman" w:cs="Times New Roman"/>
          <w:sz w:val="22"/>
          <w:szCs w:val="22"/>
        </w:rPr>
        <w:t>NC HMIS</w:t>
      </w:r>
      <w:r w:rsidR="00C02C8C" w:rsidRPr="004C7C93">
        <w:rPr>
          <w:rFonts w:ascii="Times New Roman" w:hAnsi="Times New Roman" w:cs="Times New Roman"/>
          <w:sz w:val="22"/>
          <w:szCs w:val="22"/>
        </w:rPr>
        <w:t xml:space="preserve"> </w:t>
      </w:r>
      <w:r w:rsidR="0050185A" w:rsidRPr="004C7C93">
        <w:rPr>
          <w:rFonts w:ascii="Times New Roman" w:hAnsi="Times New Roman" w:cs="Times New Roman"/>
          <w:sz w:val="22"/>
          <w:szCs w:val="22"/>
        </w:rPr>
        <w:t>Governance Committee</w:t>
      </w:r>
      <w:r w:rsidR="00C02C8C" w:rsidRPr="004C7C93">
        <w:rPr>
          <w:rFonts w:ascii="Times New Roman" w:hAnsi="Times New Roman" w:cs="Times New Roman"/>
          <w:sz w:val="22"/>
          <w:szCs w:val="22"/>
        </w:rPr>
        <w:t>.</w:t>
      </w:r>
      <w:r w:rsidR="0050185A" w:rsidRPr="004C7C93">
        <w:rPr>
          <w:rFonts w:ascii="Times New Roman" w:hAnsi="Times New Roman" w:cs="Times New Roman"/>
          <w:sz w:val="22"/>
          <w:szCs w:val="22"/>
        </w:rPr>
        <w:t xml:space="preserve"> </w:t>
      </w:r>
      <w:r w:rsidR="00773133" w:rsidRPr="004C7C93">
        <w:rPr>
          <w:rFonts w:ascii="Times New Roman" w:hAnsi="Times New Roman" w:cs="Times New Roman"/>
          <w:sz w:val="22"/>
          <w:szCs w:val="22"/>
        </w:rPr>
        <w:t>MCAH may shift funds between categories of expenditur</w:t>
      </w:r>
      <w:r w:rsidR="00B74099" w:rsidRPr="004C7C93">
        <w:rPr>
          <w:rFonts w:ascii="Times New Roman" w:hAnsi="Times New Roman" w:cs="Times New Roman"/>
          <w:sz w:val="22"/>
          <w:szCs w:val="22"/>
        </w:rPr>
        <w:t>es as long as the shift does not exceed 10 percent of the Grand Total of Estimated Costs in the Transition Budget shown in Exhibit B.</w:t>
      </w:r>
    </w:p>
    <w:p w14:paraId="1CEF2192" w14:textId="77777777" w:rsidR="0050185A" w:rsidRPr="004C7C93" w:rsidRDefault="0050185A" w:rsidP="0050185A">
      <w:pPr>
        <w:jc w:val="left"/>
        <w:rPr>
          <w:rFonts w:ascii="Times New Roman" w:hAnsi="Times New Roman" w:cs="Times New Roman"/>
          <w:sz w:val="22"/>
          <w:szCs w:val="22"/>
        </w:rPr>
      </w:pPr>
    </w:p>
    <w:p w14:paraId="55980275" w14:textId="30CE22A6" w:rsidR="00341A7F" w:rsidRPr="004C7C93" w:rsidRDefault="00B81384"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ABC</w:t>
      </w:r>
      <w:r w:rsidR="0050185A" w:rsidRPr="004C7C93">
        <w:rPr>
          <w:rFonts w:ascii="Times New Roman" w:hAnsi="Times New Roman" w:cs="Times New Roman"/>
          <w:sz w:val="22"/>
          <w:szCs w:val="22"/>
        </w:rPr>
        <w:t xml:space="preserve"> further agrees to make </w:t>
      </w:r>
      <w:r w:rsidR="001655EB" w:rsidRPr="004C7C93">
        <w:rPr>
          <w:rFonts w:ascii="Times New Roman" w:hAnsi="Times New Roman" w:cs="Times New Roman"/>
          <w:sz w:val="22"/>
          <w:szCs w:val="22"/>
        </w:rPr>
        <w:t xml:space="preserve">Payment </w:t>
      </w:r>
      <w:r w:rsidR="0050185A" w:rsidRPr="004C7C93">
        <w:rPr>
          <w:rFonts w:ascii="Times New Roman" w:hAnsi="Times New Roman" w:cs="Times New Roman"/>
          <w:sz w:val="22"/>
          <w:szCs w:val="22"/>
        </w:rPr>
        <w:t>w</w:t>
      </w:r>
      <w:r w:rsidR="001655EB" w:rsidRPr="004C7C93">
        <w:rPr>
          <w:rFonts w:ascii="Times New Roman" w:hAnsi="Times New Roman" w:cs="Times New Roman"/>
          <w:sz w:val="22"/>
          <w:szCs w:val="22"/>
        </w:rPr>
        <w:t>ithin 30 days of receipt of properly completed</w:t>
      </w:r>
      <w:r w:rsidR="000C05FA" w:rsidRPr="004C7C93">
        <w:rPr>
          <w:rFonts w:ascii="Times New Roman" w:hAnsi="Times New Roman" w:cs="Times New Roman"/>
          <w:sz w:val="22"/>
          <w:szCs w:val="22"/>
        </w:rPr>
        <w:t xml:space="preserve"> and submitted</w:t>
      </w:r>
      <w:r w:rsidR="001655EB" w:rsidRPr="004C7C93">
        <w:rPr>
          <w:rFonts w:ascii="Times New Roman" w:hAnsi="Times New Roman" w:cs="Times New Roman"/>
          <w:sz w:val="22"/>
          <w:szCs w:val="22"/>
        </w:rPr>
        <w:t xml:space="preserve"> invoices</w:t>
      </w:r>
      <w:r w:rsidR="00B97BF7" w:rsidRPr="004C7C93">
        <w:rPr>
          <w:rFonts w:ascii="Times New Roman" w:hAnsi="Times New Roman" w:cs="Times New Roman"/>
          <w:sz w:val="22"/>
          <w:szCs w:val="22"/>
        </w:rPr>
        <w:t xml:space="preserve"> unless other arrangements are agreed upon in writing by MCAH.  MCAH agrees to provide written documentation to ABC of notice to the NC HMIS Governance Committee of the request and approval of any such arrangements</w:t>
      </w:r>
      <w:r w:rsidR="001655EB" w:rsidRPr="004C7C93">
        <w:rPr>
          <w:rFonts w:ascii="Times New Roman" w:hAnsi="Times New Roman" w:cs="Times New Roman"/>
          <w:sz w:val="22"/>
          <w:szCs w:val="22"/>
        </w:rPr>
        <w:t xml:space="preserve">. </w:t>
      </w:r>
      <w:r w:rsidR="0050185A" w:rsidRPr="004C7C93">
        <w:rPr>
          <w:rFonts w:ascii="Times New Roman" w:hAnsi="Times New Roman" w:cs="Times New Roman"/>
          <w:sz w:val="22"/>
          <w:szCs w:val="22"/>
        </w:rPr>
        <w:t xml:space="preserve"> </w:t>
      </w:r>
      <w:r w:rsidR="00C660C4" w:rsidRPr="004C7C93">
        <w:rPr>
          <w:rFonts w:ascii="Times New Roman" w:hAnsi="Times New Roman" w:cs="Times New Roman"/>
          <w:sz w:val="22"/>
          <w:szCs w:val="22"/>
        </w:rPr>
        <w:t>Documentation</w:t>
      </w:r>
      <w:r w:rsidR="000C05FA" w:rsidRPr="004C7C93">
        <w:rPr>
          <w:rFonts w:ascii="Times New Roman" w:hAnsi="Times New Roman" w:cs="Times New Roman"/>
          <w:sz w:val="22"/>
          <w:szCs w:val="22"/>
        </w:rPr>
        <w:t xml:space="preserve"> necessary</w:t>
      </w:r>
      <w:r w:rsidR="00C660C4" w:rsidRPr="004C7C93">
        <w:rPr>
          <w:rFonts w:ascii="Times New Roman" w:hAnsi="Times New Roman" w:cs="Times New Roman"/>
          <w:sz w:val="22"/>
          <w:szCs w:val="22"/>
        </w:rPr>
        <w:t xml:space="preserve"> for </w:t>
      </w:r>
      <w:r w:rsidR="00D333E3" w:rsidRPr="004C7C93">
        <w:rPr>
          <w:rFonts w:ascii="Times New Roman" w:hAnsi="Times New Roman" w:cs="Times New Roman"/>
          <w:sz w:val="22"/>
          <w:szCs w:val="22"/>
        </w:rPr>
        <w:t>reimbursement</w:t>
      </w:r>
      <w:r w:rsidR="00C660C4" w:rsidRPr="004C7C93">
        <w:rPr>
          <w:rFonts w:ascii="Times New Roman" w:hAnsi="Times New Roman" w:cs="Times New Roman"/>
          <w:sz w:val="22"/>
          <w:szCs w:val="22"/>
        </w:rPr>
        <w:t xml:space="preserve"> is described in Exhibit </w:t>
      </w:r>
      <w:r w:rsidR="0025711B" w:rsidRPr="004C7C93">
        <w:rPr>
          <w:rFonts w:ascii="Times New Roman" w:hAnsi="Times New Roman" w:cs="Times New Roman"/>
          <w:sz w:val="22"/>
          <w:szCs w:val="22"/>
        </w:rPr>
        <w:t>D</w:t>
      </w:r>
      <w:r w:rsidR="00C660C4" w:rsidRPr="004C7C93">
        <w:rPr>
          <w:rFonts w:ascii="Times New Roman" w:hAnsi="Times New Roman" w:cs="Times New Roman"/>
          <w:sz w:val="22"/>
          <w:szCs w:val="22"/>
        </w:rPr>
        <w:t>.</w:t>
      </w:r>
    </w:p>
    <w:p w14:paraId="43A3319F" w14:textId="77777777" w:rsidR="00341A7F" w:rsidRPr="004C7C93" w:rsidRDefault="00341A7F" w:rsidP="00961681">
      <w:pPr>
        <w:pStyle w:val="ListParagraph"/>
        <w:ind w:left="720" w:firstLineChars="0" w:firstLine="0"/>
        <w:rPr>
          <w:rFonts w:ascii="Times New Roman" w:hAnsi="Times New Roman" w:cs="Times New Roman"/>
          <w:sz w:val="22"/>
          <w:szCs w:val="22"/>
        </w:rPr>
      </w:pPr>
    </w:p>
    <w:p w14:paraId="66B388E9" w14:textId="027B178E" w:rsidR="00C660C4" w:rsidRPr="004C7C93" w:rsidRDefault="00A824A9"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MCAH’s</w:t>
      </w:r>
      <w:r w:rsidR="00C660C4" w:rsidRPr="004C7C93">
        <w:rPr>
          <w:rFonts w:ascii="Times New Roman" w:hAnsi="Times New Roman" w:cs="Times New Roman"/>
          <w:sz w:val="22"/>
          <w:szCs w:val="22"/>
        </w:rPr>
        <w:t xml:space="preserve"> </w:t>
      </w:r>
      <w:r w:rsidR="000C05FA" w:rsidRPr="004C7C93">
        <w:rPr>
          <w:rFonts w:ascii="Times New Roman" w:hAnsi="Times New Roman" w:cs="Times New Roman"/>
          <w:sz w:val="22"/>
          <w:szCs w:val="22"/>
        </w:rPr>
        <w:t>P</w:t>
      </w:r>
      <w:r w:rsidR="00C660C4" w:rsidRPr="004C7C93">
        <w:rPr>
          <w:rFonts w:ascii="Times New Roman" w:hAnsi="Times New Roman" w:cs="Times New Roman"/>
          <w:sz w:val="22"/>
          <w:szCs w:val="22"/>
        </w:rPr>
        <w:t>oint</w:t>
      </w:r>
      <w:r w:rsidR="000C05FA" w:rsidRPr="004C7C93">
        <w:rPr>
          <w:rFonts w:ascii="Times New Roman" w:hAnsi="Times New Roman" w:cs="Times New Roman"/>
          <w:sz w:val="22"/>
          <w:szCs w:val="22"/>
        </w:rPr>
        <w:t>-</w:t>
      </w:r>
      <w:r w:rsidR="00C660C4" w:rsidRPr="004C7C93">
        <w:rPr>
          <w:rFonts w:ascii="Times New Roman" w:hAnsi="Times New Roman" w:cs="Times New Roman"/>
          <w:sz w:val="22"/>
          <w:szCs w:val="22"/>
        </w:rPr>
        <w:t>of</w:t>
      </w:r>
      <w:r w:rsidR="000C05FA" w:rsidRPr="004C7C93">
        <w:rPr>
          <w:rFonts w:ascii="Times New Roman" w:hAnsi="Times New Roman" w:cs="Times New Roman"/>
          <w:sz w:val="22"/>
          <w:szCs w:val="22"/>
        </w:rPr>
        <w:t>-C</w:t>
      </w:r>
      <w:r w:rsidR="00C660C4" w:rsidRPr="004C7C93">
        <w:rPr>
          <w:rFonts w:ascii="Times New Roman" w:hAnsi="Times New Roman" w:cs="Times New Roman"/>
          <w:sz w:val="22"/>
          <w:szCs w:val="22"/>
        </w:rPr>
        <w:t>ontact for all issues (technical and otherwise) specified in the document is</w:t>
      </w:r>
      <w:r w:rsidR="00FC34BF" w:rsidRPr="004C7C93">
        <w:rPr>
          <w:rFonts w:ascii="Times New Roman" w:hAnsi="Times New Roman" w:cs="Times New Roman"/>
          <w:sz w:val="22"/>
          <w:szCs w:val="22"/>
        </w:rPr>
        <w:t xml:space="preserve"> Eric Hufnagel, 15851 S. Old US27, Building 30, Suite 315, Lansing, MI 48906</w:t>
      </w:r>
      <w:r w:rsidRPr="004C7C93">
        <w:rPr>
          <w:rFonts w:ascii="Times New Roman" w:hAnsi="Times New Roman" w:cs="Times New Roman"/>
          <w:sz w:val="22"/>
          <w:szCs w:val="22"/>
        </w:rPr>
        <w:t xml:space="preserve"> and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’s</w:t>
      </w:r>
      <w:r w:rsidR="00D333E3" w:rsidRPr="004C7C93">
        <w:rPr>
          <w:rFonts w:ascii="Times New Roman" w:hAnsi="Times New Roman" w:cs="Times New Roman"/>
          <w:color w:val="0000FF"/>
          <w:sz w:val="22"/>
          <w:szCs w:val="22"/>
        </w:rPr>
        <w:t xml:space="preserve"> representative</w:t>
      </w:r>
      <w:r w:rsidR="000C05FA" w:rsidRPr="004C7C93">
        <w:rPr>
          <w:rFonts w:ascii="Times New Roman" w:hAnsi="Times New Roman" w:cs="Times New Roman"/>
          <w:color w:val="0000FF"/>
          <w:sz w:val="22"/>
          <w:szCs w:val="22"/>
        </w:rPr>
        <w:t xml:space="preserve"> </w:t>
      </w:r>
      <w:r w:rsidR="00FC34BF" w:rsidRPr="004C7C93">
        <w:rPr>
          <w:rFonts w:ascii="Times New Roman" w:hAnsi="Times New Roman" w:cs="Times New Roman"/>
          <w:color w:val="0000FF"/>
          <w:sz w:val="22"/>
          <w:szCs w:val="22"/>
        </w:rPr>
        <w:t>is XXXXXX AND ADDRESS.</w:t>
      </w:r>
    </w:p>
    <w:p w14:paraId="10983EEB" w14:textId="77777777" w:rsidR="008C16E9" w:rsidRPr="004C7C93" w:rsidRDefault="008C16E9" w:rsidP="00961681">
      <w:pPr>
        <w:rPr>
          <w:rFonts w:ascii="Times New Roman" w:hAnsi="Times New Roman" w:cs="Times New Roman"/>
          <w:sz w:val="22"/>
          <w:szCs w:val="22"/>
        </w:rPr>
      </w:pPr>
    </w:p>
    <w:p w14:paraId="3BB282E8" w14:textId="7B1EAE71" w:rsidR="00C660C4" w:rsidRPr="004C7C93" w:rsidRDefault="00C660C4"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MCAH is an independent contractor and is not an agent, partner, joint venture or employee of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w:t>
      </w:r>
      <w:r w:rsidR="000C05FA" w:rsidRPr="004C7C93">
        <w:rPr>
          <w:rFonts w:ascii="Times New Roman" w:hAnsi="Times New Roman" w:cs="Times New Roman"/>
          <w:sz w:val="22"/>
          <w:szCs w:val="22"/>
        </w:rPr>
        <w:t xml:space="preserve"> </w:t>
      </w:r>
      <w:r w:rsidRPr="004C7C93">
        <w:rPr>
          <w:rFonts w:ascii="Times New Roman" w:hAnsi="Times New Roman" w:cs="Times New Roman"/>
          <w:sz w:val="22"/>
          <w:szCs w:val="22"/>
        </w:rPr>
        <w:t>MCAH shall determine the means and method of performing the duties described herein and shall determine the time, place and manner by which it will accomplish these duties.</w:t>
      </w:r>
      <w:r w:rsidR="000C05FA" w:rsidRPr="004C7C93">
        <w:rPr>
          <w:rFonts w:ascii="Times New Roman" w:hAnsi="Times New Roman" w:cs="Times New Roman"/>
          <w:sz w:val="22"/>
          <w:szCs w:val="22"/>
        </w:rPr>
        <w:t xml:space="preserve"> </w:t>
      </w:r>
      <w:r w:rsidRPr="004C7C93">
        <w:rPr>
          <w:rFonts w:ascii="Times New Roman" w:hAnsi="Times New Roman" w:cs="Times New Roman"/>
          <w:sz w:val="22"/>
          <w:szCs w:val="22"/>
        </w:rPr>
        <w:t xml:space="preserve">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will provide MCAH with information needed to carry out the activ</w:t>
      </w:r>
      <w:r w:rsidR="000C05FA" w:rsidRPr="004C7C93">
        <w:rPr>
          <w:rFonts w:ascii="Times New Roman" w:hAnsi="Times New Roman" w:cs="Times New Roman"/>
          <w:sz w:val="22"/>
          <w:szCs w:val="22"/>
        </w:rPr>
        <w:t xml:space="preserve">ities described in this </w:t>
      </w:r>
      <w:r w:rsidR="008C16E9" w:rsidRPr="004C7C93">
        <w:rPr>
          <w:rFonts w:ascii="Times New Roman" w:hAnsi="Times New Roman" w:cs="Times New Roman"/>
          <w:sz w:val="22"/>
          <w:szCs w:val="22"/>
        </w:rPr>
        <w:t>document.</w:t>
      </w:r>
    </w:p>
    <w:p w14:paraId="4A54C756" w14:textId="77777777" w:rsidR="008C16E9" w:rsidRPr="004C7C93" w:rsidRDefault="008C16E9" w:rsidP="00961681">
      <w:pPr>
        <w:rPr>
          <w:rFonts w:ascii="Times New Roman" w:hAnsi="Times New Roman" w:cs="Times New Roman"/>
          <w:sz w:val="22"/>
          <w:szCs w:val="22"/>
        </w:rPr>
      </w:pPr>
    </w:p>
    <w:p w14:paraId="31700BE7" w14:textId="26788904" w:rsidR="00C660C4" w:rsidRPr="004C7C93" w:rsidRDefault="00C660C4"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MCAH may, with the consent of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hire or subcontract with other individuals, firms or agencies to perform, under its direction, the activities described in the document.</w:t>
      </w:r>
    </w:p>
    <w:p w14:paraId="328578B5" w14:textId="77777777" w:rsidR="008C16E9" w:rsidRPr="004C7C93" w:rsidRDefault="008C16E9" w:rsidP="00961681">
      <w:pPr>
        <w:rPr>
          <w:rFonts w:ascii="Times New Roman" w:hAnsi="Times New Roman" w:cs="Times New Roman"/>
          <w:sz w:val="22"/>
          <w:szCs w:val="22"/>
        </w:rPr>
      </w:pPr>
    </w:p>
    <w:p w14:paraId="45747EC9" w14:textId="2352401F" w:rsidR="00C660C4" w:rsidRPr="004C7C93" w:rsidRDefault="00C660C4"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MCAH shall be responsible for obtaining such facilities and services, including but not limited </w:t>
      </w:r>
      <w:r w:rsidRPr="004C7C93">
        <w:rPr>
          <w:rFonts w:ascii="Times New Roman" w:hAnsi="Times New Roman" w:cs="Times New Roman"/>
          <w:sz w:val="22"/>
          <w:szCs w:val="22"/>
        </w:rPr>
        <w:lastRenderedPageBreak/>
        <w:t xml:space="preserve">to office space, secretarial or other office support, as may be required to complete this </w:t>
      </w:r>
      <w:r w:rsidR="00C02C8C" w:rsidRPr="004C7C93">
        <w:rPr>
          <w:rFonts w:ascii="Times New Roman" w:hAnsi="Times New Roman" w:cs="Times New Roman"/>
          <w:sz w:val="22"/>
          <w:szCs w:val="22"/>
        </w:rPr>
        <w:t>contract</w:t>
      </w:r>
      <w:r w:rsidRPr="004C7C93">
        <w:rPr>
          <w:rFonts w:ascii="Times New Roman" w:hAnsi="Times New Roman" w:cs="Times New Roman"/>
          <w:sz w:val="22"/>
          <w:szCs w:val="22"/>
        </w:rPr>
        <w:t>.</w:t>
      </w:r>
    </w:p>
    <w:p w14:paraId="312EDD02" w14:textId="77777777" w:rsidR="008A5511" w:rsidRPr="004C7C93" w:rsidRDefault="008A5511" w:rsidP="00961681">
      <w:pPr>
        <w:pStyle w:val="ListParagraph"/>
        <w:ind w:left="720" w:firstLineChars="0" w:firstLine="0"/>
        <w:rPr>
          <w:rFonts w:ascii="Times New Roman" w:hAnsi="Times New Roman" w:cs="Times New Roman"/>
          <w:sz w:val="22"/>
          <w:szCs w:val="22"/>
        </w:rPr>
      </w:pPr>
    </w:p>
    <w:p w14:paraId="6DE16EAA" w14:textId="5AA9906D" w:rsidR="008A5511" w:rsidRPr="004C7C93" w:rsidRDefault="00BC2637"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No waiver</w:t>
      </w:r>
      <w:r w:rsidR="008C16E9" w:rsidRPr="004C7C93">
        <w:rPr>
          <w:rFonts w:ascii="Times New Roman" w:hAnsi="Times New Roman" w:cs="Times New Roman"/>
          <w:sz w:val="22"/>
          <w:szCs w:val="22"/>
        </w:rPr>
        <w:t>, alteration</w:t>
      </w:r>
      <w:r w:rsidRPr="004C7C93">
        <w:rPr>
          <w:rFonts w:ascii="Times New Roman" w:hAnsi="Times New Roman" w:cs="Times New Roman"/>
          <w:sz w:val="22"/>
          <w:szCs w:val="22"/>
        </w:rPr>
        <w:t xml:space="preserve"> or modification of these provisions shall be binding unless in writing. </w:t>
      </w:r>
      <w:r w:rsidR="000C05FA" w:rsidRPr="004C7C93">
        <w:rPr>
          <w:rFonts w:ascii="Times New Roman" w:hAnsi="Times New Roman" w:cs="Times New Roman"/>
          <w:sz w:val="22"/>
          <w:szCs w:val="22"/>
        </w:rPr>
        <w:t xml:space="preserve"> </w:t>
      </w:r>
      <w:r w:rsidRPr="004C7C93">
        <w:rPr>
          <w:rFonts w:ascii="Times New Roman" w:hAnsi="Times New Roman" w:cs="Times New Roman"/>
          <w:sz w:val="22"/>
          <w:szCs w:val="22"/>
        </w:rPr>
        <w:t xml:space="preserve">This contract contains the entire agreement of the parties, and there are no other promises or conditions in any other agreement whether oral or written concerning the subject matter of this contract. </w:t>
      </w:r>
      <w:r w:rsidR="000C05FA" w:rsidRPr="004C7C93">
        <w:rPr>
          <w:rFonts w:ascii="Times New Roman" w:hAnsi="Times New Roman" w:cs="Times New Roman"/>
          <w:sz w:val="22"/>
          <w:szCs w:val="22"/>
        </w:rPr>
        <w:t xml:space="preserve"> </w:t>
      </w:r>
      <w:r w:rsidRPr="004C7C93">
        <w:rPr>
          <w:rFonts w:ascii="Times New Roman" w:hAnsi="Times New Roman" w:cs="Times New Roman"/>
          <w:sz w:val="22"/>
          <w:szCs w:val="22"/>
        </w:rPr>
        <w:t>This contract supersedes any prior written agreement between the parties.</w:t>
      </w:r>
    </w:p>
    <w:p w14:paraId="7C5F60E5" w14:textId="77777777" w:rsidR="008C16E9" w:rsidRPr="004C7C93" w:rsidRDefault="008C16E9" w:rsidP="00961681">
      <w:pPr>
        <w:rPr>
          <w:rFonts w:ascii="Times New Roman" w:hAnsi="Times New Roman" w:cs="Times New Roman"/>
          <w:sz w:val="22"/>
          <w:szCs w:val="22"/>
        </w:rPr>
      </w:pPr>
    </w:p>
    <w:p w14:paraId="72153C2E" w14:textId="084ABB1F" w:rsidR="00BC2637" w:rsidRPr="004C7C93" w:rsidRDefault="00BC2637"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This </w:t>
      </w:r>
      <w:r w:rsidR="00C02C8C" w:rsidRPr="004C7C93">
        <w:rPr>
          <w:rFonts w:ascii="Times New Roman" w:hAnsi="Times New Roman" w:cs="Times New Roman"/>
          <w:sz w:val="22"/>
          <w:szCs w:val="22"/>
        </w:rPr>
        <w:t>contract</w:t>
      </w:r>
      <w:r w:rsidRPr="004C7C93">
        <w:rPr>
          <w:rFonts w:ascii="Times New Roman" w:hAnsi="Times New Roman" w:cs="Times New Roman"/>
          <w:sz w:val="22"/>
          <w:szCs w:val="22"/>
        </w:rPr>
        <w:t xml:space="preserve"> is binding upon</w:t>
      </w:r>
      <w:r w:rsidR="000C05FA" w:rsidRPr="004C7C93">
        <w:rPr>
          <w:rFonts w:ascii="Times New Roman" w:hAnsi="Times New Roman" w:cs="Times New Roman"/>
          <w:sz w:val="22"/>
          <w:szCs w:val="22"/>
        </w:rPr>
        <w:t>,</w:t>
      </w:r>
      <w:r w:rsidRPr="004C7C93">
        <w:rPr>
          <w:rFonts w:ascii="Times New Roman" w:hAnsi="Times New Roman" w:cs="Times New Roman"/>
          <w:sz w:val="22"/>
          <w:szCs w:val="22"/>
        </w:rPr>
        <w:t xml:space="preserve"> and shall inure to the benefit of the parties hereto, their representatives, successors and assigns.</w:t>
      </w:r>
    </w:p>
    <w:p w14:paraId="33B2AED1" w14:textId="77777777" w:rsidR="008C16E9" w:rsidRPr="004C7C93" w:rsidRDefault="008C16E9" w:rsidP="00961681">
      <w:pPr>
        <w:rPr>
          <w:rFonts w:ascii="Times New Roman" w:hAnsi="Times New Roman" w:cs="Times New Roman"/>
          <w:sz w:val="22"/>
          <w:szCs w:val="22"/>
        </w:rPr>
      </w:pPr>
    </w:p>
    <w:p w14:paraId="29ED270D" w14:textId="6D97A2CB" w:rsidR="00C02C8C" w:rsidRPr="004C7C93" w:rsidRDefault="00C02C8C"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This agreement may be terminated upon agreement by the parties on the termination conditions, effective date of termination and portion of the work completed through the effective date of termination.</w:t>
      </w:r>
    </w:p>
    <w:p w14:paraId="09FFE6B5" w14:textId="77777777" w:rsidR="00C02C8C" w:rsidRPr="004C7C93" w:rsidRDefault="00C02C8C" w:rsidP="00C02C8C">
      <w:pPr>
        <w:pStyle w:val="ListParagraph"/>
        <w:ind w:firstLine="440"/>
        <w:rPr>
          <w:rFonts w:ascii="Times New Roman" w:hAnsi="Times New Roman" w:cs="Times New Roman"/>
          <w:sz w:val="22"/>
          <w:szCs w:val="22"/>
        </w:rPr>
      </w:pPr>
    </w:p>
    <w:p w14:paraId="68E95660" w14:textId="5636B2A6" w:rsidR="00BC2637" w:rsidRPr="004C7C93" w:rsidRDefault="00BC2637"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This </w:t>
      </w:r>
      <w:r w:rsidR="00C02C8C" w:rsidRPr="004C7C93">
        <w:rPr>
          <w:rFonts w:ascii="Times New Roman" w:hAnsi="Times New Roman" w:cs="Times New Roman"/>
          <w:sz w:val="22"/>
          <w:szCs w:val="22"/>
        </w:rPr>
        <w:t xml:space="preserve">agreement </w:t>
      </w:r>
      <w:r w:rsidRPr="004C7C93">
        <w:rPr>
          <w:rFonts w:ascii="Times New Roman" w:hAnsi="Times New Roman" w:cs="Times New Roman"/>
          <w:sz w:val="22"/>
          <w:szCs w:val="22"/>
        </w:rPr>
        <w:t>may be terminated for any material breach of this agreement: A material breach is any breach of any of the preceding paragraphs. Termination of this agreement</w:t>
      </w:r>
      <w:r w:rsidR="00C02C8C" w:rsidRPr="004C7C93">
        <w:rPr>
          <w:rFonts w:ascii="Times New Roman" w:hAnsi="Times New Roman" w:cs="Times New Roman"/>
          <w:sz w:val="22"/>
          <w:szCs w:val="22"/>
        </w:rPr>
        <w:t xml:space="preserve"> due to an alleged material breach</w:t>
      </w:r>
      <w:r w:rsidRPr="004C7C93">
        <w:rPr>
          <w:rFonts w:ascii="Times New Roman" w:hAnsi="Times New Roman" w:cs="Times New Roman"/>
          <w:sz w:val="22"/>
          <w:szCs w:val="22"/>
        </w:rPr>
        <w:t xml:space="preserve"> will not be effective unless: (1) The </w:t>
      </w:r>
      <w:r w:rsidR="00F33F46" w:rsidRPr="004C7C93">
        <w:rPr>
          <w:rFonts w:ascii="Times New Roman" w:hAnsi="Times New Roman" w:cs="Times New Roman"/>
          <w:sz w:val="22"/>
          <w:szCs w:val="22"/>
        </w:rPr>
        <w:t>parties hereto attempt</w:t>
      </w:r>
      <w:r w:rsidRPr="004C7C93">
        <w:rPr>
          <w:rFonts w:ascii="Times New Roman" w:hAnsi="Times New Roman" w:cs="Times New Roman"/>
          <w:sz w:val="22"/>
          <w:szCs w:val="22"/>
        </w:rPr>
        <w:t xml:space="preserve"> to resolve its concerns</w:t>
      </w:r>
      <w:r w:rsidR="00341A7F" w:rsidRPr="004C7C93">
        <w:rPr>
          <w:rFonts w:ascii="Times New Roman" w:hAnsi="Times New Roman" w:cs="Times New Roman"/>
          <w:sz w:val="22"/>
          <w:szCs w:val="22"/>
        </w:rPr>
        <w:t xml:space="preserve"> regarding performance prior to sending the notice described in (2); (2) Notice of the material breach is provided in writing at least </w:t>
      </w:r>
      <w:r w:rsidR="00E574F7" w:rsidRPr="004C7C93">
        <w:rPr>
          <w:rFonts w:ascii="Times New Roman" w:hAnsi="Times New Roman" w:cs="Times New Roman"/>
          <w:sz w:val="22"/>
          <w:szCs w:val="22"/>
        </w:rPr>
        <w:t>twenty</w:t>
      </w:r>
      <w:r w:rsidR="00341A7F" w:rsidRPr="004C7C93">
        <w:rPr>
          <w:rFonts w:ascii="Times New Roman" w:hAnsi="Times New Roman" w:cs="Times New Roman"/>
          <w:sz w:val="22"/>
          <w:szCs w:val="22"/>
        </w:rPr>
        <w:t xml:space="preserve"> (</w:t>
      </w:r>
      <w:r w:rsidR="00E574F7" w:rsidRPr="004C7C93">
        <w:rPr>
          <w:rFonts w:ascii="Times New Roman" w:hAnsi="Times New Roman" w:cs="Times New Roman"/>
          <w:sz w:val="22"/>
          <w:szCs w:val="22"/>
        </w:rPr>
        <w:t>2</w:t>
      </w:r>
      <w:r w:rsidR="00341A7F" w:rsidRPr="004C7C93">
        <w:rPr>
          <w:rFonts w:ascii="Times New Roman" w:hAnsi="Times New Roman" w:cs="Times New Roman"/>
          <w:sz w:val="22"/>
          <w:szCs w:val="22"/>
        </w:rPr>
        <w:t>0) days prior to termination; and (3) A reasonable opportunity of a</w:t>
      </w:r>
      <w:r w:rsidR="00B84C60" w:rsidRPr="004C7C93">
        <w:rPr>
          <w:rFonts w:ascii="Times New Roman" w:hAnsi="Times New Roman" w:cs="Times New Roman"/>
          <w:sz w:val="22"/>
          <w:szCs w:val="22"/>
        </w:rPr>
        <w:t>t</w:t>
      </w:r>
      <w:r w:rsidR="00341A7F" w:rsidRPr="004C7C93">
        <w:rPr>
          <w:rFonts w:ascii="Times New Roman" w:hAnsi="Times New Roman" w:cs="Times New Roman"/>
          <w:sz w:val="22"/>
          <w:szCs w:val="22"/>
        </w:rPr>
        <w:t xml:space="preserve"> least </w:t>
      </w:r>
      <w:r w:rsidR="00E574F7" w:rsidRPr="004C7C93">
        <w:rPr>
          <w:rFonts w:ascii="Times New Roman" w:hAnsi="Times New Roman" w:cs="Times New Roman"/>
          <w:sz w:val="22"/>
          <w:szCs w:val="22"/>
        </w:rPr>
        <w:t>14</w:t>
      </w:r>
      <w:r w:rsidR="00341A7F" w:rsidRPr="004C7C93">
        <w:rPr>
          <w:rFonts w:ascii="Times New Roman" w:hAnsi="Times New Roman" w:cs="Times New Roman"/>
          <w:sz w:val="22"/>
          <w:szCs w:val="22"/>
        </w:rPr>
        <w:t xml:space="preserve"> days is provided to correct/cure the alleged breach described in the notice sent pursuant to (2) above.</w:t>
      </w:r>
    </w:p>
    <w:p w14:paraId="3E89825F" w14:textId="77777777" w:rsidR="00C02C8C" w:rsidRPr="004C7C93" w:rsidRDefault="00C02C8C" w:rsidP="00C02C8C">
      <w:pPr>
        <w:pStyle w:val="ListParagraph"/>
        <w:ind w:firstLine="440"/>
        <w:rPr>
          <w:rFonts w:ascii="Times New Roman" w:hAnsi="Times New Roman" w:cs="Times New Roman"/>
          <w:sz w:val="22"/>
          <w:szCs w:val="22"/>
        </w:rPr>
      </w:pPr>
    </w:p>
    <w:p w14:paraId="15E648F4" w14:textId="256A733F" w:rsidR="00C02C8C" w:rsidRPr="004C7C93" w:rsidRDefault="00C02C8C" w:rsidP="00C02C8C">
      <w:pPr>
        <w:pStyle w:val="level1"/>
        <w:widowControl/>
        <w:numPr>
          <w:ilvl w:val="0"/>
          <w:numId w:val="1"/>
        </w:numPr>
        <w:tabs>
          <w:tab w:val="clear" w:pos="1440"/>
          <w:tab w:val="left" w:pos="0"/>
          <w:tab w:val="left" w:pos="360"/>
          <w:tab w:val="left" w:pos="1080"/>
          <w:tab w:val="right" w:pos="9360"/>
        </w:tabs>
        <w:autoSpaceDE w:val="0"/>
        <w:autoSpaceDN w:val="0"/>
        <w:adjustRightInd w:val="0"/>
        <w:jc w:val="both"/>
        <w:rPr>
          <w:sz w:val="22"/>
          <w:szCs w:val="22"/>
        </w:rPr>
      </w:pPr>
      <w:r w:rsidRPr="004C7C93">
        <w:rPr>
          <w:sz w:val="22"/>
          <w:szCs w:val="22"/>
        </w:rPr>
        <w:t>This agreement may be amended upon agreement of the parties.</w:t>
      </w:r>
    </w:p>
    <w:p w14:paraId="5AA38188" w14:textId="77777777" w:rsidR="008C16E9" w:rsidRPr="004C7C93" w:rsidRDefault="008C16E9" w:rsidP="00961681">
      <w:pPr>
        <w:rPr>
          <w:rFonts w:ascii="Times New Roman" w:hAnsi="Times New Roman" w:cs="Times New Roman"/>
          <w:sz w:val="22"/>
          <w:szCs w:val="22"/>
        </w:rPr>
      </w:pPr>
    </w:p>
    <w:p w14:paraId="38331BA0" w14:textId="459526EE" w:rsidR="008C16E9" w:rsidRPr="004C7C93" w:rsidRDefault="00341A7F"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This contract shall be construed in accordance with the</w:t>
      </w:r>
      <w:r w:rsidR="008C16E9" w:rsidRPr="004C7C93">
        <w:rPr>
          <w:rFonts w:ascii="Times New Roman" w:hAnsi="Times New Roman" w:cs="Times New Roman"/>
          <w:sz w:val="22"/>
          <w:szCs w:val="22"/>
        </w:rPr>
        <w:t xml:space="preserve"> laws of the State of North Caro</w:t>
      </w:r>
      <w:r w:rsidRPr="004C7C93">
        <w:rPr>
          <w:rFonts w:ascii="Times New Roman" w:hAnsi="Times New Roman" w:cs="Times New Roman"/>
          <w:sz w:val="22"/>
          <w:szCs w:val="22"/>
        </w:rPr>
        <w:t>lin</w:t>
      </w:r>
      <w:r w:rsidR="00072FF6" w:rsidRPr="004C7C93">
        <w:rPr>
          <w:rFonts w:ascii="Times New Roman" w:hAnsi="Times New Roman" w:cs="Times New Roman"/>
          <w:sz w:val="22"/>
          <w:szCs w:val="22"/>
        </w:rPr>
        <w:t>a</w:t>
      </w:r>
      <w:r w:rsidRPr="004C7C93">
        <w:rPr>
          <w:rFonts w:ascii="Times New Roman" w:hAnsi="Times New Roman" w:cs="Times New Roman"/>
          <w:sz w:val="22"/>
          <w:szCs w:val="22"/>
        </w:rPr>
        <w:t>.</w:t>
      </w:r>
      <w:r w:rsidR="00F37580" w:rsidRPr="004C7C93">
        <w:rPr>
          <w:rFonts w:ascii="Times New Roman" w:hAnsi="Times New Roman" w:cs="Times New Roman"/>
          <w:sz w:val="22"/>
          <w:szCs w:val="22"/>
        </w:rPr>
        <w:t xml:space="preserve">  The parties hereto shall carry out this agreement in accordance with all applicable federal, state and local laws.</w:t>
      </w:r>
    </w:p>
    <w:p w14:paraId="7188B255" w14:textId="77777777" w:rsidR="00574AB6" w:rsidRPr="004C7C93" w:rsidRDefault="00574AB6" w:rsidP="00574AB6">
      <w:pPr>
        <w:pStyle w:val="ListParagraph"/>
        <w:ind w:firstLine="440"/>
        <w:rPr>
          <w:rFonts w:ascii="Times New Roman" w:hAnsi="Times New Roman" w:cs="Times New Roman"/>
          <w:sz w:val="22"/>
          <w:szCs w:val="22"/>
        </w:rPr>
      </w:pPr>
    </w:p>
    <w:p w14:paraId="77A78AE7" w14:textId="254B4579" w:rsidR="00574AB6" w:rsidRPr="004C7C93" w:rsidRDefault="00574AB6"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The retention period for records pertaining to this contract shall be for </w:t>
      </w:r>
      <w:r w:rsidRPr="004C7C93">
        <w:rPr>
          <w:rFonts w:ascii="Times New Roman" w:hAnsi="Times New Roman" w:cs="Times New Roman"/>
          <w:sz w:val="22"/>
          <w:szCs w:val="22"/>
          <w:u w:val="single"/>
        </w:rPr>
        <w:t>seven</w:t>
      </w:r>
      <w:r w:rsidRPr="004C7C93">
        <w:rPr>
          <w:rFonts w:ascii="Times New Roman" w:hAnsi="Times New Roman" w:cs="Times New Roman"/>
          <w:sz w:val="22"/>
          <w:szCs w:val="22"/>
        </w:rPr>
        <w:t xml:space="preserve"> years after the expenditure of all funds under this contract.</w:t>
      </w:r>
    </w:p>
    <w:p w14:paraId="11ECDB94" w14:textId="77777777" w:rsidR="005C11E0" w:rsidRPr="004C7C93" w:rsidRDefault="005C11E0" w:rsidP="00072FF6">
      <w:pPr>
        <w:rPr>
          <w:rFonts w:ascii="Times New Roman" w:hAnsi="Times New Roman" w:cs="Times New Roman"/>
          <w:sz w:val="22"/>
          <w:szCs w:val="22"/>
        </w:rPr>
      </w:pPr>
    </w:p>
    <w:p w14:paraId="3132B947" w14:textId="0ADD1D39" w:rsidR="005C11E0" w:rsidRPr="004C7C93" w:rsidRDefault="005C11E0" w:rsidP="005C11E0">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MCAH hereby releases and forever discharges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its </w:t>
      </w:r>
      <w:r w:rsidR="005779D3" w:rsidRPr="004C7C93">
        <w:rPr>
          <w:rFonts w:ascii="Times New Roman" w:hAnsi="Times New Roman" w:cs="Times New Roman"/>
          <w:sz w:val="22"/>
          <w:szCs w:val="22"/>
        </w:rPr>
        <w:t>respective directors, officers, shareholders, members, managers, partners, employees, contractors and agents</w:t>
      </w:r>
      <w:r w:rsidRPr="004C7C93">
        <w:rPr>
          <w:rFonts w:ascii="Times New Roman" w:hAnsi="Times New Roman" w:cs="Times New Roman"/>
          <w:sz w:val="22"/>
          <w:szCs w:val="22"/>
        </w:rPr>
        <w:t xml:space="preserve"> from any and all claims, demands, expenses, costs and liabilities of any kind or nature directly or indirectly related to any personal injury and/or property damage arising out of the performance of the services under this contract, except those claims that result from the sole negligence of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or an </w:t>
      </w:r>
      <w:r w:rsidR="00B84C60" w:rsidRPr="004C7C93">
        <w:rPr>
          <w:rFonts w:ascii="Times New Roman" w:hAnsi="Times New Roman" w:cs="Times New Roman"/>
          <w:sz w:val="22"/>
          <w:szCs w:val="22"/>
        </w:rPr>
        <w:t>ABC</w:t>
      </w:r>
      <w:r w:rsidRPr="004C7C93">
        <w:rPr>
          <w:rFonts w:ascii="Times New Roman" w:hAnsi="Times New Roman" w:cs="Times New Roman"/>
          <w:sz w:val="22"/>
          <w:szCs w:val="22"/>
        </w:rPr>
        <w:t xml:space="preserve"> employee or officer acting within the scope of the employment.  MCAH shall indemnify, defend, and hold harmless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w:t>
      </w:r>
      <w:r w:rsidR="005779D3" w:rsidRPr="004C7C93">
        <w:rPr>
          <w:rFonts w:ascii="Times New Roman" w:hAnsi="Times New Roman" w:cs="Times New Roman"/>
          <w:sz w:val="22"/>
          <w:szCs w:val="22"/>
        </w:rPr>
        <w:t xml:space="preserve">respective directors, officers, shareholders, members, managers, partners, employees, contractors and agents </w:t>
      </w:r>
      <w:r w:rsidRPr="004C7C93">
        <w:rPr>
          <w:rFonts w:ascii="Times New Roman" w:hAnsi="Times New Roman" w:cs="Times New Roman"/>
          <w:sz w:val="22"/>
          <w:szCs w:val="22"/>
        </w:rPr>
        <w:t>from and against any and all claims, demands, expenses, costs and liabilities of any kind or nature, directly or indirectly caused by, arising out of, or related to the intentional, negligent or reckless acts or omissions of MCAH and its agents, officers or employees in the performance of the services under this contract.</w:t>
      </w:r>
    </w:p>
    <w:p w14:paraId="46E61E33" w14:textId="77777777" w:rsidR="005779D3" w:rsidRPr="004C7C93" w:rsidRDefault="005779D3" w:rsidP="00247EE6">
      <w:pPr>
        <w:pStyle w:val="ListParagraph"/>
        <w:ind w:left="720" w:firstLineChars="0" w:firstLine="0"/>
        <w:rPr>
          <w:rFonts w:ascii="Times New Roman" w:hAnsi="Times New Roman" w:cs="Times New Roman"/>
          <w:sz w:val="22"/>
          <w:szCs w:val="22"/>
        </w:rPr>
      </w:pPr>
    </w:p>
    <w:p w14:paraId="4D2C1FD8" w14:textId="66C81002" w:rsidR="005C11E0" w:rsidRPr="004C7C93" w:rsidRDefault="00B81384" w:rsidP="005C11E0">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lastRenderedPageBreak/>
        <w:t>ABC</w:t>
      </w:r>
      <w:r w:rsidR="005C11E0" w:rsidRPr="004C7C93">
        <w:rPr>
          <w:rFonts w:ascii="Times New Roman" w:hAnsi="Times New Roman" w:cs="Times New Roman"/>
          <w:sz w:val="22"/>
          <w:szCs w:val="22"/>
        </w:rPr>
        <w:t xml:space="preserve"> hereby releases and forever discharges MCAH its </w:t>
      </w:r>
      <w:r w:rsidR="005779D3" w:rsidRPr="004C7C93">
        <w:rPr>
          <w:rFonts w:ascii="Times New Roman" w:hAnsi="Times New Roman" w:cs="Times New Roman"/>
          <w:sz w:val="22"/>
          <w:szCs w:val="22"/>
        </w:rPr>
        <w:t>respective directors, officers, shareholders, members, managers, partners, employees, contractors and agents</w:t>
      </w:r>
      <w:r w:rsidR="005C11E0" w:rsidRPr="004C7C93">
        <w:rPr>
          <w:rFonts w:ascii="Times New Roman" w:hAnsi="Times New Roman" w:cs="Times New Roman"/>
          <w:sz w:val="22"/>
          <w:szCs w:val="22"/>
        </w:rPr>
        <w:t xml:space="preserve">, from any and all claims, demands, expenses, costs and liabilities of any kind or nature directly or indirectly related to any personal injury and/or property damage arising out of the performance of the services under this contract, except those claims that result from the sole negligence of MCAH or a MCAH employee or officer acting within the scope of the employment.  </w:t>
      </w:r>
      <w:r w:rsidRPr="004C7C93">
        <w:rPr>
          <w:rFonts w:ascii="Times New Roman" w:hAnsi="Times New Roman" w:cs="Times New Roman"/>
          <w:sz w:val="22"/>
          <w:szCs w:val="22"/>
        </w:rPr>
        <w:t>ABC</w:t>
      </w:r>
      <w:r w:rsidR="005C11E0" w:rsidRPr="004C7C93">
        <w:rPr>
          <w:rFonts w:ascii="Times New Roman" w:hAnsi="Times New Roman" w:cs="Times New Roman"/>
          <w:sz w:val="22"/>
          <w:szCs w:val="22"/>
        </w:rPr>
        <w:t xml:space="preserve"> shall indemnify, defend, and hold harmless MCAH, </w:t>
      </w:r>
      <w:r w:rsidR="005779D3" w:rsidRPr="004C7C93">
        <w:rPr>
          <w:rFonts w:ascii="Times New Roman" w:hAnsi="Times New Roman" w:cs="Times New Roman"/>
          <w:sz w:val="22"/>
          <w:szCs w:val="22"/>
        </w:rPr>
        <w:t xml:space="preserve">respective directors, officers, shareholders, members, managers, partners, employees, contractors and agents </w:t>
      </w:r>
      <w:r w:rsidR="005C11E0" w:rsidRPr="004C7C93">
        <w:rPr>
          <w:rFonts w:ascii="Times New Roman" w:hAnsi="Times New Roman" w:cs="Times New Roman"/>
          <w:sz w:val="22"/>
          <w:szCs w:val="22"/>
        </w:rPr>
        <w:t xml:space="preserve">from and against any and all claims, demands, expenses, costs and liabilities of any kind or nature, directly or indirectly caused by, arising out of, or related to the intentional, negligent or reckless acts or omissions of </w:t>
      </w:r>
      <w:r w:rsidRPr="004C7C93">
        <w:rPr>
          <w:rFonts w:ascii="Times New Roman" w:hAnsi="Times New Roman" w:cs="Times New Roman"/>
          <w:sz w:val="22"/>
          <w:szCs w:val="22"/>
        </w:rPr>
        <w:t>ABC</w:t>
      </w:r>
      <w:r w:rsidR="005C11E0" w:rsidRPr="004C7C93">
        <w:rPr>
          <w:rFonts w:ascii="Times New Roman" w:hAnsi="Times New Roman" w:cs="Times New Roman"/>
          <w:sz w:val="22"/>
          <w:szCs w:val="22"/>
        </w:rPr>
        <w:t xml:space="preserve"> and its agents, officers or employees in the performance of the services under this contract.</w:t>
      </w:r>
    </w:p>
    <w:p w14:paraId="6323EE50" w14:textId="77777777" w:rsidR="00301C4D" w:rsidRPr="004C7C93" w:rsidRDefault="00301C4D" w:rsidP="00961681">
      <w:pPr>
        <w:rPr>
          <w:rFonts w:ascii="Times New Roman" w:hAnsi="Times New Roman" w:cs="Times New Roman"/>
          <w:sz w:val="22"/>
          <w:szCs w:val="22"/>
        </w:rPr>
      </w:pPr>
    </w:p>
    <w:p w14:paraId="47D3BEBF" w14:textId="0D644DFB" w:rsidR="005B078E" w:rsidRPr="004C7C93" w:rsidRDefault="005B078E" w:rsidP="00750A1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 xml:space="preserve">During the performance of the services described herein, MCAH shall maintain Commercial General Liability Insurance to protect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against any and all injuries to third parties, including personal injury and property damage, and special and consequential damages, resulting from any negligent action, omission or operation by MCAH, or in connection with the services described herein. This insurance shall provide bodily injury and property damage limits of not less than $1,000,000 per occurrence, respectively.  Said insurance shall name </w:t>
      </w:r>
      <w:r w:rsidR="00B84C60" w:rsidRPr="004C7C93">
        <w:rPr>
          <w:rFonts w:ascii="Times New Roman" w:hAnsi="Times New Roman" w:cs="Times New Roman"/>
          <w:sz w:val="22"/>
          <w:szCs w:val="22"/>
        </w:rPr>
        <w:t>ABC</w:t>
      </w:r>
      <w:r w:rsidRPr="004C7C93">
        <w:rPr>
          <w:rFonts w:ascii="Times New Roman" w:hAnsi="Times New Roman" w:cs="Times New Roman"/>
          <w:sz w:val="22"/>
          <w:szCs w:val="22"/>
        </w:rPr>
        <w:t xml:space="preserve"> as an additional insured and provide that said coverage is primary to any other coverage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may possess.  MCAH shall also maintain Workers’ Compensation Insurance as required by law.  Evidence of all required insurance policies shall be provided to </w:t>
      </w:r>
      <w:r w:rsidR="00B81384" w:rsidRPr="004C7C93">
        <w:rPr>
          <w:rFonts w:ascii="Times New Roman" w:hAnsi="Times New Roman" w:cs="Times New Roman"/>
          <w:sz w:val="22"/>
          <w:szCs w:val="22"/>
        </w:rPr>
        <w:t>ABC</w:t>
      </w:r>
      <w:r w:rsidRPr="004C7C93">
        <w:rPr>
          <w:rFonts w:ascii="Times New Roman" w:hAnsi="Times New Roman" w:cs="Times New Roman"/>
          <w:sz w:val="22"/>
          <w:szCs w:val="22"/>
        </w:rPr>
        <w:t xml:space="preserve"> upon execution of this contract</w:t>
      </w:r>
      <w:r w:rsidR="004F5DAA" w:rsidRPr="004C7C93">
        <w:rPr>
          <w:rFonts w:ascii="Times New Roman" w:hAnsi="Times New Roman" w:cs="Times New Roman"/>
          <w:sz w:val="22"/>
          <w:szCs w:val="22"/>
        </w:rPr>
        <w:t>.</w:t>
      </w:r>
    </w:p>
    <w:p w14:paraId="4A053699" w14:textId="77777777" w:rsidR="004F5DAA" w:rsidRPr="004C7C93" w:rsidRDefault="004F5DAA" w:rsidP="004F5DAA">
      <w:pPr>
        <w:pStyle w:val="ListParagraph"/>
        <w:ind w:firstLine="440"/>
        <w:rPr>
          <w:rFonts w:ascii="Times New Roman" w:hAnsi="Times New Roman" w:cs="Times New Roman"/>
          <w:sz w:val="22"/>
          <w:szCs w:val="22"/>
        </w:rPr>
      </w:pPr>
    </w:p>
    <w:p w14:paraId="2520E8A3" w14:textId="470DD831" w:rsidR="00961681" w:rsidRPr="004C7C93" w:rsidRDefault="00C42C8F" w:rsidP="009D38D3">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ABC agrees to keep in force comprehensive general liability insurance coverage of not less than $1,0</w:t>
      </w:r>
      <w:r w:rsidR="009D38D3" w:rsidRPr="004C7C93">
        <w:rPr>
          <w:rFonts w:ascii="Times New Roman" w:hAnsi="Times New Roman" w:cs="Times New Roman"/>
          <w:sz w:val="22"/>
          <w:szCs w:val="22"/>
        </w:rPr>
        <w:t>0</w:t>
      </w:r>
      <w:r w:rsidRPr="004C7C93">
        <w:rPr>
          <w:rFonts w:ascii="Times New Roman" w:hAnsi="Times New Roman" w:cs="Times New Roman"/>
          <w:sz w:val="22"/>
          <w:szCs w:val="22"/>
        </w:rPr>
        <w:t>0,000). Said insurance coverage shall include coverage for MCAH’s indemnification obligations under this agreement.</w:t>
      </w:r>
    </w:p>
    <w:p w14:paraId="71AA4325" w14:textId="77777777" w:rsidR="009D38D3" w:rsidRPr="004C7C93" w:rsidRDefault="009D38D3" w:rsidP="009D38D3">
      <w:pPr>
        <w:rPr>
          <w:rFonts w:ascii="Times New Roman" w:hAnsi="Times New Roman" w:cs="Times New Roman"/>
          <w:sz w:val="22"/>
          <w:szCs w:val="22"/>
        </w:rPr>
      </w:pPr>
    </w:p>
    <w:p w14:paraId="2F372695" w14:textId="52C741F0" w:rsidR="00961681" w:rsidRPr="004C7C93" w:rsidRDefault="00961681" w:rsidP="00961681">
      <w:pPr>
        <w:pStyle w:val="ListParagraph"/>
        <w:numPr>
          <w:ilvl w:val="0"/>
          <w:numId w:val="1"/>
        </w:numPr>
        <w:ind w:firstLineChars="0"/>
        <w:rPr>
          <w:rFonts w:ascii="Times New Roman" w:hAnsi="Times New Roman" w:cs="Times New Roman"/>
          <w:sz w:val="22"/>
          <w:szCs w:val="22"/>
        </w:rPr>
      </w:pPr>
      <w:r w:rsidRPr="004C7C93">
        <w:rPr>
          <w:rFonts w:ascii="Times New Roman" w:hAnsi="Times New Roman" w:cs="Times New Roman"/>
          <w:sz w:val="22"/>
          <w:szCs w:val="22"/>
        </w:rPr>
        <w:t>Contract documents include this Contract and the following exhibits</w:t>
      </w:r>
      <w:r w:rsidR="00FF10CF" w:rsidRPr="004C7C93">
        <w:rPr>
          <w:rFonts w:ascii="Times New Roman" w:hAnsi="Times New Roman" w:cs="Times New Roman"/>
          <w:sz w:val="22"/>
          <w:szCs w:val="22"/>
        </w:rPr>
        <w:t>, which are incorporated herein by reference</w:t>
      </w:r>
      <w:r w:rsidR="00072FF6" w:rsidRPr="004C7C93">
        <w:rPr>
          <w:rFonts w:ascii="Times New Roman" w:hAnsi="Times New Roman" w:cs="Times New Roman"/>
          <w:sz w:val="22"/>
          <w:szCs w:val="22"/>
        </w:rPr>
        <w:t xml:space="preserve"> and have the same force and effect as if set forth herein:</w:t>
      </w:r>
    </w:p>
    <w:p w14:paraId="4139645C" w14:textId="77777777" w:rsidR="00072FF6" w:rsidRPr="004C7C93" w:rsidRDefault="00072FF6" w:rsidP="00072FF6">
      <w:pPr>
        <w:rPr>
          <w:rFonts w:ascii="Times New Roman" w:hAnsi="Times New Roman" w:cs="Times New Roman"/>
          <w:sz w:val="22"/>
          <w:szCs w:val="22"/>
        </w:rPr>
      </w:pPr>
    </w:p>
    <w:p w14:paraId="1ABAC85B" w14:textId="75A4282A" w:rsidR="00301C4D" w:rsidRPr="004C7C93" w:rsidRDefault="00961681" w:rsidP="00750A11">
      <w:pPr>
        <w:pStyle w:val="ListParagraph"/>
        <w:numPr>
          <w:ilvl w:val="0"/>
          <w:numId w:val="4"/>
        </w:numPr>
        <w:ind w:left="1224" w:firstLineChars="0"/>
        <w:jc w:val="left"/>
        <w:rPr>
          <w:rFonts w:ascii="Times New Roman" w:hAnsi="Times New Roman" w:cs="Times New Roman"/>
          <w:sz w:val="22"/>
          <w:szCs w:val="22"/>
        </w:rPr>
      </w:pPr>
      <w:r w:rsidRPr="004C7C93">
        <w:rPr>
          <w:rFonts w:ascii="Times New Roman" w:hAnsi="Times New Roman" w:cs="Times New Roman"/>
          <w:sz w:val="22"/>
          <w:szCs w:val="22"/>
        </w:rPr>
        <w:t>Scope of Work</w:t>
      </w:r>
    </w:p>
    <w:p w14:paraId="6807B5E1" w14:textId="6AF27CE9" w:rsidR="00961681" w:rsidRPr="004C7C93" w:rsidRDefault="003F0A3E" w:rsidP="00750A11">
      <w:pPr>
        <w:pStyle w:val="ListParagraph"/>
        <w:numPr>
          <w:ilvl w:val="0"/>
          <w:numId w:val="4"/>
        </w:numPr>
        <w:ind w:left="1224" w:firstLineChars="0"/>
        <w:jc w:val="left"/>
        <w:rPr>
          <w:rFonts w:ascii="Times New Roman" w:hAnsi="Times New Roman" w:cs="Times New Roman"/>
          <w:sz w:val="22"/>
          <w:szCs w:val="22"/>
        </w:rPr>
      </w:pPr>
      <w:r w:rsidRPr="004C7C93">
        <w:rPr>
          <w:rFonts w:ascii="Times New Roman" w:hAnsi="Times New Roman" w:cs="Times New Roman"/>
          <w:sz w:val="22"/>
          <w:szCs w:val="22"/>
        </w:rPr>
        <w:t xml:space="preserve">Transition </w:t>
      </w:r>
      <w:r w:rsidR="00961681" w:rsidRPr="004C7C93">
        <w:rPr>
          <w:rFonts w:ascii="Times New Roman" w:hAnsi="Times New Roman" w:cs="Times New Roman"/>
          <w:sz w:val="22"/>
          <w:szCs w:val="22"/>
        </w:rPr>
        <w:t>Budget</w:t>
      </w:r>
    </w:p>
    <w:p w14:paraId="62E54229" w14:textId="3265CD3C" w:rsidR="00A44114" w:rsidRPr="004C7C93" w:rsidRDefault="00A44114" w:rsidP="00750A11">
      <w:pPr>
        <w:pStyle w:val="ListParagraph"/>
        <w:numPr>
          <w:ilvl w:val="0"/>
          <w:numId w:val="4"/>
        </w:numPr>
        <w:ind w:left="1224" w:firstLineChars="0"/>
        <w:jc w:val="left"/>
        <w:rPr>
          <w:rFonts w:ascii="Times New Roman" w:hAnsi="Times New Roman" w:cs="Times New Roman"/>
          <w:sz w:val="22"/>
          <w:szCs w:val="22"/>
        </w:rPr>
      </w:pPr>
      <w:r w:rsidRPr="004C7C93">
        <w:rPr>
          <w:rFonts w:ascii="Times New Roman" w:hAnsi="Times New Roman" w:cs="Times New Roman"/>
          <w:sz w:val="22"/>
          <w:szCs w:val="22"/>
        </w:rPr>
        <w:t>Cost Shares</w:t>
      </w:r>
      <w:r w:rsidR="003F0A3E" w:rsidRPr="004C7C93">
        <w:rPr>
          <w:rFonts w:ascii="Times New Roman" w:hAnsi="Times New Roman" w:cs="Times New Roman"/>
          <w:sz w:val="22"/>
          <w:szCs w:val="22"/>
        </w:rPr>
        <w:t xml:space="preserve"> by Continuum of Care</w:t>
      </w:r>
    </w:p>
    <w:p w14:paraId="4D20227B" w14:textId="3F746100" w:rsidR="005B078E" w:rsidRPr="004C7C93" w:rsidRDefault="005B078E" w:rsidP="00750A11">
      <w:pPr>
        <w:pStyle w:val="ListParagraph"/>
        <w:numPr>
          <w:ilvl w:val="0"/>
          <w:numId w:val="4"/>
        </w:numPr>
        <w:ind w:left="1224" w:firstLineChars="0"/>
        <w:jc w:val="left"/>
        <w:rPr>
          <w:rFonts w:ascii="Times New Roman" w:hAnsi="Times New Roman" w:cs="Times New Roman"/>
          <w:sz w:val="22"/>
          <w:szCs w:val="22"/>
        </w:rPr>
      </w:pPr>
      <w:r w:rsidRPr="004C7C93">
        <w:rPr>
          <w:rFonts w:ascii="Times New Roman" w:hAnsi="Times New Roman" w:cs="Times New Roman"/>
          <w:sz w:val="22"/>
          <w:szCs w:val="22"/>
        </w:rPr>
        <w:t>Reports and Reimbursement Procedures</w:t>
      </w:r>
    </w:p>
    <w:p w14:paraId="0B6E6ADA" w14:textId="77777777" w:rsidR="004E22C7" w:rsidRDefault="004E22C7">
      <w:pPr>
        <w:widowControl/>
        <w:jc w:val="left"/>
        <w:rPr>
          <w:rFonts w:ascii="Times New Roman" w:hAnsi="Times New Roman" w:cs="Times New Roman"/>
          <w:sz w:val="22"/>
          <w:szCs w:val="22"/>
        </w:rPr>
      </w:pPr>
      <w:r>
        <w:rPr>
          <w:rFonts w:ascii="Times New Roman" w:hAnsi="Times New Roman" w:cs="Times New Roman"/>
          <w:sz w:val="22"/>
          <w:szCs w:val="22"/>
        </w:rPr>
        <w:br w:type="page"/>
      </w:r>
    </w:p>
    <w:p w14:paraId="154A2F6C" w14:textId="61942579" w:rsidR="00341A7F" w:rsidRPr="004C7C93" w:rsidRDefault="00341A7F" w:rsidP="004E22C7">
      <w:pPr>
        <w:jc w:val="left"/>
        <w:rPr>
          <w:rFonts w:ascii="Times New Roman" w:hAnsi="Times New Roman" w:cs="Times New Roman"/>
          <w:sz w:val="22"/>
          <w:szCs w:val="22"/>
        </w:rPr>
      </w:pPr>
      <w:r w:rsidRPr="004C7C93">
        <w:rPr>
          <w:rFonts w:ascii="Times New Roman" w:hAnsi="Times New Roman" w:cs="Times New Roman"/>
          <w:sz w:val="22"/>
          <w:szCs w:val="22"/>
        </w:rPr>
        <w:lastRenderedPageBreak/>
        <w:t>Approved By:</w:t>
      </w:r>
    </w:p>
    <w:p w14:paraId="5A0A091E" w14:textId="77777777" w:rsidR="00341A7F" w:rsidRPr="004C7C93" w:rsidRDefault="00341A7F" w:rsidP="0050185A">
      <w:pPr>
        <w:jc w:val="left"/>
        <w:rPr>
          <w:rFonts w:ascii="Times New Roman" w:hAnsi="Times New Roman" w:cs="Times New Roman"/>
          <w:sz w:val="22"/>
          <w:szCs w:val="22"/>
        </w:rPr>
      </w:pPr>
    </w:p>
    <w:p w14:paraId="4E0C974B" w14:textId="77777777" w:rsidR="00341A7F" w:rsidRPr="004C7C93" w:rsidRDefault="00341A7F" w:rsidP="0050185A">
      <w:pPr>
        <w:jc w:val="left"/>
        <w:rPr>
          <w:rFonts w:ascii="Times New Roman" w:hAnsi="Times New Roman" w:cs="Times New Roman"/>
          <w:sz w:val="22"/>
          <w:szCs w:val="22"/>
          <w:u w:val="single"/>
        </w:rPr>
      </w:pPr>
      <w:r w:rsidRPr="004C7C93">
        <w:rPr>
          <w:rFonts w:ascii="Times New Roman" w:hAnsi="Times New Roman" w:cs="Times New Roman"/>
          <w:sz w:val="22"/>
          <w:szCs w:val="22"/>
          <w:u w:val="single"/>
        </w:rPr>
        <w:t xml:space="preserve">                                  </w:t>
      </w:r>
      <w:r w:rsidRPr="004C7C93">
        <w:rPr>
          <w:rFonts w:ascii="Times New Roman" w:hAnsi="Times New Roman" w:cs="Times New Roman"/>
          <w:sz w:val="22"/>
          <w:szCs w:val="22"/>
        </w:rPr>
        <w:t xml:space="preserve">               </w:t>
      </w:r>
      <w:r w:rsidRPr="004C7C93">
        <w:rPr>
          <w:rFonts w:ascii="Times New Roman" w:hAnsi="Times New Roman" w:cs="Times New Roman"/>
          <w:sz w:val="22"/>
          <w:szCs w:val="22"/>
          <w:u w:val="single"/>
        </w:rPr>
        <w:t xml:space="preserve">                  </w:t>
      </w:r>
    </w:p>
    <w:p w14:paraId="5414F874" w14:textId="1FAAD5B8" w:rsidR="00341A7F" w:rsidRPr="004C7C93" w:rsidRDefault="00341A7F" w:rsidP="0050185A">
      <w:pPr>
        <w:jc w:val="left"/>
        <w:rPr>
          <w:rFonts w:ascii="Times New Roman" w:hAnsi="Times New Roman" w:cs="Times New Roman"/>
          <w:sz w:val="22"/>
          <w:szCs w:val="22"/>
        </w:rPr>
      </w:pPr>
      <w:r w:rsidRPr="004C7C93">
        <w:rPr>
          <w:rFonts w:ascii="Times New Roman" w:hAnsi="Times New Roman" w:cs="Times New Roman"/>
          <w:sz w:val="22"/>
          <w:szCs w:val="22"/>
        </w:rPr>
        <w:t xml:space="preserve">Eric Hufnagel                                      </w:t>
      </w:r>
      <w:r w:rsidR="005B078E" w:rsidRPr="004C7C93">
        <w:rPr>
          <w:rFonts w:ascii="Times New Roman" w:hAnsi="Times New Roman" w:cs="Times New Roman"/>
          <w:sz w:val="22"/>
          <w:szCs w:val="22"/>
        </w:rPr>
        <w:tab/>
      </w:r>
      <w:r w:rsidR="005B078E" w:rsidRPr="004C7C93">
        <w:rPr>
          <w:rFonts w:ascii="Times New Roman" w:hAnsi="Times New Roman" w:cs="Times New Roman"/>
          <w:sz w:val="22"/>
          <w:szCs w:val="22"/>
        </w:rPr>
        <w:tab/>
      </w:r>
      <w:r w:rsidRPr="004C7C93">
        <w:rPr>
          <w:rFonts w:ascii="Times New Roman" w:hAnsi="Times New Roman" w:cs="Times New Roman"/>
          <w:sz w:val="22"/>
          <w:szCs w:val="22"/>
        </w:rPr>
        <w:t>Date</w:t>
      </w:r>
    </w:p>
    <w:p w14:paraId="438C5CAC" w14:textId="77777777" w:rsidR="00341A7F" w:rsidRPr="004C7C93" w:rsidRDefault="00341A7F" w:rsidP="0050185A">
      <w:pPr>
        <w:jc w:val="left"/>
        <w:rPr>
          <w:rFonts w:ascii="Times New Roman" w:hAnsi="Times New Roman" w:cs="Times New Roman"/>
          <w:sz w:val="22"/>
          <w:szCs w:val="22"/>
        </w:rPr>
      </w:pPr>
      <w:r w:rsidRPr="004C7C93">
        <w:rPr>
          <w:rFonts w:ascii="Times New Roman" w:hAnsi="Times New Roman" w:cs="Times New Roman"/>
          <w:sz w:val="22"/>
          <w:szCs w:val="22"/>
        </w:rPr>
        <w:t>Michigan Coalition Against Homelessness</w:t>
      </w:r>
    </w:p>
    <w:p w14:paraId="7ACC06DA" w14:textId="77777777" w:rsidR="00341A7F" w:rsidRPr="004C7C93" w:rsidRDefault="00341A7F" w:rsidP="0050185A">
      <w:pPr>
        <w:jc w:val="left"/>
        <w:rPr>
          <w:rFonts w:ascii="Times New Roman" w:hAnsi="Times New Roman" w:cs="Times New Roman"/>
          <w:sz w:val="22"/>
          <w:szCs w:val="22"/>
        </w:rPr>
      </w:pPr>
    </w:p>
    <w:p w14:paraId="002FC745" w14:textId="77777777" w:rsidR="00341A7F" w:rsidRPr="004C7C93" w:rsidRDefault="00341A7F" w:rsidP="0050185A">
      <w:pPr>
        <w:jc w:val="left"/>
        <w:rPr>
          <w:rFonts w:ascii="Times New Roman" w:hAnsi="Times New Roman" w:cs="Times New Roman"/>
          <w:sz w:val="22"/>
          <w:szCs w:val="22"/>
          <w:u w:val="single"/>
        </w:rPr>
      </w:pPr>
      <w:r w:rsidRPr="004C7C93">
        <w:rPr>
          <w:rFonts w:ascii="Times New Roman" w:hAnsi="Times New Roman" w:cs="Times New Roman"/>
          <w:sz w:val="22"/>
          <w:szCs w:val="22"/>
          <w:u w:val="single"/>
        </w:rPr>
        <w:t xml:space="preserve">                                    </w:t>
      </w:r>
      <w:r w:rsidRPr="004C7C93">
        <w:rPr>
          <w:rFonts w:ascii="Times New Roman" w:hAnsi="Times New Roman" w:cs="Times New Roman"/>
          <w:sz w:val="22"/>
          <w:szCs w:val="22"/>
        </w:rPr>
        <w:t xml:space="preserve">             </w:t>
      </w:r>
      <w:r w:rsidRPr="004C7C93">
        <w:rPr>
          <w:rFonts w:ascii="Times New Roman" w:hAnsi="Times New Roman" w:cs="Times New Roman"/>
          <w:sz w:val="22"/>
          <w:szCs w:val="22"/>
          <w:u w:val="single"/>
        </w:rPr>
        <w:t xml:space="preserve">                    </w:t>
      </w:r>
    </w:p>
    <w:p w14:paraId="43FC4F19" w14:textId="4849ED58" w:rsidR="00341A7F" w:rsidRPr="004C7C93" w:rsidRDefault="005B078E" w:rsidP="0050185A">
      <w:pPr>
        <w:jc w:val="left"/>
        <w:rPr>
          <w:rFonts w:ascii="Times New Roman" w:hAnsi="Times New Roman" w:cs="Times New Roman"/>
          <w:sz w:val="22"/>
          <w:szCs w:val="22"/>
        </w:rPr>
      </w:pPr>
      <w:r w:rsidRPr="004C7C93">
        <w:rPr>
          <w:rFonts w:ascii="Times New Roman" w:hAnsi="Times New Roman" w:cs="Times New Roman"/>
          <w:sz w:val="22"/>
          <w:szCs w:val="22"/>
        </w:rPr>
        <w:t xml:space="preserve">Person executing for </w:t>
      </w:r>
      <w:r w:rsidR="00B84C60" w:rsidRPr="004C7C93">
        <w:rPr>
          <w:rFonts w:ascii="Times New Roman" w:hAnsi="Times New Roman" w:cs="Times New Roman"/>
          <w:sz w:val="22"/>
          <w:szCs w:val="22"/>
        </w:rPr>
        <w:t>ABC</w:t>
      </w:r>
      <w:r w:rsidRPr="004C7C93">
        <w:rPr>
          <w:rFonts w:ascii="Times New Roman" w:hAnsi="Times New Roman" w:cs="Times New Roman"/>
          <w:sz w:val="22"/>
          <w:szCs w:val="22"/>
        </w:rPr>
        <w:t xml:space="preserve"> agency</w:t>
      </w:r>
      <w:r w:rsidR="00301C4D" w:rsidRPr="004C7C93">
        <w:rPr>
          <w:rFonts w:ascii="Times New Roman" w:hAnsi="Times New Roman" w:cs="Times New Roman"/>
          <w:sz w:val="22"/>
          <w:szCs w:val="22"/>
        </w:rPr>
        <w:tab/>
      </w:r>
      <w:r w:rsidR="00301C4D" w:rsidRPr="004C7C93">
        <w:rPr>
          <w:rFonts w:ascii="Times New Roman" w:hAnsi="Times New Roman" w:cs="Times New Roman"/>
          <w:sz w:val="22"/>
          <w:szCs w:val="22"/>
        </w:rPr>
        <w:tab/>
      </w:r>
      <w:r w:rsidR="00301C4D" w:rsidRPr="004C7C93">
        <w:rPr>
          <w:rFonts w:ascii="Times New Roman" w:hAnsi="Times New Roman" w:cs="Times New Roman"/>
          <w:sz w:val="22"/>
          <w:szCs w:val="22"/>
        </w:rPr>
        <w:tab/>
      </w:r>
      <w:r w:rsidR="00301C4D" w:rsidRPr="004C7C93">
        <w:rPr>
          <w:rFonts w:ascii="Times New Roman" w:hAnsi="Times New Roman" w:cs="Times New Roman"/>
          <w:sz w:val="22"/>
          <w:szCs w:val="22"/>
        </w:rPr>
        <w:tab/>
      </w:r>
      <w:r w:rsidR="00341A7F" w:rsidRPr="004C7C93">
        <w:rPr>
          <w:rFonts w:ascii="Times New Roman" w:hAnsi="Times New Roman" w:cs="Times New Roman"/>
          <w:sz w:val="22"/>
          <w:szCs w:val="22"/>
        </w:rPr>
        <w:t xml:space="preserve">  </w:t>
      </w:r>
      <w:r w:rsidR="00A35B4A" w:rsidRPr="004C7C93">
        <w:rPr>
          <w:rFonts w:ascii="Times New Roman" w:hAnsi="Times New Roman" w:cs="Times New Roman"/>
          <w:sz w:val="22"/>
          <w:szCs w:val="22"/>
        </w:rPr>
        <w:t xml:space="preserve">               </w:t>
      </w:r>
      <w:r w:rsidR="00341A7F" w:rsidRPr="004C7C93">
        <w:rPr>
          <w:rFonts w:ascii="Times New Roman" w:hAnsi="Times New Roman" w:cs="Times New Roman"/>
          <w:sz w:val="22"/>
          <w:szCs w:val="22"/>
        </w:rPr>
        <w:t>Date</w:t>
      </w:r>
    </w:p>
    <w:p w14:paraId="60012987" w14:textId="7E76E67A" w:rsidR="0062739F" w:rsidRPr="004C7C93" w:rsidRDefault="0062739F">
      <w:pPr>
        <w:widowControl/>
        <w:jc w:val="left"/>
        <w:rPr>
          <w:rFonts w:ascii="Times New Roman" w:hAnsi="Times New Roman" w:cs="Times New Roman"/>
          <w:sz w:val="22"/>
          <w:szCs w:val="22"/>
          <w:u w:val="single"/>
        </w:rPr>
      </w:pPr>
    </w:p>
    <w:p w14:paraId="263D7B23" w14:textId="52A88EDF" w:rsidR="00E40EB1" w:rsidRPr="004C7C93" w:rsidRDefault="005B078E" w:rsidP="0036544A">
      <w:pPr>
        <w:widowControl/>
        <w:jc w:val="left"/>
        <w:rPr>
          <w:rFonts w:ascii="Times New Roman" w:hAnsi="Times New Roman" w:cs="Times New Roman"/>
          <w:b/>
          <w:bCs/>
          <w:sz w:val="22"/>
          <w:szCs w:val="22"/>
        </w:rPr>
      </w:pPr>
      <w:r w:rsidRPr="004C7C93">
        <w:rPr>
          <w:rFonts w:ascii="Times New Roman" w:hAnsi="Times New Roman" w:cs="Times New Roman"/>
          <w:b/>
          <w:bCs/>
          <w:sz w:val="22"/>
          <w:szCs w:val="22"/>
        </w:rPr>
        <w:br w:type="page"/>
      </w:r>
      <w:r w:rsidR="00E40EB1" w:rsidRPr="004C7C93">
        <w:rPr>
          <w:rFonts w:ascii="Times New Roman" w:hAnsi="Times New Roman" w:cs="Times New Roman"/>
          <w:b/>
          <w:bCs/>
          <w:sz w:val="22"/>
          <w:szCs w:val="22"/>
        </w:rPr>
        <w:lastRenderedPageBreak/>
        <w:t xml:space="preserve">STATE OF NORTH CAROLINA  </w:t>
      </w:r>
    </w:p>
    <w:p w14:paraId="1FA9B892" w14:textId="6330B50D" w:rsidR="00E40EB1" w:rsidRPr="004C7C93" w:rsidRDefault="00E40EB1" w:rsidP="00E40EB1">
      <w:pPr>
        <w:spacing w:line="360" w:lineRule="auto"/>
        <w:rPr>
          <w:rFonts w:ascii="Times New Roman" w:hAnsi="Times New Roman" w:cs="Times New Roman"/>
          <w:sz w:val="22"/>
          <w:szCs w:val="22"/>
        </w:rPr>
      </w:pPr>
      <w:r w:rsidRPr="004C7C93">
        <w:rPr>
          <w:rFonts w:ascii="Times New Roman" w:hAnsi="Times New Roman" w:cs="Times New Roman"/>
          <w:b/>
          <w:bCs/>
          <w:sz w:val="22"/>
          <w:szCs w:val="22"/>
        </w:rPr>
        <w:t>________________________ COUNTY</w:t>
      </w:r>
    </w:p>
    <w:p w14:paraId="4D1A7E1F" w14:textId="0724B6E6" w:rsidR="00E40EB1" w:rsidRPr="004C7C93" w:rsidRDefault="00E40EB1" w:rsidP="00E40EB1">
      <w:pPr>
        <w:spacing w:line="360" w:lineRule="auto"/>
        <w:rPr>
          <w:rFonts w:ascii="Times New Roman" w:hAnsi="Times New Roman" w:cs="Times New Roman"/>
          <w:sz w:val="22"/>
          <w:szCs w:val="22"/>
        </w:rPr>
      </w:pPr>
      <w:r w:rsidRPr="004C7C93">
        <w:rPr>
          <w:rFonts w:ascii="Times New Roman" w:hAnsi="Times New Roman" w:cs="Times New Roman"/>
          <w:sz w:val="22"/>
          <w:szCs w:val="22"/>
        </w:rPr>
        <w:t xml:space="preserve">       I, </w:t>
      </w:r>
      <w:r w:rsidRPr="004C7C93">
        <w:rPr>
          <w:rFonts w:ascii="Times New Roman" w:hAnsi="Times New Roman" w:cs="Times New Roman"/>
          <w:sz w:val="22"/>
          <w:szCs w:val="22"/>
          <w:u w:val="single"/>
        </w:rPr>
        <w:t>                                                                         </w:t>
      </w:r>
      <w:r w:rsidRPr="004C7C93">
        <w:rPr>
          <w:rFonts w:ascii="Times New Roman" w:hAnsi="Times New Roman" w:cs="Times New Roman"/>
          <w:sz w:val="22"/>
          <w:szCs w:val="22"/>
        </w:rPr>
        <w:t>, a Notary Public of ___________________________County, NC, do hereby certify that _________________________________ personally came before me this day, and acknowledged that he or she is the ______________________________ of ____________________________________ and that by authority duly given and as the act of the corporation, the foregoing instrument was signed in its name by its ______________________________, sealed with its corporate seal, and attested by him or her as the  ______________________________.</w:t>
      </w:r>
    </w:p>
    <w:p w14:paraId="0C65573D" w14:textId="77777777" w:rsidR="00E40EB1" w:rsidRPr="004C7C93" w:rsidRDefault="00E40EB1" w:rsidP="00E40EB1">
      <w:pPr>
        <w:spacing w:line="360" w:lineRule="auto"/>
        <w:rPr>
          <w:rFonts w:ascii="Times New Roman" w:hAnsi="Times New Roman" w:cs="Times New Roman"/>
          <w:sz w:val="22"/>
          <w:szCs w:val="22"/>
        </w:rPr>
      </w:pPr>
    </w:p>
    <w:p w14:paraId="26D068D2" w14:textId="77777777" w:rsidR="00E40EB1" w:rsidRPr="004C7C93" w:rsidRDefault="00E40EB1" w:rsidP="00E40EB1">
      <w:pPr>
        <w:spacing w:line="360" w:lineRule="auto"/>
        <w:rPr>
          <w:rFonts w:ascii="Times New Roman" w:hAnsi="Times New Roman" w:cs="Times New Roman"/>
          <w:sz w:val="22"/>
          <w:szCs w:val="22"/>
        </w:rPr>
      </w:pPr>
      <w:r w:rsidRPr="004C7C93">
        <w:rPr>
          <w:rFonts w:ascii="Times New Roman" w:hAnsi="Times New Roman" w:cs="Times New Roman"/>
          <w:sz w:val="22"/>
          <w:szCs w:val="22"/>
        </w:rPr>
        <w:t>       WITNESS my hand and official seal, this the ______ day of ___________________, 20___.</w:t>
      </w:r>
    </w:p>
    <w:p w14:paraId="245219D5" w14:textId="77777777" w:rsidR="00E40EB1" w:rsidRPr="004C7C93" w:rsidRDefault="00E40EB1" w:rsidP="00E40EB1">
      <w:pPr>
        <w:spacing w:line="360" w:lineRule="auto"/>
        <w:rPr>
          <w:rFonts w:ascii="Times New Roman" w:hAnsi="Times New Roman" w:cs="Times New Roman"/>
          <w:sz w:val="22"/>
          <w:szCs w:val="22"/>
        </w:rPr>
      </w:pPr>
    </w:p>
    <w:p w14:paraId="7CB5B62D" w14:textId="77777777" w:rsidR="00E40EB1" w:rsidRPr="004C7C93" w:rsidRDefault="00E40EB1" w:rsidP="00E40EB1">
      <w:pPr>
        <w:spacing w:line="360" w:lineRule="auto"/>
        <w:rPr>
          <w:rFonts w:ascii="Times New Roman" w:hAnsi="Times New Roman" w:cs="Times New Roman"/>
          <w:sz w:val="22"/>
          <w:szCs w:val="22"/>
        </w:rPr>
      </w:pPr>
      <w:r w:rsidRPr="004C7C93">
        <w:rPr>
          <w:rFonts w:ascii="Times New Roman" w:hAnsi="Times New Roman" w:cs="Times New Roman"/>
          <w:sz w:val="22"/>
          <w:szCs w:val="22"/>
        </w:rPr>
        <w:t xml:space="preserve">                                                                             _______________________________________              </w:t>
      </w:r>
    </w:p>
    <w:p w14:paraId="621AC638" w14:textId="77777777" w:rsidR="00E40EB1" w:rsidRPr="004C7C93" w:rsidRDefault="00E40EB1" w:rsidP="00E40EB1">
      <w:pPr>
        <w:spacing w:line="360" w:lineRule="auto"/>
        <w:rPr>
          <w:rFonts w:ascii="Times New Roman" w:hAnsi="Times New Roman" w:cs="Times New Roman"/>
          <w:sz w:val="22"/>
          <w:szCs w:val="22"/>
        </w:rPr>
      </w:pPr>
      <w:r w:rsidRPr="004C7C93">
        <w:rPr>
          <w:rFonts w:ascii="Times New Roman" w:hAnsi="Times New Roman" w:cs="Times New Roman"/>
          <w:sz w:val="22"/>
          <w:szCs w:val="22"/>
        </w:rPr>
        <w:t>                                                                             Notary Public</w:t>
      </w:r>
    </w:p>
    <w:p w14:paraId="38334582" w14:textId="77777777" w:rsidR="00E40EB1" w:rsidRPr="004C7C93" w:rsidRDefault="00E40EB1" w:rsidP="00E40EB1">
      <w:pPr>
        <w:spacing w:line="360" w:lineRule="auto"/>
        <w:rPr>
          <w:rFonts w:ascii="Times New Roman" w:hAnsi="Times New Roman" w:cs="Times New Roman"/>
          <w:sz w:val="22"/>
          <w:szCs w:val="22"/>
        </w:rPr>
      </w:pPr>
    </w:p>
    <w:p w14:paraId="21FE6D09" w14:textId="613CB97C" w:rsidR="00D979A0" w:rsidRPr="004C7C93" w:rsidRDefault="00E40EB1" w:rsidP="00E40EB1">
      <w:pPr>
        <w:spacing w:line="360" w:lineRule="auto"/>
        <w:rPr>
          <w:rFonts w:ascii="Times New Roman" w:hAnsi="Times New Roman" w:cs="Times New Roman"/>
          <w:sz w:val="22"/>
          <w:szCs w:val="22"/>
        </w:rPr>
      </w:pPr>
      <w:r w:rsidRPr="004C7C93">
        <w:rPr>
          <w:rFonts w:ascii="Times New Roman" w:hAnsi="Times New Roman" w:cs="Times New Roman"/>
          <w:sz w:val="22"/>
          <w:szCs w:val="22"/>
        </w:rPr>
        <w:t>My commission expires: ___________________________________</w:t>
      </w:r>
    </w:p>
    <w:p w14:paraId="5937D333" w14:textId="4DAE2045" w:rsidR="00D979A0" w:rsidRPr="004C7C93" w:rsidRDefault="00D979A0">
      <w:pPr>
        <w:widowControl/>
        <w:jc w:val="left"/>
        <w:rPr>
          <w:rFonts w:ascii="Times New Roman" w:hAnsi="Times New Roman" w:cs="Times New Roman"/>
          <w:sz w:val="22"/>
          <w:szCs w:val="22"/>
        </w:rPr>
      </w:pPr>
      <w:r w:rsidRPr="004C7C93">
        <w:rPr>
          <w:rFonts w:ascii="Times New Roman" w:hAnsi="Times New Roman" w:cs="Times New Roman"/>
          <w:sz w:val="22"/>
          <w:szCs w:val="22"/>
        </w:rPr>
        <w:br w:type="page"/>
      </w:r>
    </w:p>
    <w:p w14:paraId="445CFA9F" w14:textId="77777777" w:rsidR="00D979A0" w:rsidRPr="004C7C93" w:rsidRDefault="00D979A0" w:rsidP="00D979A0">
      <w:pPr>
        <w:rPr>
          <w:rFonts w:ascii="Times New Roman" w:eastAsia="Times New Roman" w:hAnsi="Times New Roman" w:cs="Times New Roman"/>
          <w:color w:val="000000"/>
          <w:sz w:val="22"/>
          <w:szCs w:val="22"/>
        </w:rPr>
      </w:pPr>
    </w:p>
    <w:p w14:paraId="3E076D78" w14:textId="245E5807" w:rsidR="00D979A0" w:rsidRPr="004C7C93" w:rsidRDefault="00D979A0" w:rsidP="00D979A0">
      <w:pPr>
        <w:pStyle w:val="NormalWeb"/>
        <w:spacing w:before="0" w:beforeAutospacing="0" w:after="0" w:afterAutospacing="0"/>
        <w:ind w:firstLine="400"/>
        <w:rPr>
          <w:color w:val="000000"/>
          <w:sz w:val="22"/>
          <w:szCs w:val="22"/>
        </w:rPr>
      </w:pPr>
      <w:r w:rsidRPr="004C7C93">
        <w:rPr>
          <w:color w:val="000000"/>
          <w:sz w:val="22"/>
          <w:szCs w:val="22"/>
        </w:rPr>
        <w:t>Acknowledged by </w:t>
      </w:r>
      <w:r w:rsidR="001C71D7" w:rsidRPr="004C7C93">
        <w:rPr>
          <w:color w:val="000000"/>
          <w:sz w:val="22"/>
          <w:szCs w:val="22"/>
        </w:rPr>
        <w:t>_____________________________</w:t>
      </w:r>
      <w:r w:rsidRPr="004C7C93">
        <w:rPr>
          <w:color w:val="000000"/>
          <w:sz w:val="22"/>
          <w:szCs w:val="22"/>
        </w:rPr>
        <w:t xml:space="preserve"> before me on the </w:t>
      </w:r>
      <w:r w:rsidR="001C71D7" w:rsidRPr="004C7C93">
        <w:rPr>
          <w:color w:val="000000"/>
          <w:sz w:val="22"/>
          <w:szCs w:val="22"/>
        </w:rPr>
        <w:t>_______</w:t>
      </w:r>
      <w:r w:rsidRPr="004C7C93">
        <w:rPr>
          <w:color w:val="000000"/>
          <w:sz w:val="22"/>
          <w:szCs w:val="22"/>
        </w:rPr>
        <w:t xml:space="preserve"> day of </w:t>
      </w:r>
      <w:r w:rsidR="001C71D7" w:rsidRPr="004C7C93">
        <w:rPr>
          <w:color w:val="000000"/>
          <w:sz w:val="22"/>
          <w:szCs w:val="22"/>
        </w:rPr>
        <w:t>____________________, _________.</w:t>
      </w:r>
    </w:p>
    <w:p w14:paraId="1FFF7D86" w14:textId="77777777" w:rsidR="001C71D7" w:rsidRPr="004C7C93" w:rsidRDefault="001C71D7" w:rsidP="001C71D7">
      <w:pPr>
        <w:pStyle w:val="NormalWeb"/>
        <w:spacing w:before="0" w:beforeAutospacing="0" w:after="0" w:afterAutospacing="0"/>
        <w:ind w:firstLine="400"/>
        <w:rPr>
          <w:color w:val="000000"/>
          <w:sz w:val="22"/>
          <w:szCs w:val="22"/>
        </w:rPr>
      </w:pPr>
    </w:p>
    <w:p w14:paraId="277F5353" w14:textId="77777777" w:rsidR="001C71D7" w:rsidRPr="004C7C93" w:rsidRDefault="001C71D7" w:rsidP="001C71D7">
      <w:pPr>
        <w:pStyle w:val="NormalWeb"/>
        <w:spacing w:before="0" w:beforeAutospacing="0" w:after="0" w:afterAutospacing="0"/>
        <w:ind w:firstLine="400"/>
        <w:rPr>
          <w:color w:val="000000"/>
          <w:sz w:val="22"/>
          <w:szCs w:val="22"/>
        </w:rPr>
      </w:pPr>
    </w:p>
    <w:p w14:paraId="3DFF67EA" w14:textId="77777777" w:rsidR="00D979A0" w:rsidRPr="004C7C93" w:rsidRDefault="00D979A0" w:rsidP="001C71D7">
      <w:pPr>
        <w:pStyle w:val="NormalWeb"/>
        <w:spacing w:before="0" w:beforeAutospacing="0" w:after="0" w:afterAutospacing="0"/>
        <w:ind w:firstLine="400"/>
        <w:rPr>
          <w:color w:val="000000"/>
          <w:sz w:val="22"/>
          <w:szCs w:val="22"/>
        </w:rPr>
      </w:pPr>
      <w:r w:rsidRPr="004C7C93">
        <w:rPr>
          <w:color w:val="000000"/>
          <w:sz w:val="22"/>
          <w:szCs w:val="22"/>
        </w:rPr>
        <w:t>Signature______________________________________________</w:t>
      </w:r>
    </w:p>
    <w:p w14:paraId="5AAC623B" w14:textId="77777777" w:rsidR="001C71D7" w:rsidRPr="004C7C93" w:rsidRDefault="001C71D7" w:rsidP="001C71D7">
      <w:pPr>
        <w:pStyle w:val="NormalWeb"/>
        <w:spacing w:before="0" w:beforeAutospacing="0" w:after="0" w:afterAutospacing="0"/>
        <w:ind w:firstLine="400"/>
        <w:rPr>
          <w:color w:val="000000"/>
          <w:sz w:val="22"/>
          <w:szCs w:val="22"/>
        </w:rPr>
      </w:pPr>
    </w:p>
    <w:p w14:paraId="0A425540" w14:textId="77777777" w:rsidR="00D979A0" w:rsidRPr="004C7C93" w:rsidRDefault="00D979A0" w:rsidP="001C71D7">
      <w:pPr>
        <w:pStyle w:val="NormalWeb"/>
        <w:spacing w:before="0" w:beforeAutospacing="0" w:after="0" w:afterAutospacing="0"/>
        <w:ind w:firstLine="400"/>
        <w:rPr>
          <w:color w:val="000000"/>
          <w:sz w:val="22"/>
          <w:szCs w:val="22"/>
        </w:rPr>
      </w:pPr>
      <w:r w:rsidRPr="004C7C93">
        <w:rPr>
          <w:color w:val="000000"/>
          <w:sz w:val="22"/>
          <w:szCs w:val="22"/>
        </w:rPr>
        <w:t>Printed name___________________________________________</w:t>
      </w:r>
    </w:p>
    <w:p w14:paraId="22414B6D" w14:textId="77777777" w:rsidR="001C71D7" w:rsidRPr="004C7C93" w:rsidRDefault="001C71D7" w:rsidP="00D979A0">
      <w:pPr>
        <w:pStyle w:val="NormalWeb"/>
        <w:spacing w:before="0" w:beforeAutospacing="0" w:after="0" w:afterAutospacing="0"/>
        <w:ind w:firstLine="400"/>
        <w:rPr>
          <w:color w:val="000000"/>
          <w:sz w:val="22"/>
          <w:szCs w:val="22"/>
        </w:rPr>
      </w:pPr>
    </w:p>
    <w:p w14:paraId="2DCD388A" w14:textId="6CC43D2C" w:rsidR="00D979A0" w:rsidRPr="004C7C93" w:rsidRDefault="00D979A0" w:rsidP="001C71D7">
      <w:pPr>
        <w:pStyle w:val="NormalWeb"/>
        <w:spacing w:before="0" w:beforeAutospacing="0" w:after="0" w:afterAutospacing="0"/>
        <w:ind w:firstLine="400"/>
        <w:rPr>
          <w:color w:val="000000"/>
          <w:sz w:val="22"/>
          <w:szCs w:val="22"/>
        </w:rPr>
      </w:pPr>
      <w:r w:rsidRPr="004C7C93">
        <w:rPr>
          <w:color w:val="000000"/>
          <w:sz w:val="22"/>
          <w:szCs w:val="22"/>
        </w:rPr>
        <w:t>Notary public, State of Michigan, County</w:t>
      </w:r>
      <w:r w:rsidR="001C71D7" w:rsidRPr="004C7C93">
        <w:rPr>
          <w:color w:val="000000"/>
          <w:sz w:val="22"/>
          <w:szCs w:val="22"/>
        </w:rPr>
        <w:t xml:space="preserve"> of ________________________________</w:t>
      </w:r>
    </w:p>
    <w:p w14:paraId="3DF74DD8" w14:textId="77777777" w:rsidR="001C71D7" w:rsidRPr="004C7C93" w:rsidRDefault="001C71D7" w:rsidP="00D979A0">
      <w:pPr>
        <w:pStyle w:val="NormalWeb"/>
        <w:spacing w:before="0" w:beforeAutospacing="0" w:after="0" w:afterAutospacing="0"/>
        <w:ind w:firstLine="400"/>
        <w:rPr>
          <w:color w:val="000000"/>
          <w:sz w:val="22"/>
          <w:szCs w:val="22"/>
        </w:rPr>
      </w:pPr>
    </w:p>
    <w:p w14:paraId="34FEDA21" w14:textId="77777777" w:rsidR="00D979A0" w:rsidRPr="004C7C93" w:rsidRDefault="00D979A0" w:rsidP="00D979A0">
      <w:pPr>
        <w:pStyle w:val="NormalWeb"/>
        <w:spacing w:before="0" w:beforeAutospacing="0" w:after="0" w:afterAutospacing="0"/>
        <w:ind w:firstLine="400"/>
        <w:rPr>
          <w:color w:val="000000"/>
          <w:sz w:val="22"/>
          <w:szCs w:val="22"/>
        </w:rPr>
      </w:pPr>
      <w:r w:rsidRPr="004C7C93">
        <w:rPr>
          <w:color w:val="000000"/>
          <w:sz w:val="22"/>
          <w:szCs w:val="22"/>
        </w:rPr>
        <w:t>My commission expires___________________________________</w:t>
      </w:r>
    </w:p>
    <w:p w14:paraId="3002EF38" w14:textId="77777777" w:rsidR="00D979A0" w:rsidRPr="004C7C93" w:rsidRDefault="00D979A0" w:rsidP="00D979A0">
      <w:pPr>
        <w:rPr>
          <w:rFonts w:ascii="Times New Roman" w:eastAsia="Times New Roman" w:hAnsi="Times New Roman" w:cs="Times New Roman"/>
          <w:color w:val="000000"/>
          <w:sz w:val="22"/>
          <w:szCs w:val="22"/>
        </w:rPr>
      </w:pPr>
    </w:p>
    <w:p w14:paraId="2C18E19E" w14:textId="77777777" w:rsidR="00D979A0" w:rsidRPr="004C7C93" w:rsidRDefault="00D979A0">
      <w:pPr>
        <w:widowControl/>
        <w:jc w:val="left"/>
        <w:rPr>
          <w:rFonts w:ascii="Times New Roman" w:hAnsi="Times New Roman" w:cs="Times New Roman"/>
          <w:sz w:val="22"/>
          <w:szCs w:val="22"/>
        </w:rPr>
      </w:pPr>
    </w:p>
    <w:p w14:paraId="1128B1E1" w14:textId="77777777" w:rsidR="00E40EB1" w:rsidRPr="004C7C93" w:rsidRDefault="00E40EB1" w:rsidP="00E40EB1">
      <w:pPr>
        <w:spacing w:line="360" w:lineRule="auto"/>
        <w:rPr>
          <w:rFonts w:ascii="Times New Roman" w:hAnsi="Times New Roman" w:cs="Times New Roman"/>
          <w:b/>
          <w:bCs/>
          <w:sz w:val="22"/>
          <w:szCs w:val="22"/>
        </w:rPr>
      </w:pPr>
    </w:p>
    <w:p w14:paraId="758263D9" w14:textId="77777777" w:rsidR="005B078E" w:rsidRPr="004C7C93" w:rsidRDefault="005B078E">
      <w:pPr>
        <w:widowControl/>
        <w:jc w:val="left"/>
        <w:rPr>
          <w:rFonts w:ascii="Times New Roman" w:hAnsi="Times New Roman" w:cs="Times New Roman"/>
          <w:sz w:val="22"/>
          <w:szCs w:val="22"/>
          <w:u w:val="single"/>
        </w:rPr>
      </w:pPr>
    </w:p>
    <w:p w14:paraId="79F79E44" w14:textId="77777777" w:rsidR="00E40EB1" w:rsidRPr="004C7C93" w:rsidRDefault="00E40EB1">
      <w:pPr>
        <w:widowControl/>
        <w:jc w:val="left"/>
        <w:rPr>
          <w:rFonts w:ascii="Times New Roman" w:eastAsiaTheme="majorEastAsia" w:hAnsi="Times New Roman" w:cs="Times New Roman"/>
          <w:b/>
          <w:bCs/>
          <w:color w:val="274674"/>
          <w:kern w:val="0"/>
          <w:sz w:val="22"/>
          <w:szCs w:val="22"/>
          <w:lang w:eastAsia="ja-JP"/>
        </w:rPr>
      </w:pPr>
      <w:r w:rsidRPr="004C7C93">
        <w:rPr>
          <w:rFonts w:ascii="Times New Roman" w:eastAsiaTheme="majorEastAsia" w:hAnsi="Times New Roman" w:cs="Times New Roman"/>
          <w:b/>
          <w:bCs/>
          <w:color w:val="274674"/>
          <w:kern w:val="0"/>
          <w:sz w:val="22"/>
          <w:szCs w:val="22"/>
          <w:lang w:eastAsia="ja-JP"/>
        </w:rPr>
        <w:br w:type="page"/>
      </w:r>
    </w:p>
    <w:p w14:paraId="3DDCDFD5" w14:textId="26893D0B" w:rsidR="000E040F" w:rsidRPr="004C7C93" w:rsidRDefault="000E040F" w:rsidP="000E040F">
      <w:pPr>
        <w:pStyle w:val="NoSpacing"/>
        <w:jc w:val="center"/>
        <w:rPr>
          <w:rFonts w:ascii="Times New Roman" w:eastAsiaTheme="majorEastAsia" w:hAnsi="Times New Roman" w:cs="Times New Roman"/>
          <w:b/>
          <w:bCs/>
          <w:color w:val="274674"/>
          <w:kern w:val="0"/>
          <w:sz w:val="22"/>
          <w:szCs w:val="22"/>
          <w:lang w:eastAsia="ja-JP"/>
        </w:rPr>
      </w:pPr>
      <w:r w:rsidRPr="004C7C93">
        <w:rPr>
          <w:rFonts w:ascii="Times New Roman" w:eastAsiaTheme="majorEastAsia" w:hAnsi="Times New Roman" w:cs="Times New Roman"/>
          <w:b/>
          <w:bCs/>
          <w:color w:val="274674"/>
          <w:kern w:val="0"/>
          <w:sz w:val="22"/>
          <w:szCs w:val="22"/>
          <w:lang w:eastAsia="ja-JP"/>
        </w:rPr>
        <w:lastRenderedPageBreak/>
        <w:t>Exhibit A</w:t>
      </w:r>
    </w:p>
    <w:p w14:paraId="2526B00B" w14:textId="1C45D3D9" w:rsidR="000E040F" w:rsidRPr="004C7C93" w:rsidRDefault="000E040F" w:rsidP="000E040F">
      <w:pPr>
        <w:pStyle w:val="NoSpacing"/>
        <w:jc w:val="center"/>
        <w:rPr>
          <w:rFonts w:ascii="Times New Roman" w:eastAsiaTheme="majorEastAsia" w:hAnsi="Times New Roman" w:cs="Times New Roman"/>
          <w:b/>
          <w:bCs/>
          <w:color w:val="274674"/>
          <w:kern w:val="0"/>
          <w:sz w:val="22"/>
          <w:szCs w:val="22"/>
          <w:lang w:eastAsia="ja-JP"/>
        </w:rPr>
      </w:pPr>
      <w:r w:rsidRPr="004C7C93">
        <w:rPr>
          <w:rFonts w:ascii="Times New Roman" w:eastAsiaTheme="majorEastAsia" w:hAnsi="Times New Roman" w:cs="Times New Roman"/>
          <w:b/>
          <w:bCs/>
          <w:color w:val="274674"/>
          <w:kern w:val="0"/>
          <w:sz w:val="22"/>
          <w:szCs w:val="22"/>
          <w:lang w:eastAsia="ja-JP"/>
        </w:rPr>
        <w:t>Scope of Work for the North Carolina HMIS</w:t>
      </w:r>
    </w:p>
    <w:p w14:paraId="39605014" w14:textId="0681BBD6" w:rsidR="000E040F" w:rsidRPr="004C7C93" w:rsidRDefault="000E040F" w:rsidP="000E040F">
      <w:pPr>
        <w:pStyle w:val="NoSpacing"/>
        <w:jc w:val="center"/>
        <w:rPr>
          <w:rFonts w:ascii="Times New Roman" w:eastAsiaTheme="majorEastAsia" w:hAnsi="Times New Roman" w:cs="Times New Roman"/>
          <w:b/>
          <w:bCs/>
          <w:color w:val="274674"/>
          <w:kern w:val="0"/>
          <w:sz w:val="22"/>
          <w:szCs w:val="22"/>
          <w:lang w:eastAsia="ja-JP"/>
        </w:rPr>
      </w:pPr>
      <w:r w:rsidRPr="004C7C93">
        <w:rPr>
          <w:rFonts w:ascii="Times New Roman" w:eastAsiaTheme="majorEastAsia" w:hAnsi="Times New Roman" w:cs="Times New Roman"/>
          <w:b/>
          <w:bCs/>
          <w:color w:val="274674"/>
          <w:kern w:val="0"/>
          <w:sz w:val="22"/>
          <w:szCs w:val="22"/>
          <w:lang w:eastAsia="ja-JP"/>
        </w:rPr>
        <w:t>Transition Contract</w:t>
      </w:r>
    </w:p>
    <w:p w14:paraId="1DD20F5C" w14:textId="77777777" w:rsidR="000E040F" w:rsidRPr="004C7C93" w:rsidRDefault="000E040F" w:rsidP="000E040F">
      <w:pPr>
        <w:pStyle w:val="Heading2"/>
        <w:rPr>
          <w:rFonts w:ascii="Times New Roman" w:hAnsi="Times New Roman" w:cs="Times New Roman"/>
          <w:color w:val="274674"/>
          <w:sz w:val="22"/>
          <w:szCs w:val="22"/>
        </w:rPr>
      </w:pPr>
      <w:r w:rsidRPr="004C7C93">
        <w:rPr>
          <w:rFonts w:ascii="Times New Roman" w:hAnsi="Times New Roman" w:cs="Times New Roman"/>
          <w:color w:val="274674"/>
          <w:sz w:val="22"/>
          <w:szCs w:val="22"/>
        </w:rPr>
        <w:t>Time Period:</w:t>
      </w:r>
    </w:p>
    <w:p w14:paraId="1EA3FA04" w14:textId="77777777" w:rsidR="000E040F" w:rsidRPr="004C7C93" w:rsidRDefault="000E040F" w:rsidP="000E040F">
      <w:pPr>
        <w:rPr>
          <w:rFonts w:ascii="Times New Roman" w:hAnsi="Times New Roman" w:cs="Times New Roman"/>
          <w:sz w:val="22"/>
          <w:szCs w:val="22"/>
        </w:rPr>
      </w:pPr>
      <w:r w:rsidRPr="004C7C93">
        <w:rPr>
          <w:rFonts w:ascii="Times New Roman" w:hAnsi="Times New Roman" w:cs="Times New Roman"/>
          <w:sz w:val="22"/>
          <w:szCs w:val="22"/>
        </w:rPr>
        <w:t>January 1, 2015 – June 30, 2015</w:t>
      </w:r>
    </w:p>
    <w:p w14:paraId="13BB2AC5" w14:textId="77777777" w:rsidR="000E040F" w:rsidRPr="004C7C93" w:rsidRDefault="000E040F" w:rsidP="000E040F">
      <w:pPr>
        <w:pStyle w:val="Heading2"/>
        <w:rPr>
          <w:rFonts w:ascii="Times New Roman" w:hAnsi="Times New Roman" w:cs="Times New Roman"/>
          <w:color w:val="274674"/>
          <w:sz w:val="22"/>
          <w:szCs w:val="22"/>
        </w:rPr>
      </w:pPr>
      <w:r w:rsidRPr="004C7C93">
        <w:rPr>
          <w:rFonts w:ascii="Times New Roman" w:hAnsi="Times New Roman" w:cs="Times New Roman"/>
          <w:color w:val="274674"/>
          <w:sz w:val="22"/>
          <w:szCs w:val="22"/>
        </w:rPr>
        <w:t xml:space="preserve">Purpose Statement:  </w:t>
      </w:r>
    </w:p>
    <w:p w14:paraId="0E648DB4" w14:textId="51D63DF6" w:rsidR="000E040F" w:rsidRPr="004C7C93" w:rsidRDefault="000E040F" w:rsidP="000E040F">
      <w:pPr>
        <w:rPr>
          <w:rFonts w:ascii="Times New Roman" w:hAnsi="Times New Roman" w:cs="Times New Roman"/>
          <w:sz w:val="22"/>
          <w:szCs w:val="22"/>
        </w:rPr>
      </w:pPr>
      <w:r w:rsidRPr="004C7C93">
        <w:rPr>
          <w:rFonts w:ascii="Times New Roman" w:hAnsi="Times New Roman" w:cs="Times New Roman"/>
          <w:sz w:val="22"/>
          <w:szCs w:val="22"/>
        </w:rPr>
        <w:t>The Michigan Coalition Against Homelessness will carry out a range of activities as part of the transition to lead administrator of the North Carolina Homeless Management Information System (</w:t>
      </w:r>
      <w:r w:rsidR="00BD4CD5" w:rsidRPr="004C7C93">
        <w:rPr>
          <w:rFonts w:ascii="Times New Roman" w:hAnsi="Times New Roman" w:cs="Times New Roman"/>
          <w:sz w:val="22"/>
          <w:szCs w:val="22"/>
        </w:rPr>
        <w:t>NC HMIS</w:t>
      </w:r>
      <w:r w:rsidRPr="004C7C93">
        <w:rPr>
          <w:rFonts w:ascii="Times New Roman" w:hAnsi="Times New Roman" w:cs="Times New Roman"/>
          <w:sz w:val="22"/>
          <w:szCs w:val="22"/>
        </w:rPr>
        <w:t xml:space="preserve">).   </w:t>
      </w:r>
    </w:p>
    <w:p w14:paraId="429CE677" w14:textId="77777777" w:rsidR="000E040F" w:rsidRPr="004C7C93" w:rsidRDefault="000E040F" w:rsidP="000E040F">
      <w:pPr>
        <w:pStyle w:val="Heading2"/>
        <w:rPr>
          <w:rFonts w:ascii="Times New Roman" w:hAnsi="Times New Roman" w:cs="Times New Roman"/>
          <w:color w:val="274674"/>
          <w:sz w:val="22"/>
          <w:szCs w:val="22"/>
        </w:rPr>
      </w:pPr>
      <w:r w:rsidRPr="004C7C93">
        <w:rPr>
          <w:rFonts w:ascii="Times New Roman" w:hAnsi="Times New Roman" w:cs="Times New Roman"/>
          <w:color w:val="274674"/>
          <w:sz w:val="22"/>
          <w:szCs w:val="22"/>
        </w:rPr>
        <w:t>Scope of Activities:</w:t>
      </w:r>
    </w:p>
    <w:p w14:paraId="1842464A" w14:textId="77777777" w:rsidR="000E040F" w:rsidRPr="004C7C93" w:rsidRDefault="000E040F" w:rsidP="000E040F">
      <w:pPr>
        <w:rPr>
          <w:rFonts w:ascii="Times New Roman" w:hAnsi="Times New Roman" w:cs="Times New Roman"/>
          <w:sz w:val="22"/>
          <w:szCs w:val="22"/>
        </w:rPr>
      </w:pPr>
      <w:r w:rsidRPr="004C7C93">
        <w:rPr>
          <w:rFonts w:ascii="Times New Roman" w:hAnsi="Times New Roman" w:cs="Times New Roman"/>
          <w:sz w:val="22"/>
          <w:szCs w:val="22"/>
        </w:rPr>
        <w:t>The following is a categorized summary of activities that will be performed by the Michigan Coalition Against Homelessness.</w:t>
      </w:r>
    </w:p>
    <w:p w14:paraId="418F3D4E" w14:textId="77777777" w:rsidR="000E040F" w:rsidRPr="004C7C93" w:rsidRDefault="000E040F" w:rsidP="000E040F">
      <w:pPr>
        <w:pStyle w:val="Heading4"/>
        <w:rPr>
          <w:rFonts w:ascii="Times New Roman" w:hAnsi="Times New Roman" w:cs="Times New Roman"/>
          <w:sz w:val="22"/>
          <w:szCs w:val="22"/>
        </w:rPr>
      </w:pPr>
      <w:r w:rsidRPr="004C7C93">
        <w:rPr>
          <w:rFonts w:ascii="Times New Roman" w:hAnsi="Times New Roman" w:cs="Times New Roman"/>
          <w:sz w:val="22"/>
          <w:szCs w:val="22"/>
        </w:rPr>
        <w:t>Governance</w:t>
      </w:r>
    </w:p>
    <w:p w14:paraId="2F2FAA8F"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eastAsia="Times New Roman" w:hAnsi="Times New Roman" w:cs="Times New Roman"/>
          <w:color w:val="000000"/>
          <w:sz w:val="22"/>
          <w:szCs w:val="22"/>
          <w:lang w:eastAsia="en-US"/>
        </w:rPr>
      </w:pPr>
      <w:r w:rsidRPr="004C7C93">
        <w:rPr>
          <w:rFonts w:ascii="Times New Roman" w:eastAsia="Times New Roman" w:hAnsi="Times New Roman" w:cs="Times New Roman"/>
          <w:color w:val="000000"/>
          <w:sz w:val="22"/>
          <w:szCs w:val="22"/>
          <w:lang w:eastAsia="en-US"/>
        </w:rPr>
        <w:t>An Interim/Transition Budget will be developed and formalized</w:t>
      </w:r>
    </w:p>
    <w:p w14:paraId="52AF05E4"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eastAsia="Times New Roman" w:hAnsi="Times New Roman" w:cs="Times New Roman"/>
          <w:color w:val="000000"/>
          <w:sz w:val="22"/>
          <w:szCs w:val="22"/>
          <w:lang w:eastAsia="en-US"/>
        </w:rPr>
      </w:pPr>
      <w:r w:rsidRPr="004C7C93">
        <w:rPr>
          <w:rFonts w:ascii="Times New Roman" w:eastAsia="Times New Roman" w:hAnsi="Times New Roman" w:cs="Times New Roman"/>
          <w:color w:val="000000"/>
          <w:sz w:val="22"/>
          <w:szCs w:val="22"/>
          <w:lang w:eastAsia="en-US"/>
        </w:rPr>
        <w:t>A Contract/MOU and related Scope of Work will be developed and formalized for the Interim/Transition work</w:t>
      </w:r>
    </w:p>
    <w:p w14:paraId="1F81E2C8"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eastAsia="Times New Roman" w:hAnsi="Times New Roman" w:cs="Times New Roman"/>
          <w:color w:val="000000"/>
          <w:sz w:val="22"/>
          <w:szCs w:val="22"/>
          <w:lang w:eastAsia="en-US"/>
        </w:rPr>
      </w:pPr>
      <w:r w:rsidRPr="004C7C93">
        <w:rPr>
          <w:rFonts w:ascii="Times New Roman" w:hAnsi="Times New Roman" w:cs="Times New Roman"/>
          <w:sz w:val="22"/>
          <w:szCs w:val="22"/>
        </w:rPr>
        <w:t>A YR1 Annual Budget (July 1, 2015 – June 30, 2016) will be developed and formalized</w:t>
      </w:r>
    </w:p>
    <w:p w14:paraId="54E5DC29"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eastAsia="Times New Roman" w:hAnsi="Times New Roman" w:cs="Times New Roman"/>
          <w:color w:val="000000"/>
          <w:sz w:val="22"/>
          <w:szCs w:val="22"/>
          <w:lang w:eastAsia="en-US"/>
        </w:rPr>
      </w:pPr>
      <w:r w:rsidRPr="004C7C93">
        <w:rPr>
          <w:rFonts w:ascii="Times New Roman" w:eastAsia="Times New Roman" w:hAnsi="Times New Roman" w:cs="Times New Roman"/>
          <w:color w:val="000000"/>
          <w:sz w:val="22"/>
          <w:szCs w:val="22"/>
          <w:lang w:eastAsia="en-US"/>
        </w:rPr>
        <w:t>A Contract/MOU and related Scope of Work will be developed and formalized for YR1 work (July 1, 2015 – June 30, 2016)</w:t>
      </w:r>
    </w:p>
    <w:p w14:paraId="113BF201"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eastAsia="Times New Roman" w:hAnsi="Times New Roman" w:cs="Times New Roman"/>
          <w:color w:val="000000"/>
          <w:sz w:val="22"/>
          <w:szCs w:val="22"/>
          <w:lang w:eastAsia="en-US"/>
        </w:rPr>
      </w:pPr>
      <w:r w:rsidRPr="004C7C93">
        <w:rPr>
          <w:rFonts w:ascii="Times New Roman" w:hAnsi="Times New Roman" w:cs="Times New Roman"/>
          <w:sz w:val="22"/>
          <w:szCs w:val="22"/>
        </w:rPr>
        <w:t>Reporting Policies &amp; Procedures will be developed and formalized</w:t>
      </w:r>
    </w:p>
    <w:p w14:paraId="43BFD36D"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eastAsia="Times New Roman" w:hAnsi="Times New Roman" w:cs="Times New Roman"/>
          <w:color w:val="000000"/>
          <w:sz w:val="22"/>
          <w:szCs w:val="22"/>
          <w:lang w:eastAsia="en-US"/>
        </w:rPr>
      </w:pPr>
      <w:r w:rsidRPr="004C7C93">
        <w:rPr>
          <w:rFonts w:ascii="Times New Roman" w:hAnsi="Times New Roman" w:cs="Times New Roman"/>
          <w:sz w:val="22"/>
          <w:szCs w:val="22"/>
        </w:rPr>
        <w:t>HMIS Policies and Procedures will be developed and put in place</w:t>
      </w:r>
    </w:p>
    <w:p w14:paraId="311EC5E1" w14:textId="77777777" w:rsidR="000E040F" w:rsidRPr="004C7C93" w:rsidRDefault="000E040F" w:rsidP="000E040F">
      <w:pPr>
        <w:pStyle w:val="Heading4"/>
        <w:rPr>
          <w:rFonts w:ascii="Times New Roman" w:hAnsi="Times New Roman" w:cs="Times New Roman"/>
          <w:sz w:val="22"/>
          <w:szCs w:val="22"/>
        </w:rPr>
      </w:pPr>
      <w:r w:rsidRPr="004C7C93">
        <w:rPr>
          <w:rFonts w:ascii="Times New Roman" w:hAnsi="Times New Roman" w:cs="Times New Roman"/>
          <w:sz w:val="22"/>
          <w:szCs w:val="22"/>
        </w:rPr>
        <w:t>Communication Plan</w:t>
      </w:r>
    </w:p>
    <w:p w14:paraId="049A14F2"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Develop a Calendar of Governance Committee meetings</w:t>
      </w:r>
    </w:p>
    <w:p w14:paraId="262230FA"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Negotiate content for initial LSA Meetings</w:t>
      </w:r>
    </w:p>
    <w:p w14:paraId="08BDAEFB"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Develop a Calendar for Trainings (See Training)</w:t>
      </w:r>
    </w:p>
    <w:p w14:paraId="6FEE8396"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 xml:space="preserve">Develop Communications Contact Lists </w:t>
      </w:r>
    </w:p>
    <w:p w14:paraId="2C3AF85F" w14:textId="77777777" w:rsidR="000E040F" w:rsidRPr="004C7C93" w:rsidRDefault="000E040F" w:rsidP="000E040F">
      <w:pPr>
        <w:pStyle w:val="Heading4"/>
        <w:rPr>
          <w:rFonts w:ascii="Times New Roman" w:hAnsi="Times New Roman" w:cs="Times New Roman"/>
          <w:sz w:val="22"/>
          <w:szCs w:val="22"/>
        </w:rPr>
      </w:pPr>
      <w:r w:rsidRPr="004C7C93">
        <w:rPr>
          <w:rFonts w:ascii="Times New Roman" w:hAnsi="Times New Roman" w:cs="Times New Roman"/>
          <w:sz w:val="22"/>
          <w:szCs w:val="22"/>
        </w:rPr>
        <w:t>Privacy Plan</w:t>
      </w:r>
    </w:p>
    <w:p w14:paraId="6D57171F"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Engage a NC-based Consultant</w:t>
      </w:r>
    </w:p>
    <w:p w14:paraId="411EEC75"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Negotiation/Approval of new Privacy Plan</w:t>
      </w:r>
    </w:p>
    <w:p w14:paraId="5A62296E"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Develop Revised Agreements (Participation, QSOBAA, etc.)</w:t>
      </w:r>
    </w:p>
    <w:p w14:paraId="02DC5481"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Develop Client Releases / Notices, etc.</w:t>
      </w:r>
    </w:p>
    <w:p w14:paraId="59A28FC9" w14:textId="77777777" w:rsidR="000E040F" w:rsidRPr="004C7C93" w:rsidRDefault="000E040F" w:rsidP="000E040F">
      <w:pPr>
        <w:pStyle w:val="Heading4"/>
        <w:rPr>
          <w:rFonts w:ascii="Times New Roman" w:hAnsi="Times New Roman" w:cs="Times New Roman"/>
          <w:sz w:val="22"/>
          <w:szCs w:val="22"/>
        </w:rPr>
      </w:pPr>
      <w:r w:rsidRPr="004C7C93">
        <w:rPr>
          <w:rFonts w:ascii="Times New Roman" w:hAnsi="Times New Roman" w:cs="Times New Roman"/>
          <w:sz w:val="22"/>
          <w:szCs w:val="22"/>
        </w:rPr>
        <w:t>System Tasks</w:t>
      </w:r>
    </w:p>
    <w:p w14:paraId="4C72F155"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Negotiate and execute a continuation Contract with Bowman (MCAH &amp; Governance Committee)</w:t>
      </w:r>
    </w:p>
    <w:p w14:paraId="70A11627"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 xml:space="preserve">Work with Bowman on a Server Evaluation </w:t>
      </w:r>
    </w:p>
    <w:p w14:paraId="6EDBD2EC"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Evaluate and add new Modules</w:t>
      </w:r>
    </w:p>
    <w:p w14:paraId="02379236"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Develop / Approve new Archive &amp; Data Reorganization Plans</w:t>
      </w:r>
    </w:p>
    <w:p w14:paraId="28F0D971"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Develop SOWs with Bowman (Archive, move data and reports)</w:t>
      </w:r>
    </w:p>
    <w:p w14:paraId="3AD283E5" w14:textId="2313F44A"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 xml:space="preserve">Build / modify Reports on </w:t>
      </w:r>
      <w:r w:rsidR="00BD4CD5" w:rsidRPr="004C7C93">
        <w:rPr>
          <w:rFonts w:ascii="Times New Roman" w:hAnsi="Times New Roman" w:cs="Times New Roman"/>
          <w:sz w:val="22"/>
          <w:szCs w:val="22"/>
        </w:rPr>
        <w:t>NC HMIS</w:t>
      </w:r>
    </w:p>
    <w:p w14:paraId="391AA961" w14:textId="77777777" w:rsidR="000E040F" w:rsidRPr="004C7C93" w:rsidRDefault="000E040F" w:rsidP="000E040F">
      <w:pPr>
        <w:pStyle w:val="Heading4"/>
        <w:rPr>
          <w:rFonts w:ascii="Times New Roman" w:hAnsi="Times New Roman" w:cs="Times New Roman"/>
          <w:sz w:val="22"/>
          <w:szCs w:val="22"/>
        </w:rPr>
      </w:pPr>
      <w:r w:rsidRPr="004C7C93">
        <w:rPr>
          <w:rFonts w:ascii="Times New Roman" w:hAnsi="Times New Roman" w:cs="Times New Roman"/>
          <w:sz w:val="22"/>
          <w:szCs w:val="22"/>
        </w:rPr>
        <w:lastRenderedPageBreak/>
        <w:t>Training</w:t>
      </w:r>
    </w:p>
    <w:p w14:paraId="4EE0C920"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Administrative Pages (20 hours)</w:t>
      </w:r>
    </w:p>
    <w:p w14:paraId="2090B721"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Visibility and Security  (20 hours)</w:t>
      </w:r>
    </w:p>
    <w:p w14:paraId="6ACE330B"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Module Training (current and new – live via web site/recorded)</w:t>
      </w:r>
    </w:p>
    <w:p w14:paraId="038926D5"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Privacy (8 hours live via Web, plus on-site sessions in April)</w:t>
      </w:r>
    </w:p>
    <w:p w14:paraId="3FA37A58"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Help Desk related to above trainings (January – April)</w:t>
      </w:r>
    </w:p>
    <w:p w14:paraId="7D9947F3"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Reports  (5 hours)</w:t>
      </w:r>
    </w:p>
    <w:p w14:paraId="7C6A2824" w14:textId="77777777" w:rsidR="000E040F" w:rsidRPr="004C7C93" w:rsidRDefault="000E040F" w:rsidP="000E040F">
      <w:pPr>
        <w:pStyle w:val="Heading4"/>
        <w:rPr>
          <w:rFonts w:ascii="Times New Roman" w:hAnsi="Times New Roman" w:cs="Times New Roman"/>
          <w:sz w:val="22"/>
          <w:szCs w:val="22"/>
        </w:rPr>
      </w:pPr>
      <w:r w:rsidRPr="004C7C93">
        <w:rPr>
          <w:rFonts w:ascii="Times New Roman" w:hAnsi="Times New Roman" w:cs="Times New Roman"/>
          <w:sz w:val="22"/>
          <w:szCs w:val="22"/>
        </w:rPr>
        <w:t>Full Support Operations</w:t>
      </w:r>
    </w:p>
    <w:p w14:paraId="0F92D874"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Training development and initial training delivery (front-loaded)</w:t>
      </w:r>
    </w:p>
    <w:p w14:paraId="0F8698DC"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Help Desk (pro-rated from Annual Budget)</w:t>
      </w:r>
    </w:p>
    <w:p w14:paraId="39A2E4AC" w14:textId="77777777" w:rsidR="000E040F"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Project management meetings</w:t>
      </w:r>
    </w:p>
    <w:p w14:paraId="392B6F87" w14:textId="10FCE018" w:rsidR="00F74327" w:rsidRPr="004C7C93" w:rsidRDefault="000E040F" w:rsidP="000E040F">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Miscellaneous administrative and support activities</w:t>
      </w:r>
    </w:p>
    <w:p w14:paraId="0AA07688" w14:textId="2992BD13" w:rsidR="006107B1" w:rsidRPr="004C7C93" w:rsidRDefault="006107B1" w:rsidP="006107B1">
      <w:pPr>
        <w:pStyle w:val="Heading4"/>
        <w:rPr>
          <w:rFonts w:ascii="Times New Roman" w:hAnsi="Times New Roman" w:cs="Times New Roman"/>
          <w:sz w:val="22"/>
          <w:szCs w:val="22"/>
        </w:rPr>
      </w:pPr>
      <w:r w:rsidRPr="004C7C93">
        <w:rPr>
          <w:rFonts w:ascii="Times New Roman" w:hAnsi="Times New Roman" w:cs="Times New Roman"/>
          <w:sz w:val="22"/>
          <w:szCs w:val="22"/>
        </w:rPr>
        <w:t>Other Duties</w:t>
      </w:r>
    </w:p>
    <w:p w14:paraId="45432E8C" w14:textId="6F21A0F2" w:rsidR="00F74327" w:rsidRPr="004C7C93" w:rsidRDefault="006107B1" w:rsidP="006107B1">
      <w:pPr>
        <w:pStyle w:val="ListParagraph"/>
        <w:widowControl/>
        <w:numPr>
          <w:ilvl w:val="0"/>
          <w:numId w:val="5"/>
        </w:numPr>
        <w:spacing w:after="200"/>
        <w:ind w:firstLineChars="0"/>
        <w:contextualSpacing/>
        <w:jc w:val="left"/>
        <w:rPr>
          <w:rFonts w:ascii="Times New Roman" w:hAnsi="Times New Roman" w:cs="Times New Roman"/>
          <w:sz w:val="22"/>
          <w:szCs w:val="22"/>
        </w:rPr>
      </w:pPr>
      <w:r w:rsidRPr="004C7C93">
        <w:rPr>
          <w:rFonts w:ascii="Times New Roman" w:hAnsi="Times New Roman" w:cs="Times New Roman"/>
          <w:sz w:val="22"/>
          <w:szCs w:val="22"/>
        </w:rPr>
        <w:t>Other responsibilities as negotiated between the NC HMIS Governance Committee and MCAH</w:t>
      </w:r>
    </w:p>
    <w:p w14:paraId="3D5D7AAB" w14:textId="70F544BD" w:rsidR="00BA6000" w:rsidRPr="004C7C93" w:rsidRDefault="00BA6000">
      <w:pPr>
        <w:widowControl/>
        <w:jc w:val="left"/>
        <w:rPr>
          <w:rFonts w:ascii="Times New Roman" w:hAnsi="Times New Roman" w:cs="Times New Roman"/>
          <w:sz w:val="22"/>
          <w:szCs w:val="22"/>
        </w:rPr>
      </w:pPr>
      <w:r w:rsidRPr="004C7C93">
        <w:rPr>
          <w:rFonts w:ascii="Times New Roman" w:hAnsi="Times New Roman" w:cs="Times New Roman"/>
          <w:sz w:val="22"/>
          <w:szCs w:val="22"/>
        </w:rPr>
        <w:br w:type="page"/>
      </w:r>
    </w:p>
    <w:tbl>
      <w:tblPr>
        <w:tblW w:w="9914" w:type="dxa"/>
        <w:tblInd w:w="30" w:type="dxa"/>
        <w:tblLook w:val="04A0" w:firstRow="1" w:lastRow="0" w:firstColumn="1" w:lastColumn="0" w:noHBand="0" w:noVBand="1"/>
      </w:tblPr>
      <w:tblGrid>
        <w:gridCol w:w="6010"/>
        <w:gridCol w:w="754"/>
        <w:gridCol w:w="1899"/>
        <w:gridCol w:w="1257"/>
      </w:tblGrid>
      <w:tr w:rsidR="00BA6000" w:rsidRPr="004C7C93" w14:paraId="35CD56E9" w14:textId="77777777" w:rsidTr="00AF7DE3">
        <w:trPr>
          <w:trHeight w:val="375"/>
        </w:trPr>
        <w:tc>
          <w:tcPr>
            <w:tcW w:w="991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8E4A82" w14:textId="45C9C7CA" w:rsidR="00BA6000" w:rsidRPr="004C7C93" w:rsidRDefault="00BA6000" w:rsidP="00BA6000">
            <w:pPr>
              <w:widowControl/>
              <w:jc w:val="center"/>
              <w:rPr>
                <w:rFonts w:ascii="Times New Roman" w:eastAsia="Times New Roman" w:hAnsi="Times New Roman" w:cs="Times New Roman"/>
                <w:b/>
                <w:bCs/>
                <w:color w:val="000000"/>
                <w:kern w:val="0"/>
                <w:sz w:val="22"/>
                <w:szCs w:val="22"/>
                <w:lang w:eastAsia="en-US"/>
              </w:rPr>
            </w:pPr>
            <w:bookmarkStart w:id="0" w:name="RANGE!A1:D70"/>
            <w:r w:rsidRPr="004C7C93">
              <w:rPr>
                <w:rFonts w:ascii="Times New Roman" w:eastAsia="Times New Roman" w:hAnsi="Times New Roman" w:cs="Times New Roman"/>
                <w:b/>
                <w:bCs/>
                <w:color w:val="000000"/>
                <w:kern w:val="0"/>
                <w:sz w:val="22"/>
                <w:szCs w:val="22"/>
                <w:lang w:eastAsia="en-US"/>
              </w:rPr>
              <w:lastRenderedPageBreak/>
              <w:t xml:space="preserve">Exhibit B:  MCAH NC </w:t>
            </w:r>
            <w:r w:rsidR="006B7C09">
              <w:rPr>
                <w:rFonts w:ascii="Times New Roman" w:eastAsia="Times New Roman" w:hAnsi="Times New Roman" w:cs="Times New Roman"/>
                <w:b/>
                <w:bCs/>
                <w:color w:val="000000"/>
                <w:kern w:val="0"/>
                <w:sz w:val="22"/>
                <w:szCs w:val="22"/>
                <w:lang w:eastAsia="en-US"/>
              </w:rPr>
              <w:t xml:space="preserve">HMIS </w:t>
            </w:r>
            <w:r w:rsidRPr="004C7C93">
              <w:rPr>
                <w:rFonts w:ascii="Times New Roman" w:eastAsia="Times New Roman" w:hAnsi="Times New Roman" w:cs="Times New Roman"/>
                <w:b/>
                <w:bCs/>
                <w:color w:val="000000"/>
                <w:kern w:val="0"/>
                <w:sz w:val="22"/>
                <w:szCs w:val="22"/>
                <w:lang w:eastAsia="en-US"/>
              </w:rPr>
              <w:t>Transition Budget</w:t>
            </w:r>
            <w:bookmarkEnd w:id="0"/>
          </w:p>
        </w:tc>
      </w:tr>
      <w:tr w:rsidR="00BA6000" w:rsidRPr="004C7C93" w14:paraId="511B7EFB" w14:textId="77777777" w:rsidTr="00AF7DE3">
        <w:trPr>
          <w:trHeight w:val="615"/>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18C01E3" w14:textId="4F38922F" w:rsidR="00BA6000" w:rsidRPr="004C7C93" w:rsidRDefault="001E4C68" w:rsidP="001E4C68">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Category and </w:t>
            </w:r>
            <w:r w:rsidR="00BA6000" w:rsidRPr="004C7C93">
              <w:rPr>
                <w:rFonts w:ascii="Times New Roman" w:eastAsia="Times New Roman" w:hAnsi="Times New Roman" w:cs="Times New Roman"/>
                <w:color w:val="000000"/>
                <w:kern w:val="0"/>
                <w:sz w:val="22"/>
                <w:szCs w:val="22"/>
                <w:lang w:eastAsia="en-US"/>
              </w:rPr>
              <w:t>Activities:</w:t>
            </w:r>
          </w:p>
        </w:tc>
        <w:tc>
          <w:tcPr>
            <w:tcW w:w="748" w:type="dxa"/>
            <w:tcBorders>
              <w:top w:val="nil"/>
              <w:left w:val="nil"/>
              <w:bottom w:val="single" w:sz="4" w:space="0" w:color="auto"/>
              <w:right w:val="single" w:sz="4" w:space="0" w:color="auto"/>
            </w:tcBorders>
            <w:shd w:val="clear" w:color="auto" w:fill="auto"/>
            <w:noWrap/>
            <w:vAlign w:val="bottom"/>
            <w:hideMark/>
          </w:tcPr>
          <w:p w14:paraId="133121C2"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Hours</w:t>
            </w:r>
          </w:p>
        </w:tc>
        <w:tc>
          <w:tcPr>
            <w:tcW w:w="1899" w:type="dxa"/>
            <w:tcBorders>
              <w:top w:val="nil"/>
              <w:left w:val="nil"/>
              <w:bottom w:val="single" w:sz="4" w:space="0" w:color="auto"/>
              <w:right w:val="single" w:sz="4" w:space="0" w:color="auto"/>
            </w:tcBorders>
            <w:shd w:val="clear" w:color="auto" w:fill="auto"/>
            <w:vAlign w:val="bottom"/>
            <w:hideMark/>
          </w:tcPr>
          <w:p w14:paraId="5EE8BD1B"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Estimated Costs </w:t>
            </w:r>
          </w:p>
        </w:tc>
        <w:tc>
          <w:tcPr>
            <w:tcW w:w="1257" w:type="dxa"/>
            <w:tcBorders>
              <w:top w:val="nil"/>
              <w:left w:val="nil"/>
              <w:bottom w:val="single" w:sz="4" w:space="0" w:color="auto"/>
              <w:right w:val="single" w:sz="4" w:space="0" w:color="auto"/>
            </w:tcBorders>
            <w:shd w:val="clear" w:color="auto" w:fill="auto"/>
            <w:vAlign w:val="bottom"/>
            <w:hideMark/>
          </w:tcPr>
          <w:p w14:paraId="21ABA667"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Completion Date</w:t>
            </w:r>
          </w:p>
        </w:tc>
      </w:tr>
      <w:tr w:rsidR="00AF7DE3" w:rsidRPr="004C7C93" w14:paraId="266AC76C"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26E33A8D"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Governance</w:t>
            </w:r>
          </w:p>
        </w:tc>
        <w:tc>
          <w:tcPr>
            <w:tcW w:w="748" w:type="dxa"/>
            <w:tcBorders>
              <w:top w:val="nil"/>
              <w:left w:val="nil"/>
              <w:bottom w:val="single" w:sz="4" w:space="0" w:color="auto"/>
              <w:right w:val="single" w:sz="4" w:space="0" w:color="auto"/>
            </w:tcBorders>
            <w:shd w:val="clear" w:color="000000" w:fill="BFBFBF"/>
            <w:noWrap/>
            <w:vAlign w:val="bottom"/>
            <w:hideMark/>
          </w:tcPr>
          <w:p w14:paraId="764A051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60</w:t>
            </w:r>
          </w:p>
        </w:tc>
        <w:tc>
          <w:tcPr>
            <w:tcW w:w="1899" w:type="dxa"/>
            <w:tcBorders>
              <w:top w:val="nil"/>
              <w:left w:val="nil"/>
              <w:bottom w:val="single" w:sz="4" w:space="0" w:color="auto"/>
              <w:right w:val="single" w:sz="4" w:space="0" w:color="auto"/>
            </w:tcBorders>
            <w:shd w:val="clear" w:color="000000" w:fill="BFBFBF"/>
            <w:noWrap/>
            <w:vAlign w:val="bottom"/>
            <w:hideMark/>
          </w:tcPr>
          <w:p w14:paraId="10B33E32" w14:textId="7DAAC1BC"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4,200.00</w:t>
            </w:r>
          </w:p>
        </w:tc>
        <w:tc>
          <w:tcPr>
            <w:tcW w:w="1257" w:type="dxa"/>
            <w:tcBorders>
              <w:top w:val="nil"/>
              <w:left w:val="nil"/>
              <w:bottom w:val="single" w:sz="4" w:space="0" w:color="auto"/>
              <w:right w:val="single" w:sz="4" w:space="0" w:color="auto"/>
            </w:tcBorders>
            <w:shd w:val="clear" w:color="000000" w:fill="BFBFBF"/>
            <w:noWrap/>
            <w:vAlign w:val="bottom"/>
            <w:hideMark/>
          </w:tcPr>
          <w:p w14:paraId="4765C60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4/30/2015</w:t>
            </w:r>
          </w:p>
        </w:tc>
      </w:tr>
      <w:tr w:rsidR="00AF7DE3" w:rsidRPr="004C7C93" w14:paraId="31BB5511"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9713BA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-Interim Budget</w:t>
            </w:r>
          </w:p>
        </w:tc>
        <w:tc>
          <w:tcPr>
            <w:tcW w:w="748" w:type="dxa"/>
            <w:tcBorders>
              <w:top w:val="nil"/>
              <w:left w:val="nil"/>
              <w:bottom w:val="single" w:sz="4" w:space="0" w:color="auto"/>
              <w:right w:val="single" w:sz="4" w:space="0" w:color="auto"/>
            </w:tcBorders>
            <w:shd w:val="clear" w:color="auto" w:fill="auto"/>
            <w:noWrap/>
            <w:vAlign w:val="bottom"/>
            <w:hideMark/>
          </w:tcPr>
          <w:p w14:paraId="380A18B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663BE6F" w14:textId="4FA74B32"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B8D95D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48757E1"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ABB4AE8"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-Interim MOU</w:t>
            </w:r>
          </w:p>
        </w:tc>
        <w:tc>
          <w:tcPr>
            <w:tcW w:w="748" w:type="dxa"/>
            <w:tcBorders>
              <w:top w:val="nil"/>
              <w:left w:val="nil"/>
              <w:bottom w:val="single" w:sz="4" w:space="0" w:color="auto"/>
              <w:right w:val="single" w:sz="4" w:space="0" w:color="auto"/>
            </w:tcBorders>
            <w:shd w:val="clear" w:color="auto" w:fill="auto"/>
            <w:noWrap/>
            <w:vAlign w:val="bottom"/>
            <w:hideMark/>
          </w:tcPr>
          <w:p w14:paraId="7E35AF66"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C96C57A" w14:textId="78DDABA9"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F22C90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753F269"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743251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-Year 1 Budget Finalized</w:t>
            </w:r>
          </w:p>
        </w:tc>
        <w:tc>
          <w:tcPr>
            <w:tcW w:w="748" w:type="dxa"/>
            <w:tcBorders>
              <w:top w:val="nil"/>
              <w:left w:val="nil"/>
              <w:bottom w:val="single" w:sz="4" w:space="0" w:color="auto"/>
              <w:right w:val="single" w:sz="4" w:space="0" w:color="auto"/>
            </w:tcBorders>
            <w:shd w:val="clear" w:color="auto" w:fill="auto"/>
            <w:noWrap/>
            <w:vAlign w:val="bottom"/>
            <w:hideMark/>
          </w:tcPr>
          <w:p w14:paraId="65F2885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466742A" w14:textId="49E5D254"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98325F6"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E0832FD"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A8767C8"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-Reporting  P&amp;P Finalized</w:t>
            </w:r>
          </w:p>
        </w:tc>
        <w:tc>
          <w:tcPr>
            <w:tcW w:w="748" w:type="dxa"/>
            <w:tcBorders>
              <w:top w:val="nil"/>
              <w:left w:val="nil"/>
              <w:bottom w:val="single" w:sz="4" w:space="0" w:color="auto"/>
              <w:right w:val="single" w:sz="4" w:space="0" w:color="auto"/>
            </w:tcBorders>
            <w:shd w:val="clear" w:color="auto" w:fill="auto"/>
            <w:noWrap/>
            <w:vAlign w:val="bottom"/>
            <w:hideMark/>
          </w:tcPr>
          <w:p w14:paraId="77A541F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9E17B0D" w14:textId="181B1641"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A3A6A2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1431A437"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B98EA7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-Year 1 Contract</w:t>
            </w:r>
          </w:p>
        </w:tc>
        <w:tc>
          <w:tcPr>
            <w:tcW w:w="748" w:type="dxa"/>
            <w:tcBorders>
              <w:top w:val="nil"/>
              <w:left w:val="nil"/>
              <w:bottom w:val="single" w:sz="4" w:space="0" w:color="auto"/>
              <w:right w:val="single" w:sz="4" w:space="0" w:color="auto"/>
            </w:tcBorders>
            <w:shd w:val="clear" w:color="auto" w:fill="auto"/>
            <w:noWrap/>
            <w:vAlign w:val="bottom"/>
            <w:hideMark/>
          </w:tcPr>
          <w:p w14:paraId="0467361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693C570" w14:textId="1CCD5F0C"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E0A176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910FDBF"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F758FF2"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-HMIS Policies and Procedures</w:t>
            </w:r>
          </w:p>
        </w:tc>
        <w:tc>
          <w:tcPr>
            <w:tcW w:w="748" w:type="dxa"/>
            <w:tcBorders>
              <w:top w:val="nil"/>
              <w:left w:val="nil"/>
              <w:bottom w:val="single" w:sz="4" w:space="0" w:color="auto"/>
              <w:right w:val="single" w:sz="4" w:space="0" w:color="auto"/>
            </w:tcBorders>
            <w:shd w:val="clear" w:color="auto" w:fill="auto"/>
            <w:noWrap/>
            <w:vAlign w:val="bottom"/>
            <w:hideMark/>
          </w:tcPr>
          <w:p w14:paraId="6C20191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66E9F6F" w14:textId="3767F27B"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CE71B58"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9CD8984"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2BE36F1D"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Communication Plan</w:t>
            </w:r>
          </w:p>
        </w:tc>
        <w:tc>
          <w:tcPr>
            <w:tcW w:w="748" w:type="dxa"/>
            <w:tcBorders>
              <w:top w:val="nil"/>
              <w:left w:val="nil"/>
              <w:bottom w:val="single" w:sz="4" w:space="0" w:color="auto"/>
              <w:right w:val="single" w:sz="4" w:space="0" w:color="auto"/>
            </w:tcBorders>
            <w:shd w:val="clear" w:color="000000" w:fill="BFBFBF"/>
            <w:noWrap/>
            <w:vAlign w:val="bottom"/>
            <w:hideMark/>
          </w:tcPr>
          <w:p w14:paraId="4F2A867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15</w:t>
            </w:r>
          </w:p>
        </w:tc>
        <w:tc>
          <w:tcPr>
            <w:tcW w:w="1899" w:type="dxa"/>
            <w:tcBorders>
              <w:top w:val="nil"/>
              <w:left w:val="nil"/>
              <w:bottom w:val="single" w:sz="4" w:space="0" w:color="auto"/>
              <w:right w:val="single" w:sz="4" w:space="0" w:color="auto"/>
            </w:tcBorders>
            <w:shd w:val="clear" w:color="000000" w:fill="BFBFBF"/>
            <w:noWrap/>
            <w:vAlign w:val="bottom"/>
            <w:hideMark/>
          </w:tcPr>
          <w:p w14:paraId="2D76A39C" w14:textId="62927D19"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900.00</w:t>
            </w:r>
          </w:p>
        </w:tc>
        <w:tc>
          <w:tcPr>
            <w:tcW w:w="1257" w:type="dxa"/>
            <w:tcBorders>
              <w:top w:val="nil"/>
              <w:left w:val="nil"/>
              <w:bottom w:val="single" w:sz="4" w:space="0" w:color="auto"/>
              <w:right w:val="single" w:sz="4" w:space="0" w:color="auto"/>
            </w:tcBorders>
            <w:shd w:val="clear" w:color="000000" w:fill="BFBFBF"/>
            <w:noWrap/>
            <w:vAlign w:val="center"/>
            <w:hideMark/>
          </w:tcPr>
          <w:p w14:paraId="3B6F599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1/31/2015</w:t>
            </w:r>
          </w:p>
        </w:tc>
      </w:tr>
      <w:tr w:rsidR="00AF7DE3" w:rsidRPr="004C7C93" w14:paraId="04231CD8" w14:textId="77777777" w:rsidTr="00AF7DE3">
        <w:trPr>
          <w:trHeight w:val="285"/>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D21709C"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Calendar of Governance Meetings               </w:t>
            </w:r>
          </w:p>
        </w:tc>
        <w:tc>
          <w:tcPr>
            <w:tcW w:w="748" w:type="dxa"/>
            <w:tcBorders>
              <w:top w:val="nil"/>
              <w:left w:val="nil"/>
              <w:bottom w:val="single" w:sz="4" w:space="0" w:color="auto"/>
              <w:right w:val="single" w:sz="4" w:space="0" w:color="auto"/>
            </w:tcBorders>
            <w:shd w:val="clear" w:color="auto" w:fill="auto"/>
            <w:noWrap/>
            <w:vAlign w:val="bottom"/>
            <w:hideMark/>
          </w:tcPr>
          <w:p w14:paraId="26E9DA7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46F50EF" w14:textId="35FA8210"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6D80E02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1AEFCA5B"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2164FA0"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-Negotiate content for initial LSA Meetings</w:t>
            </w:r>
          </w:p>
        </w:tc>
        <w:tc>
          <w:tcPr>
            <w:tcW w:w="748" w:type="dxa"/>
            <w:tcBorders>
              <w:top w:val="nil"/>
              <w:left w:val="nil"/>
              <w:bottom w:val="single" w:sz="4" w:space="0" w:color="auto"/>
              <w:right w:val="single" w:sz="4" w:space="0" w:color="auto"/>
            </w:tcBorders>
            <w:shd w:val="clear" w:color="auto" w:fill="auto"/>
            <w:noWrap/>
            <w:vAlign w:val="bottom"/>
            <w:hideMark/>
          </w:tcPr>
          <w:p w14:paraId="3CF9A01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F7E7814" w14:textId="0138B56F"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1D1712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758F2DED"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C32B3F6"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Calendar for LSA &amp; User Meetings</w:t>
            </w:r>
          </w:p>
        </w:tc>
        <w:tc>
          <w:tcPr>
            <w:tcW w:w="748" w:type="dxa"/>
            <w:tcBorders>
              <w:top w:val="nil"/>
              <w:left w:val="nil"/>
              <w:bottom w:val="single" w:sz="4" w:space="0" w:color="auto"/>
              <w:right w:val="single" w:sz="4" w:space="0" w:color="auto"/>
            </w:tcBorders>
            <w:shd w:val="clear" w:color="auto" w:fill="auto"/>
            <w:noWrap/>
            <w:vAlign w:val="bottom"/>
            <w:hideMark/>
          </w:tcPr>
          <w:p w14:paraId="402ED95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0545A2F" w14:textId="2F41F502"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1F14A1C8"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C5F5BE7"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0E1C6C0"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Calendar of Trainings  (See Training)              </w:t>
            </w:r>
          </w:p>
        </w:tc>
        <w:tc>
          <w:tcPr>
            <w:tcW w:w="748" w:type="dxa"/>
            <w:tcBorders>
              <w:top w:val="nil"/>
              <w:left w:val="nil"/>
              <w:bottom w:val="single" w:sz="4" w:space="0" w:color="auto"/>
              <w:right w:val="single" w:sz="4" w:space="0" w:color="auto"/>
            </w:tcBorders>
            <w:shd w:val="clear" w:color="auto" w:fill="auto"/>
            <w:noWrap/>
            <w:vAlign w:val="bottom"/>
            <w:hideMark/>
          </w:tcPr>
          <w:p w14:paraId="40926BB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C3B65FB" w14:textId="76B6DFB2"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1DC43CDB"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0267BC6"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1556530"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Communications Contact Lists</w:t>
            </w:r>
          </w:p>
        </w:tc>
        <w:tc>
          <w:tcPr>
            <w:tcW w:w="748" w:type="dxa"/>
            <w:tcBorders>
              <w:top w:val="nil"/>
              <w:left w:val="nil"/>
              <w:bottom w:val="single" w:sz="4" w:space="0" w:color="auto"/>
              <w:right w:val="single" w:sz="4" w:space="0" w:color="auto"/>
            </w:tcBorders>
            <w:shd w:val="clear" w:color="auto" w:fill="auto"/>
            <w:noWrap/>
            <w:vAlign w:val="bottom"/>
            <w:hideMark/>
          </w:tcPr>
          <w:p w14:paraId="0417CC1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FFD462E" w14:textId="727D8A3E"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27A128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A147C6C"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4F67188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Privacy Plan</w:t>
            </w:r>
          </w:p>
        </w:tc>
        <w:tc>
          <w:tcPr>
            <w:tcW w:w="748" w:type="dxa"/>
            <w:tcBorders>
              <w:top w:val="nil"/>
              <w:left w:val="nil"/>
              <w:bottom w:val="single" w:sz="4" w:space="0" w:color="auto"/>
              <w:right w:val="single" w:sz="4" w:space="0" w:color="auto"/>
            </w:tcBorders>
            <w:shd w:val="clear" w:color="000000" w:fill="BFBFBF"/>
            <w:noWrap/>
            <w:vAlign w:val="bottom"/>
            <w:hideMark/>
          </w:tcPr>
          <w:p w14:paraId="41248BF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000000" w:fill="BFBFBF"/>
            <w:noWrap/>
            <w:vAlign w:val="bottom"/>
            <w:hideMark/>
          </w:tcPr>
          <w:p w14:paraId="321B7BC5" w14:textId="478EF153"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7,800.00</w:t>
            </w:r>
          </w:p>
        </w:tc>
        <w:tc>
          <w:tcPr>
            <w:tcW w:w="1257" w:type="dxa"/>
            <w:tcBorders>
              <w:top w:val="nil"/>
              <w:left w:val="nil"/>
              <w:bottom w:val="single" w:sz="4" w:space="0" w:color="auto"/>
              <w:right w:val="single" w:sz="4" w:space="0" w:color="auto"/>
            </w:tcBorders>
            <w:shd w:val="clear" w:color="000000" w:fill="BFBFBF"/>
            <w:noWrap/>
            <w:vAlign w:val="bottom"/>
            <w:hideMark/>
          </w:tcPr>
          <w:p w14:paraId="63680F0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4/30/2015</w:t>
            </w:r>
          </w:p>
        </w:tc>
      </w:tr>
      <w:tr w:rsidR="00AF7DE3" w:rsidRPr="004C7C93" w14:paraId="2161D183"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EF5F3A7"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-NC Consultant Fees</w:t>
            </w:r>
          </w:p>
        </w:tc>
        <w:tc>
          <w:tcPr>
            <w:tcW w:w="748" w:type="dxa"/>
            <w:tcBorders>
              <w:top w:val="nil"/>
              <w:left w:val="nil"/>
              <w:bottom w:val="single" w:sz="4" w:space="0" w:color="auto"/>
              <w:right w:val="single" w:sz="4" w:space="0" w:color="auto"/>
            </w:tcBorders>
            <w:shd w:val="clear" w:color="auto" w:fill="auto"/>
            <w:noWrap/>
            <w:vAlign w:val="bottom"/>
            <w:hideMark/>
          </w:tcPr>
          <w:p w14:paraId="6C91454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C1AA48F" w14:textId="3A2442A9"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5,000.00</w:t>
            </w:r>
          </w:p>
        </w:tc>
        <w:tc>
          <w:tcPr>
            <w:tcW w:w="1257" w:type="dxa"/>
            <w:tcBorders>
              <w:top w:val="nil"/>
              <w:left w:val="nil"/>
              <w:bottom w:val="single" w:sz="4" w:space="0" w:color="auto"/>
              <w:right w:val="single" w:sz="4" w:space="0" w:color="auto"/>
            </w:tcBorders>
            <w:shd w:val="clear" w:color="auto" w:fill="auto"/>
            <w:noWrap/>
            <w:vAlign w:val="bottom"/>
            <w:hideMark/>
          </w:tcPr>
          <w:p w14:paraId="4527C29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6C016B12"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0AF4536"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-Negotiation/Approval of new Privacy Plan</w:t>
            </w:r>
          </w:p>
        </w:tc>
        <w:tc>
          <w:tcPr>
            <w:tcW w:w="748" w:type="dxa"/>
            <w:tcBorders>
              <w:top w:val="nil"/>
              <w:left w:val="nil"/>
              <w:bottom w:val="single" w:sz="4" w:space="0" w:color="auto"/>
              <w:right w:val="single" w:sz="4" w:space="0" w:color="auto"/>
            </w:tcBorders>
            <w:shd w:val="clear" w:color="auto" w:fill="auto"/>
            <w:noWrap/>
            <w:vAlign w:val="bottom"/>
            <w:hideMark/>
          </w:tcPr>
          <w:p w14:paraId="1EFF126B"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3A7258A1" w14:textId="4D3B4A4D"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FBEF673"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617BFAAF"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D7594D1" w14:textId="30B1756D"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Revised Agreements (Partic</w:t>
            </w:r>
            <w:r w:rsidR="00674060" w:rsidRPr="004C7C93">
              <w:rPr>
                <w:rFonts w:ascii="Times New Roman" w:eastAsia="Times New Roman" w:hAnsi="Times New Roman" w:cs="Times New Roman"/>
                <w:color w:val="000000"/>
                <w:kern w:val="0"/>
                <w:sz w:val="22"/>
                <w:szCs w:val="22"/>
                <w:lang w:eastAsia="en-US"/>
              </w:rPr>
              <w:t>i</w:t>
            </w:r>
            <w:r w:rsidRPr="004C7C93">
              <w:rPr>
                <w:rFonts w:ascii="Times New Roman" w:eastAsia="Times New Roman" w:hAnsi="Times New Roman" w:cs="Times New Roman"/>
                <w:color w:val="000000"/>
                <w:kern w:val="0"/>
                <w:sz w:val="22"/>
                <w:szCs w:val="22"/>
                <w:lang w:eastAsia="en-US"/>
              </w:rPr>
              <w:t>pation, QSOBAA, etc</w:t>
            </w:r>
            <w:r w:rsidR="009D38D3" w:rsidRPr="004C7C93">
              <w:rPr>
                <w:rFonts w:ascii="Times New Roman" w:eastAsia="Times New Roman" w:hAnsi="Times New Roman" w:cs="Times New Roman"/>
                <w:color w:val="000000"/>
                <w:kern w:val="0"/>
                <w:sz w:val="22"/>
                <w:szCs w:val="22"/>
                <w:lang w:eastAsia="en-US"/>
              </w:rPr>
              <w:t>.</w:t>
            </w:r>
            <w:r w:rsidRPr="004C7C93">
              <w:rPr>
                <w:rFonts w:ascii="Times New Roman" w:eastAsia="Times New Roman" w:hAnsi="Times New Roman" w:cs="Times New Roman"/>
                <w:color w:val="000000"/>
                <w:kern w:val="0"/>
                <w:sz w:val="22"/>
                <w:szCs w:val="22"/>
                <w:lang w:eastAsia="en-US"/>
              </w:rPr>
              <w:t>)</w:t>
            </w:r>
          </w:p>
        </w:tc>
        <w:tc>
          <w:tcPr>
            <w:tcW w:w="748" w:type="dxa"/>
            <w:tcBorders>
              <w:top w:val="nil"/>
              <w:left w:val="nil"/>
              <w:bottom w:val="single" w:sz="4" w:space="0" w:color="auto"/>
              <w:right w:val="single" w:sz="4" w:space="0" w:color="auto"/>
            </w:tcBorders>
            <w:shd w:val="clear" w:color="auto" w:fill="auto"/>
            <w:noWrap/>
            <w:vAlign w:val="bottom"/>
            <w:hideMark/>
          </w:tcPr>
          <w:p w14:paraId="72DAD264"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20</w:t>
            </w:r>
          </w:p>
        </w:tc>
        <w:tc>
          <w:tcPr>
            <w:tcW w:w="1899" w:type="dxa"/>
            <w:tcBorders>
              <w:top w:val="nil"/>
              <w:left w:val="nil"/>
              <w:bottom w:val="single" w:sz="4" w:space="0" w:color="auto"/>
              <w:right w:val="single" w:sz="4" w:space="0" w:color="auto"/>
            </w:tcBorders>
            <w:shd w:val="clear" w:color="auto" w:fill="auto"/>
            <w:noWrap/>
            <w:vAlign w:val="bottom"/>
            <w:hideMark/>
          </w:tcPr>
          <w:p w14:paraId="4FC63692" w14:textId="3422091E"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2285CC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5E12665"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C4CF4D9" w14:textId="4F7547B6"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Client Releases / Notices etc</w:t>
            </w:r>
            <w:r w:rsidR="009D38D3" w:rsidRPr="004C7C93">
              <w:rPr>
                <w:rFonts w:ascii="Times New Roman" w:eastAsia="Times New Roman" w:hAnsi="Times New Roman" w:cs="Times New Roman"/>
                <w:color w:val="000000"/>
                <w:kern w:val="0"/>
                <w:sz w:val="22"/>
                <w:szCs w:val="22"/>
                <w:lang w:eastAsia="en-US"/>
              </w:rPr>
              <w:t>.</w:t>
            </w:r>
          </w:p>
        </w:tc>
        <w:tc>
          <w:tcPr>
            <w:tcW w:w="748" w:type="dxa"/>
            <w:tcBorders>
              <w:top w:val="nil"/>
              <w:left w:val="nil"/>
              <w:bottom w:val="single" w:sz="4" w:space="0" w:color="auto"/>
              <w:right w:val="single" w:sz="4" w:space="0" w:color="auto"/>
            </w:tcBorders>
            <w:shd w:val="clear" w:color="auto" w:fill="auto"/>
            <w:noWrap/>
            <w:vAlign w:val="bottom"/>
            <w:hideMark/>
          </w:tcPr>
          <w:p w14:paraId="5F5A218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1FC59CF4" w14:textId="4ACFE2BA"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B22ECB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0E5EB99"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298A9D6D"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System Tasks (mix of Bowman and MCAH)</w:t>
            </w:r>
          </w:p>
        </w:tc>
        <w:tc>
          <w:tcPr>
            <w:tcW w:w="748" w:type="dxa"/>
            <w:tcBorders>
              <w:top w:val="nil"/>
              <w:left w:val="nil"/>
              <w:bottom w:val="single" w:sz="4" w:space="0" w:color="auto"/>
              <w:right w:val="single" w:sz="4" w:space="0" w:color="auto"/>
            </w:tcBorders>
            <w:shd w:val="clear" w:color="000000" w:fill="BFBFBF"/>
            <w:noWrap/>
            <w:vAlign w:val="bottom"/>
            <w:hideMark/>
          </w:tcPr>
          <w:p w14:paraId="45C622E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77</w:t>
            </w:r>
          </w:p>
        </w:tc>
        <w:tc>
          <w:tcPr>
            <w:tcW w:w="1899" w:type="dxa"/>
            <w:tcBorders>
              <w:top w:val="nil"/>
              <w:left w:val="nil"/>
              <w:bottom w:val="single" w:sz="4" w:space="0" w:color="auto"/>
              <w:right w:val="single" w:sz="4" w:space="0" w:color="auto"/>
            </w:tcBorders>
            <w:shd w:val="clear" w:color="000000" w:fill="BFBFBF"/>
            <w:noWrap/>
            <w:vAlign w:val="bottom"/>
            <w:hideMark/>
          </w:tcPr>
          <w:p w14:paraId="5D36F779" w14:textId="5A78A8EB"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16,750.00</w:t>
            </w:r>
          </w:p>
        </w:tc>
        <w:tc>
          <w:tcPr>
            <w:tcW w:w="1257" w:type="dxa"/>
            <w:tcBorders>
              <w:top w:val="nil"/>
              <w:left w:val="nil"/>
              <w:bottom w:val="single" w:sz="4" w:space="0" w:color="auto"/>
              <w:right w:val="single" w:sz="4" w:space="0" w:color="auto"/>
            </w:tcBorders>
            <w:shd w:val="clear" w:color="000000" w:fill="BFBFBF"/>
            <w:noWrap/>
            <w:vAlign w:val="bottom"/>
            <w:hideMark/>
          </w:tcPr>
          <w:p w14:paraId="20C0D63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6/30/2015</w:t>
            </w:r>
          </w:p>
        </w:tc>
      </w:tr>
      <w:tr w:rsidR="00AF7DE3" w:rsidRPr="004C7C93" w14:paraId="6E1D22E2"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F8BFF3C"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-Update Contract with Bowman (MCAH &amp; Governance)</w:t>
            </w:r>
          </w:p>
        </w:tc>
        <w:tc>
          <w:tcPr>
            <w:tcW w:w="748" w:type="dxa"/>
            <w:tcBorders>
              <w:top w:val="nil"/>
              <w:left w:val="nil"/>
              <w:bottom w:val="single" w:sz="4" w:space="0" w:color="auto"/>
              <w:right w:val="single" w:sz="4" w:space="0" w:color="auto"/>
            </w:tcBorders>
            <w:shd w:val="clear" w:color="auto" w:fill="auto"/>
            <w:noWrap/>
            <w:vAlign w:val="bottom"/>
            <w:hideMark/>
          </w:tcPr>
          <w:p w14:paraId="28CB728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w:t>
            </w:r>
          </w:p>
        </w:tc>
        <w:tc>
          <w:tcPr>
            <w:tcW w:w="1899" w:type="dxa"/>
            <w:tcBorders>
              <w:top w:val="nil"/>
              <w:left w:val="nil"/>
              <w:bottom w:val="single" w:sz="4" w:space="0" w:color="auto"/>
              <w:right w:val="single" w:sz="4" w:space="0" w:color="auto"/>
            </w:tcBorders>
            <w:shd w:val="clear" w:color="auto" w:fill="auto"/>
            <w:noWrap/>
            <w:vAlign w:val="bottom"/>
            <w:hideMark/>
          </w:tcPr>
          <w:p w14:paraId="1FF61EDB" w14:textId="1370374F"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350.00</w:t>
            </w:r>
          </w:p>
        </w:tc>
        <w:tc>
          <w:tcPr>
            <w:tcW w:w="1257" w:type="dxa"/>
            <w:tcBorders>
              <w:top w:val="nil"/>
              <w:left w:val="nil"/>
              <w:bottom w:val="single" w:sz="4" w:space="0" w:color="auto"/>
              <w:right w:val="single" w:sz="4" w:space="0" w:color="auto"/>
            </w:tcBorders>
            <w:shd w:val="clear" w:color="auto" w:fill="auto"/>
            <w:noWrap/>
            <w:vAlign w:val="bottom"/>
            <w:hideMark/>
          </w:tcPr>
          <w:p w14:paraId="400A81A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F8934DD"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ED026EB"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-Server Evaluation (Bowman)</w:t>
            </w:r>
          </w:p>
        </w:tc>
        <w:tc>
          <w:tcPr>
            <w:tcW w:w="748" w:type="dxa"/>
            <w:tcBorders>
              <w:top w:val="nil"/>
              <w:left w:val="nil"/>
              <w:bottom w:val="single" w:sz="4" w:space="0" w:color="auto"/>
              <w:right w:val="single" w:sz="4" w:space="0" w:color="auto"/>
            </w:tcBorders>
            <w:shd w:val="clear" w:color="auto" w:fill="auto"/>
            <w:noWrap/>
            <w:vAlign w:val="bottom"/>
            <w:hideMark/>
          </w:tcPr>
          <w:p w14:paraId="4271F816"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2947416E" w14:textId="3D43D49B"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Normally Free</w:t>
            </w:r>
          </w:p>
        </w:tc>
        <w:tc>
          <w:tcPr>
            <w:tcW w:w="1257" w:type="dxa"/>
            <w:tcBorders>
              <w:top w:val="nil"/>
              <w:left w:val="nil"/>
              <w:bottom w:val="single" w:sz="4" w:space="0" w:color="auto"/>
              <w:right w:val="single" w:sz="4" w:space="0" w:color="auto"/>
            </w:tcBorders>
            <w:shd w:val="clear" w:color="auto" w:fill="auto"/>
            <w:noWrap/>
            <w:vAlign w:val="bottom"/>
            <w:hideMark/>
          </w:tcPr>
          <w:p w14:paraId="2DA5DFD8"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534D6730"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DBDE27E"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-Evaluate and add new Modules</w:t>
            </w:r>
          </w:p>
        </w:tc>
        <w:tc>
          <w:tcPr>
            <w:tcW w:w="748" w:type="dxa"/>
            <w:tcBorders>
              <w:top w:val="nil"/>
              <w:left w:val="nil"/>
              <w:bottom w:val="single" w:sz="4" w:space="0" w:color="auto"/>
              <w:right w:val="single" w:sz="4" w:space="0" w:color="auto"/>
            </w:tcBorders>
            <w:shd w:val="clear" w:color="auto" w:fill="auto"/>
            <w:noWrap/>
            <w:vAlign w:val="bottom"/>
            <w:hideMark/>
          </w:tcPr>
          <w:p w14:paraId="58A6DE4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w:t>
            </w:r>
          </w:p>
        </w:tc>
        <w:tc>
          <w:tcPr>
            <w:tcW w:w="1899" w:type="dxa"/>
            <w:tcBorders>
              <w:top w:val="nil"/>
              <w:left w:val="nil"/>
              <w:bottom w:val="single" w:sz="4" w:space="0" w:color="auto"/>
              <w:right w:val="single" w:sz="4" w:space="0" w:color="auto"/>
            </w:tcBorders>
            <w:shd w:val="clear" w:color="auto" w:fill="auto"/>
            <w:noWrap/>
            <w:vAlign w:val="bottom"/>
            <w:hideMark/>
          </w:tcPr>
          <w:p w14:paraId="14AB2AB5" w14:textId="2A0E10F2"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240.00</w:t>
            </w:r>
          </w:p>
        </w:tc>
        <w:tc>
          <w:tcPr>
            <w:tcW w:w="1257" w:type="dxa"/>
            <w:tcBorders>
              <w:top w:val="nil"/>
              <w:left w:val="nil"/>
              <w:bottom w:val="single" w:sz="4" w:space="0" w:color="auto"/>
              <w:right w:val="single" w:sz="4" w:space="0" w:color="auto"/>
            </w:tcBorders>
            <w:shd w:val="clear" w:color="auto" w:fill="auto"/>
            <w:noWrap/>
            <w:vAlign w:val="bottom"/>
            <w:hideMark/>
          </w:tcPr>
          <w:p w14:paraId="0592297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3E0B4B6"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B7C75AD"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-Develop / Approve Archive &amp; Data Reorganization Plans</w:t>
            </w:r>
          </w:p>
        </w:tc>
        <w:tc>
          <w:tcPr>
            <w:tcW w:w="748" w:type="dxa"/>
            <w:tcBorders>
              <w:top w:val="nil"/>
              <w:left w:val="nil"/>
              <w:bottom w:val="single" w:sz="4" w:space="0" w:color="auto"/>
              <w:right w:val="single" w:sz="4" w:space="0" w:color="auto"/>
            </w:tcBorders>
            <w:shd w:val="clear" w:color="auto" w:fill="auto"/>
            <w:noWrap/>
            <w:vAlign w:val="bottom"/>
            <w:hideMark/>
          </w:tcPr>
          <w:p w14:paraId="50BB548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20</w:t>
            </w:r>
          </w:p>
        </w:tc>
        <w:tc>
          <w:tcPr>
            <w:tcW w:w="1899" w:type="dxa"/>
            <w:tcBorders>
              <w:top w:val="nil"/>
              <w:left w:val="nil"/>
              <w:bottom w:val="single" w:sz="4" w:space="0" w:color="auto"/>
              <w:right w:val="single" w:sz="4" w:space="0" w:color="auto"/>
            </w:tcBorders>
            <w:shd w:val="clear" w:color="auto" w:fill="auto"/>
            <w:noWrap/>
            <w:vAlign w:val="bottom"/>
            <w:hideMark/>
          </w:tcPr>
          <w:p w14:paraId="3DA5867F" w14:textId="1C2162B0"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1,200.00</w:t>
            </w:r>
          </w:p>
        </w:tc>
        <w:tc>
          <w:tcPr>
            <w:tcW w:w="1257" w:type="dxa"/>
            <w:tcBorders>
              <w:top w:val="nil"/>
              <w:left w:val="nil"/>
              <w:bottom w:val="single" w:sz="4" w:space="0" w:color="auto"/>
              <w:right w:val="single" w:sz="4" w:space="0" w:color="auto"/>
            </w:tcBorders>
            <w:shd w:val="clear" w:color="auto" w:fill="auto"/>
            <w:noWrap/>
            <w:vAlign w:val="bottom"/>
            <w:hideMark/>
          </w:tcPr>
          <w:p w14:paraId="1225815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A8CD99E"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E81817C"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-SOWs with Bowman (Archive, move data and reports)</w:t>
            </w:r>
          </w:p>
        </w:tc>
        <w:tc>
          <w:tcPr>
            <w:tcW w:w="748" w:type="dxa"/>
            <w:tcBorders>
              <w:top w:val="nil"/>
              <w:left w:val="nil"/>
              <w:bottom w:val="single" w:sz="4" w:space="0" w:color="auto"/>
              <w:right w:val="single" w:sz="4" w:space="0" w:color="auto"/>
            </w:tcBorders>
            <w:shd w:val="clear" w:color="auto" w:fill="auto"/>
            <w:noWrap/>
            <w:vAlign w:val="bottom"/>
            <w:hideMark/>
          </w:tcPr>
          <w:p w14:paraId="695143F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8</w:t>
            </w:r>
          </w:p>
        </w:tc>
        <w:tc>
          <w:tcPr>
            <w:tcW w:w="1899" w:type="dxa"/>
            <w:tcBorders>
              <w:top w:val="nil"/>
              <w:left w:val="nil"/>
              <w:bottom w:val="single" w:sz="4" w:space="0" w:color="auto"/>
              <w:right w:val="single" w:sz="4" w:space="0" w:color="auto"/>
            </w:tcBorders>
            <w:shd w:val="clear" w:color="auto" w:fill="auto"/>
            <w:noWrap/>
            <w:vAlign w:val="bottom"/>
            <w:hideMark/>
          </w:tcPr>
          <w:p w14:paraId="6DA862D8" w14:textId="1DF89575"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10,560.00</w:t>
            </w:r>
          </w:p>
        </w:tc>
        <w:tc>
          <w:tcPr>
            <w:tcW w:w="1257" w:type="dxa"/>
            <w:tcBorders>
              <w:top w:val="nil"/>
              <w:left w:val="nil"/>
              <w:bottom w:val="single" w:sz="4" w:space="0" w:color="auto"/>
              <w:right w:val="single" w:sz="4" w:space="0" w:color="auto"/>
            </w:tcBorders>
            <w:shd w:val="clear" w:color="auto" w:fill="auto"/>
            <w:noWrap/>
            <w:vAlign w:val="bottom"/>
            <w:hideMark/>
          </w:tcPr>
          <w:p w14:paraId="6FE4E0B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59ADF9E4"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8854ADB" w14:textId="484CFAFA"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-Build / modify Reports on </w:t>
            </w:r>
            <w:r w:rsidR="00BD4CD5" w:rsidRPr="004C7C93">
              <w:rPr>
                <w:rFonts w:ascii="Times New Roman" w:eastAsia="Times New Roman" w:hAnsi="Times New Roman" w:cs="Times New Roman"/>
                <w:color w:val="000000"/>
                <w:kern w:val="0"/>
                <w:sz w:val="22"/>
                <w:szCs w:val="22"/>
                <w:lang w:eastAsia="en-US"/>
              </w:rPr>
              <w:t>NC HMIS</w:t>
            </w:r>
            <w:r w:rsidRPr="004C7C93">
              <w:rPr>
                <w:rFonts w:ascii="Times New Roman" w:eastAsia="Times New Roman" w:hAnsi="Times New Roman" w:cs="Times New Roman"/>
                <w:color w:val="000000"/>
                <w:kern w:val="0"/>
                <w:sz w:val="22"/>
                <w:szCs w:val="22"/>
                <w:lang w:eastAsia="en-US"/>
              </w:rPr>
              <w:t xml:space="preserve"> @ $110/hr</w:t>
            </w:r>
          </w:p>
        </w:tc>
        <w:tc>
          <w:tcPr>
            <w:tcW w:w="748" w:type="dxa"/>
            <w:tcBorders>
              <w:top w:val="nil"/>
              <w:left w:val="nil"/>
              <w:bottom w:val="single" w:sz="4" w:space="0" w:color="auto"/>
              <w:right w:val="single" w:sz="4" w:space="0" w:color="auto"/>
            </w:tcBorders>
            <w:shd w:val="clear" w:color="auto" w:fill="auto"/>
            <w:noWrap/>
            <w:vAlign w:val="bottom"/>
            <w:hideMark/>
          </w:tcPr>
          <w:p w14:paraId="3C957FD6"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4E560B22" w14:textId="301461B2"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4,400.00</w:t>
            </w:r>
          </w:p>
        </w:tc>
        <w:tc>
          <w:tcPr>
            <w:tcW w:w="1257" w:type="dxa"/>
            <w:tcBorders>
              <w:top w:val="nil"/>
              <w:left w:val="nil"/>
              <w:bottom w:val="single" w:sz="4" w:space="0" w:color="auto"/>
              <w:right w:val="single" w:sz="4" w:space="0" w:color="auto"/>
            </w:tcBorders>
            <w:shd w:val="clear" w:color="auto" w:fill="auto"/>
            <w:noWrap/>
            <w:vAlign w:val="bottom"/>
            <w:hideMark/>
          </w:tcPr>
          <w:p w14:paraId="55F601C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3A0C077"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02588330"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Training (MCAH Staff)</w:t>
            </w:r>
          </w:p>
        </w:tc>
        <w:tc>
          <w:tcPr>
            <w:tcW w:w="748" w:type="dxa"/>
            <w:tcBorders>
              <w:top w:val="nil"/>
              <w:left w:val="nil"/>
              <w:bottom w:val="single" w:sz="4" w:space="0" w:color="auto"/>
              <w:right w:val="single" w:sz="4" w:space="0" w:color="auto"/>
            </w:tcBorders>
            <w:shd w:val="clear" w:color="000000" w:fill="BFBFBF"/>
            <w:noWrap/>
            <w:vAlign w:val="bottom"/>
            <w:hideMark/>
          </w:tcPr>
          <w:p w14:paraId="18AD765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123</w:t>
            </w:r>
          </w:p>
        </w:tc>
        <w:tc>
          <w:tcPr>
            <w:tcW w:w="1899" w:type="dxa"/>
            <w:tcBorders>
              <w:top w:val="nil"/>
              <w:left w:val="nil"/>
              <w:bottom w:val="single" w:sz="4" w:space="0" w:color="auto"/>
              <w:right w:val="single" w:sz="4" w:space="0" w:color="auto"/>
            </w:tcBorders>
            <w:shd w:val="clear" w:color="000000" w:fill="BFBFBF"/>
            <w:noWrap/>
            <w:vAlign w:val="bottom"/>
            <w:hideMark/>
          </w:tcPr>
          <w:p w14:paraId="51A2DB40" w14:textId="7E289E1F"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7,460.00</w:t>
            </w:r>
          </w:p>
        </w:tc>
        <w:tc>
          <w:tcPr>
            <w:tcW w:w="1257" w:type="dxa"/>
            <w:tcBorders>
              <w:top w:val="nil"/>
              <w:left w:val="nil"/>
              <w:bottom w:val="single" w:sz="4" w:space="0" w:color="auto"/>
              <w:right w:val="single" w:sz="4" w:space="0" w:color="auto"/>
            </w:tcBorders>
            <w:shd w:val="clear" w:color="000000" w:fill="BFBFBF"/>
            <w:noWrap/>
            <w:vAlign w:val="bottom"/>
            <w:hideMark/>
          </w:tcPr>
          <w:p w14:paraId="6FC214B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31-May</w:t>
            </w:r>
          </w:p>
        </w:tc>
      </w:tr>
      <w:tr w:rsidR="00AF7DE3" w:rsidRPr="004C7C93" w14:paraId="53B5FC56"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90459F1"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-Administrative Pages (20 1 hour Sessions)</w:t>
            </w:r>
          </w:p>
        </w:tc>
        <w:tc>
          <w:tcPr>
            <w:tcW w:w="748" w:type="dxa"/>
            <w:tcBorders>
              <w:top w:val="nil"/>
              <w:left w:val="nil"/>
              <w:bottom w:val="single" w:sz="4" w:space="0" w:color="auto"/>
              <w:right w:val="single" w:sz="4" w:space="0" w:color="auto"/>
            </w:tcBorders>
            <w:shd w:val="clear" w:color="auto" w:fill="auto"/>
            <w:noWrap/>
            <w:vAlign w:val="bottom"/>
            <w:hideMark/>
          </w:tcPr>
          <w:p w14:paraId="46FB3BA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2F2D66D7" w14:textId="7BE5E218"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7BCF1DC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1302D9C5"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79E4D22"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-Visibility and Security (20 1 hour Sessions)</w:t>
            </w:r>
          </w:p>
        </w:tc>
        <w:tc>
          <w:tcPr>
            <w:tcW w:w="748" w:type="dxa"/>
            <w:tcBorders>
              <w:top w:val="nil"/>
              <w:left w:val="nil"/>
              <w:bottom w:val="single" w:sz="4" w:space="0" w:color="auto"/>
              <w:right w:val="single" w:sz="4" w:space="0" w:color="auto"/>
            </w:tcBorders>
            <w:shd w:val="clear" w:color="auto" w:fill="auto"/>
            <w:noWrap/>
            <w:vAlign w:val="bottom"/>
            <w:hideMark/>
          </w:tcPr>
          <w:p w14:paraId="5F01B55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5F95C575" w14:textId="03D51CD9"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C4FBF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117077F"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F692664"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-Module Training (current and new - Live via WEB/Recorded)</w:t>
            </w:r>
          </w:p>
        </w:tc>
        <w:tc>
          <w:tcPr>
            <w:tcW w:w="748" w:type="dxa"/>
            <w:tcBorders>
              <w:top w:val="nil"/>
              <w:left w:val="nil"/>
              <w:bottom w:val="single" w:sz="4" w:space="0" w:color="auto"/>
              <w:right w:val="single" w:sz="4" w:space="0" w:color="auto"/>
            </w:tcBorders>
            <w:shd w:val="clear" w:color="auto" w:fill="auto"/>
            <w:noWrap/>
            <w:vAlign w:val="bottom"/>
            <w:hideMark/>
          </w:tcPr>
          <w:p w14:paraId="2FF2C3A3"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30</w:t>
            </w:r>
          </w:p>
        </w:tc>
        <w:tc>
          <w:tcPr>
            <w:tcW w:w="1899" w:type="dxa"/>
            <w:tcBorders>
              <w:top w:val="nil"/>
              <w:left w:val="nil"/>
              <w:bottom w:val="single" w:sz="4" w:space="0" w:color="auto"/>
              <w:right w:val="single" w:sz="4" w:space="0" w:color="auto"/>
            </w:tcBorders>
            <w:shd w:val="clear" w:color="auto" w:fill="auto"/>
            <w:noWrap/>
            <w:vAlign w:val="bottom"/>
            <w:hideMark/>
          </w:tcPr>
          <w:p w14:paraId="0F48210E" w14:textId="6C9E5ED3"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5D28CB9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0361889"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B8749FB"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-Privacy (8 hrs Live via WEB) See April for on-site</w:t>
            </w:r>
          </w:p>
        </w:tc>
        <w:tc>
          <w:tcPr>
            <w:tcW w:w="748" w:type="dxa"/>
            <w:tcBorders>
              <w:top w:val="nil"/>
              <w:left w:val="nil"/>
              <w:bottom w:val="single" w:sz="4" w:space="0" w:color="auto"/>
              <w:right w:val="single" w:sz="4" w:space="0" w:color="auto"/>
            </w:tcBorders>
            <w:shd w:val="clear" w:color="auto" w:fill="auto"/>
            <w:noWrap/>
            <w:vAlign w:val="bottom"/>
            <w:hideMark/>
          </w:tcPr>
          <w:p w14:paraId="402E20E4"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8</w:t>
            </w:r>
          </w:p>
        </w:tc>
        <w:tc>
          <w:tcPr>
            <w:tcW w:w="1899" w:type="dxa"/>
            <w:tcBorders>
              <w:top w:val="nil"/>
              <w:left w:val="nil"/>
              <w:bottom w:val="single" w:sz="4" w:space="0" w:color="auto"/>
              <w:right w:val="single" w:sz="4" w:space="0" w:color="auto"/>
            </w:tcBorders>
            <w:shd w:val="clear" w:color="auto" w:fill="auto"/>
            <w:noWrap/>
            <w:vAlign w:val="bottom"/>
            <w:hideMark/>
          </w:tcPr>
          <w:p w14:paraId="44B08FD6" w14:textId="6FBFF570"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48AE9B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4B8ABD0"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657F292"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-Help Desk related to above training (Jan to April)</w:t>
            </w:r>
          </w:p>
        </w:tc>
        <w:tc>
          <w:tcPr>
            <w:tcW w:w="748" w:type="dxa"/>
            <w:tcBorders>
              <w:top w:val="nil"/>
              <w:left w:val="nil"/>
              <w:bottom w:val="single" w:sz="4" w:space="0" w:color="auto"/>
              <w:right w:val="single" w:sz="4" w:space="0" w:color="auto"/>
            </w:tcBorders>
            <w:shd w:val="clear" w:color="auto" w:fill="auto"/>
            <w:noWrap/>
            <w:vAlign w:val="bottom"/>
            <w:hideMark/>
          </w:tcPr>
          <w:p w14:paraId="0701AAB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25</w:t>
            </w:r>
          </w:p>
        </w:tc>
        <w:tc>
          <w:tcPr>
            <w:tcW w:w="1899" w:type="dxa"/>
            <w:tcBorders>
              <w:top w:val="nil"/>
              <w:left w:val="nil"/>
              <w:bottom w:val="single" w:sz="4" w:space="0" w:color="auto"/>
              <w:right w:val="single" w:sz="4" w:space="0" w:color="auto"/>
            </w:tcBorders>
            <w:shd w:val="clear" w:color="auto" w:fill="auto"/>
            <w:noWrap/>
            <w:vAlign w:val="bottom"/>
            <w:hideMark/>
          </w:tcPr>
          <w:p w14:paraId="65FF5352" w14:textId="1FCAB2DA"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0F2C620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6B85229"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BA4102C"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-Reports (5 - 1 hour Sessions via Web)</w:t>
            </w:r>
          </w:p>
        </w:tc>
        <w:tc>
          <w:tcPr>
            <w:tcW w:w="748" w:type="dxa"/>
            <w:tcBorders>
              <w:top w:val="nil"/>
              <w:left w:val="nil"/>
              <w:bottom w:val="single" w:sz="4" w:space="0" w:color="auto"/>
              <w:right w:val="single" w:sz="4" w:space="0" w:color="auto"/>
            </w:tcBorders>
            <w:shd w:val="clear" w:color="auto" w:fill="auto"/>
            <w:noWrap/>
            <w:vAlign w:val="bottom"/>
            <w:hideMark/>
          </w:tcPr>
          <w:p w14:paraId="500D380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10</w:t>
            </w:r>
          </w:p>
        </w:tc>
        <w:tc>
          <w:tcPr>
            <w:tcW w:w="1899" w:type="dxa"/>
            <w:tcBorders>
              <w:top w:val="nil"/>
              <w:left w:val="nil"/>
              <w:bottom w:val="single" w:sz="4" w:space="0" w:color="auto"/>
              <w:right w:val="single" w:sz="4" w:space="0" w:color="auto"/>
            </w:tcBorders>
            <w:shd w:val="clear" w:color="auto" w:fill="auto"/>
            <w:noWrap/>
            <w:vAlign w:val="bottom"/>
            <w:hideMark/>
          </w:tcPr>
          <w:p w14:paraId="262A7E45" w14:textId="23D175DE"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 </w:t>
            </w:r>
          </w:p>
        </w:tc>
        <w:tc>
          <w:tcPr>
            <w:tcW w:w="1257" w:type="dxa"/>
            <w:tcBorders>
              <w:top w:val="nil"/>
              <w:left w:val="nil"/>
              <w:bottom w:val="single" w:sz="4" w:space="0" w:color="auto"/>
              <w:right w:val="single" w:sz="4" w:space="0" w:color="auto"/>
            </w:tcBorders>
            <w:shd w:val="clear" w:color="auto" w:fill="auto"/>
            <w:noWrap/>
            <w:vAlign w:val="bottom"/>
            <w:hideMark/>
          </w:tcPr>
          <w:p w14:paraId="473AD2D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6DC25A59"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5834BB9F"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On Site Staffing (Mid March to June 30th)</w:t>
            </w:r>
          </w:p>
        </w:tc>
        <w:tc>
          <w:tcPr>
            <w:tcW w:w="748" w:type="dxa"/>
            <w:tcBorders>
              <w:top w:val="nil"/>
              <w:left w:val="nil"/>
              <w:bottom w:val="single" w:sz="4" w:space="0" w:color="auto"/>
              <w:right w:val="single" w:sz="4" w:space="0" w:color="auto"/>
            </w:tcBorders>
            <w:shd w:val="clear" w:color="000000" w:fill="BFBFBF"/>
            <w:noWrap/>
            <w:vAlign w:val="bottom"/>
            <w:hideMark/>
          </w:tcPr>
          <w:p w14:paraId="7A0E9C9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D9A919F" w14:textId="605E3943"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79,677.46</w:t>
            </w:r>
          </w:p>
        </w:tc>
        <w:tc>
          <w:tcPr>
            <w:tcW w:w="1257" w:type="dxa"/>
            <w:tcBorders>
              <w:top w:val="nil"/>
              <w:left w:val="nil"/>
              <w:bottom w:val="single" w:sz="4" w:space="0" w:color="auto"/>
              <w:right w:val="single" w:sz="4" w:space="0" w:color="auto"/>
            </w:tcBorders>
            <w:shd w:val="clear" w:color="000000" w:fill="BFBFBF"/>
            <w:noWrap/>
            <w:vAlign w:val="bottom"/>
            <w:hideMark/>
          </w:tcPr>
          <w:p w14:paraId="4DD133F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6/30/2015</w:t>
            </w:r>
          </w:p>
        </w:tc>
      </w:tr>
      <w:tr w:rsidR="00AF7DE3" w:rsidRPr="004C7C93" w14:paraId="165D01CA"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410F234"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-Recruiting </w:t>
            </w:r>
          </w:p>
        </w:tc>
        <w:tc>
          <w:tcPr>
            <w:tcW w:w="748" w:type="dxa"/>
            <w:tcBorders>
              <w:top w:val="nil"/>
              <w:left w:val="nil"/>
              <w:bottom w:val="single" w:sz="4" w:space="0" w:color="auto"/>
              <w:right w:val="single" w:sz="4" w:space="0" w:color="auto"/>
            </w:tcBorders>
            <w:shd w:val="clear" w:color="auto" w:fill="auto"/>
            <w:noWrap/>
            <w:vAlign w:val="bottom"/>
            <w:hideMark/>
          </w:tcPr>
          <w:p w14:paraId="2928A80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13</w:t>
            </w:r>
          </w:p>
        </w:tc>
        <w:tc>
          <w:tcPr>
            <w:tcW w:w="1899" w:type="dxa"/>
            <w:tcBorders>
              <w:top w:val="nil"/>
              <w:left w:val="nil"/>
              <w:bottom w:val="single" w:sz="4" w:space="0" w:color="auto"/>
              <w:right w:val="single" w:sz="4" w:space="0" w:color="auto"/>
            </w:tcBorders>
            <w:shd w:val="clear" w:color="auto" w:fill="auto"/>
            <w:noWrap/>
            <w:vAlign w:val="bottom"/>
            <w:hideMark/>
          </w:tcPr>
          <w:p w14:paraId="17C401E5" w14:textId="1CD5C2A6"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810.00</w:t>
            </w:r>
          </w:p>
        </w:tc>
        <w:tc>
          <w:tcPr>
            <w:tcW w:w="1257" w:type="dxa"/>
            <w:tcBorders>
              <w:top w:val="nil"/>
              <w:left w:val="nil"/>
              <w:bottom w:val="single" w:sz="4" w:space="0" w:color="auto"/>
              <w:right w:val="single" w:sz="4" w:space="0" w:color="auto"/>
            </w:tcBorders>
            <w:shd w:val="clear" w:color="auto" w:fill="auto"/>
            <w:noWrap/>
            <w:vAlign w:val="bottom"/>
            <w:hideMark/>
          </w:tcPr>
          <w:p w14:paraId="55897BB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2/28/2015</w:t>
            </w:r>
          </w:p>
        </w:tc>
      </w:tr>
      <w:tr w:rsidR="00AF7DE3" w:rsidRPr="004C7C93" w14:paraId="77A4B7B1"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91A6D17"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-1 Staff FTE (mid-March to June 30)</w:t>
            </w:r>
          </w:p>
        </w:tc>
        <w:tc>
          <w:tcPr>
            <w:tcW w:w="748" w:type="dxa"/>
            <w:tcBorders>
              <w:top w:val="nil"/>
              <w:left w:val="nil"/>
              <w:bottom w:val="single" w:sz="4" w:space="0" w:color="auto"/>
              <w:right w:val="single" w:sz="4" w:space="0" w:color="auto"/>
            </w:tcBorders>
            <w:shd w:val="clear" w:color="auto" w:fill="auto"/>
            <w:noWrap/>
            <w:vAlign w:val="bottom"/>
            <w:hideMark/>
          </w:tcPr>
          <w:p w14:paraId="55D7C28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14D9CB7" w14:textId="3E8FD95F"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23,625.00</w:t>
            </w:r>
          </w:p>
        </w:tc>
        <w:tc>
          <w:tcPr>
            <w:tcW w:w="1257" w:type="dxa"/>
            <w:tcBorders>
              <w:top w:val="nil"/>
              <w:left w:val="nil"/>
              <w:bottom w:val="single" w:sz="4" w:space="0" w:color="auto"/>
              <w:right w:val="single" w:sz="4" w:space="0" w:color="auto"/>
            </w:tcBorders>
            <w:shd w:val="clear" w:color="auto" w:fill="auto"/>
            <w:noWrap/>
            <w:vAlign w:val="bottom"/>
            <w:hideMark/>
          </w:tcPr>
          <w:p w14:paraId="2981E7C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0983C37"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52806AD"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-.5 Staff FTE (April - June 30)</w:t>
            </w:r>
          </w:p>
        </w:tc>
        <w:tc>
          <w:tcPr>
            <w:tcW w:w="748" w:type="dxa"/>
            <w:tcBorders>
              <w:top w:val="nil"/>
              <w:left w:val="nil"/>
              <w:bottom w:val="single" w:sz="4" w:space="0" w:color="auto"/>
              <w:right w:val="single" w:sz="4" w:space="0" w:color="auto"/>
            </w:tcBorders>
            <w:shd w:val="clear" w:color="auto" w:fill="auto"/>
            <w:noWrap/>
            <w:vAlign w:val="bottom"/>
            <w:hideMark/>
          </w:tcPr>
          <w:p w14:paraId="6B94DA9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893829D" w14:textId="30BAE01F"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3,833.33</w:t>
            </w:r>
          </w:p>
        </w:tc>
        <w:tc>
          <w:tcPr>
            <w:tcW w:w="1257" w:type="dxa"/>
            <w:tcBorders>
              <w:top w:val="nil"/>
              <w:left w:val="nil"/>
              <w:bottom w:val="single" w:sz="4" w:space="0" w:color="auto"/>
              <w:right w:val="single" w:sz="4" w:space="0" w:color="auto"/>
            </w:tcBorders>
            <w:shd w:val="clear" w:color="auto" w:fill="auto"/>
            <w:noWrap/>
            <w:vAlign w:val="bottom"/>
            <w:hideMark/>
          </w:tcPr>
          <w:p w14:paraId="5E06A94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7E4125A5"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B4AF1C2"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-Office Expenses + Equipment &amp; Supplies</w:t>
            </w:r>
          </w:p>
        </w:tc>
        <w:tc>
          <w:tcPr>
            <w:tcW w:w="748" w:type="dxa"/>
            <w:tcBorders>
              <w:top w:val="nil"/>
              <w:left w:val="nil"/>
              <w:bottom w:val="single" w:sz="4" w:space="0" w:color="auto"/>
              <w:right w:val="single" w:sz="4" w:space="0" w:color="auto"/>
            </w:tcBorders>
            <w:shd w:val="clear" w:color="auto" w:fill="auto"/>
            <w:noWrap/>
            <w:vAlign w:val="bottom"/>
            <w:hideMark/>
          </w:tcPr>
          <w:p w14:paraId="752968E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0AA666B" w14:textId="60DEB6F5"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7,291.67</w:t>
            </w:r>
          </w:p>
        </w:tc>
        <w:tc>
          <w:tcPr>
            <w:tcW w:w="1257" w:type="dxa"/>
            <w:tcBorders>
              <w:top w:val="nil"/>
              <w:left w:val="nil"/>
              <w:bottom w:val="single" w:sz="4" w:space="0" w:color="auto"/>
              <w:right w:val="single" w:sz="4" w:space="0" w:color="auto"/>
            </w:tcBorders>
            <w:shd w:val="clear" w:color="auto" w:fill="auto"/>
            <w:noWrap/>
            <w:vAlign w:val="bottom"/>
            <w:hideMark/>
          </w:tcPr>
          <w:p w14:paraId="3428047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April ongoing</w:t>
            </w:r>
          </w:p>
        </w:tc>
      </w:tr>
      <w:tr w:rsidR="00AF7DE3" w:rsidRPr="004C7C93" w14:paraId="3E8DE300"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44E1CE9"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 Equipment (2 computers, 1 printer, 1 tablet, 2 headsets)</w:t>
            </w:r>
          </w:p>
        </w:tc>
        <w:tc>
          <w:tcPr>
            <w:tcW w:w="748" w:type="dxa"/>
            <w:tcBorders>
              <w:top w:val="nil"/>
              <w:left w:val="nil"/>
              <w:bottom w:val="single" w:sz="4" w:space="0" w:color="auto"/>
              <w:right w:val="single" w:sz="4" w:space="0" w:color="auto"/>
            </w:tcBorders>
            <w:shd w:val="clear" w:color="auto" w:fill="auto"/>
            <w:noWrap/>
            <w:vAlign w:val="bottom"/>
            <w:hideMark/>
          </w:tcPr>
          <w:p w14:paraId="63B7D4C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E6A0692" w14:textId="1C7609E5"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4,100.00</w:t>
            </w:r>
          </w:p>
        </w:tc>
        <w:tc>
          <w:tcPr>
            <w:tcW w:w="1257" w:type="dxa"/>
            <w:tcBorders>
              <w:top w:val="nil"/>
              <w:left w:val="nil"/>
              <w:bottom w:val="single" w:sz="4" w:space="0" w:color="auto"/>
              <w:right w:val="single" w:sz="4" w:space="0" w:color="auto"/>
            </w:tcBorders>
            <w:shd w:val="clear" w:color="auto" w:fill="auto"/>
            <w:noWrap/>
            <w:vAlign w:val="bottom"/>
            <w:hideMark/>
          </w:tcPr>
          <w:p w14:paraId="648ADEB0"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0798136"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44A4167" w14:textId="211C28B2"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lastRenderedPageBreak/>
              <w:t xml:space="preserve">  -Internet + GoTo</w:t>
            </w:r>
            <w:r w:rsidR="00674060" w:rsidRPr="004C7C93">
              <w:rPr>
                <w:rFonts w:ascii="Times New Roman" w:eastAsia="Times New Roman" w:hAnsi="Times New Roman" w:cs="Times New Roman"/>
                <w:color w:val="000000"/>
                <w:kern w:val="0"/>
                <w:sz w:val="22"/>
                <w:szCs w:val="22"/>
                <w:lang w:eastAsia="en-US"/>
              </w:rPr>
              <w:t xml:space="preserve"> </w:t>
            </w:r>
            <w:r w:rsidRPr="004C7C93">
              <w:rPr>
                <w:rFonts w:ascii="Times New Roman" w:eastAsia="Times New Roman" w:hAnsi="Times New Roman" w:cs="Times New Roman"/>
                <w:color w:val="000000"/>
                <w:kern w:val="0"/>
                <w:sz w:val="22"/>
                <w:szCs w:val="22"/>
                <w:lang w:eastAsia="en-US"/>
              </w:rPr>
              <w:t>Meeting+Office Supplies</w:t>
            </w:r>
          </w:p>
        </w:tc>
        <w:tc>
          <w:tcPr>
            <w:tcW w:w="748" w:type="dxa"/>
            <w:tcBorders>
              <w:top w:val="nil"/>
              <w:left w:val="nil"/>
              <w:bottom w:val="single" w:sz="4" w:space="0" w:color="auto"/>
              <w:right w:val="single" w:sz="4" w:space="0" w:color="auto"/>
            </w:tcBorders>
            <w:shd w:val="clear" w:color="auto" w:fill="auto"/>
            <w:noWrap/>
            <w:vAlign w:val="bottom"/>
            <w:hideMark/>
          </w:tcPr>
          <w:p w14:paraId="0FBBF46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389C8B35" w14:textId="2ABD4FF1"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3,837.46</w:t>
            </w:r>
          </w:p>
        </w:tc>
        <w:tc>
          <w:tcPr>
            <w:tcW w:w="1257" w:type="dxa"/>
            <w:tcBorders>
              <w:top w:val="nil"/>
              <w:left w:val="nil"/>
              <w:bottom w:val="single" w:sz="4" w:space="0" w:color="auto"/>
              <w:right w:val="single" w:sz="4" w:space="0" w:color="auto"/>
            </w:tcBorders>
            <w:shd w:val="clear" w:color="auto" w:fill="auto"/>
            <w:noWrap/>
            <w:vAlign w:val="bottom"/>
            <w:hideMark/>
          </w:tcPr>
          <w:p w14:paraId="68953E0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6505EBCB"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05ED953"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-Visiting MCAH Staff (April to June includes Housing/Car Stipend)</w:t>
            </w:r>
          </w:p>
        </w:tc>
        <w:tc>
          <w:tcPr>
            <w:tcW w:w="748" w:type="dxa"/>
            <w:tcBorders>
              <w:top w:val="nil"/>
              <w:left w:val="nil"/>
              <w:bottom w:val="single" w:sz="4" w:space="0" w:color="auto"/>
              <w:right w:val="single" w:sz="4" w:space="0" w:color="auto"/>
            </w:tcBorders>
            <w:shd w:val="clear" w:color="auto" w:fill="auto"/>
            <w:noWrap/>
            <w:vAlign w:val="bottom"/>
            <w:hideMark/>
          </w:tcPr>
          <w:p w14:paraId="21C3FD6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6DE01E1" w14:textId="7F7ABE8E"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36,180.00</w:t>
            </w:r>
          </w:p>
        </w:tc>
        <w:tc>
          <w:tcPr>
            <w:tcW w:w="1257" w:type="dxa"/>
            <w:tcBorders>
              <w:top w:val="nil"/>
              <w:left w:val="nil"/>
              <w:bottom w:val="single" w:sz="4" w:space="0" w:color="auto"/>
              <w:right w:val="single" w:sz="4" w:space="0" w:color="auto"/>
            </w:tcBorders>
            <w:shd w:val="clear" w:color="auto" w:fill="auto"/>
            <w:noWrap/>
            <w:vAlign w:val="bottom"/>
            <w:hideMark/>
          </w:tcPr>
          <w:p w14:paraId="3DFB194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52B06F76"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2F33C8A1"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Travel Expenses (Air+Hotel+Car+Hours Spent on Site)</w:t>
            </w:r>
          </w:p>
        </w:tc>
        <w:tc>
          <w:tcPr>
            <w:tcW w:w="748" w:type="dxa"/>
            <w:tcBorders>
              <w:top w:val="nil"/>
              <w:left w:val="nil"/>
              <w:bottom w:val="single" w:sz="4" w:space="0" w:color="auto"/>
              <w:right w:val="single" w:sz="4" w:space="0" w:color="auto"/>
            </w:tcBorders>
            <w:shd w:val="clear" w:color="000000" w:fill="BFBFBF"/>
            <w:noWrap/>
            <w:vAlign w:val="bottom"/>
            <w:hideMark/>
          </w:tcPr>
          <w:p w14:paraId="70A481F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721A7A0E" w14:textId="02D9E6A3"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20,901.75</w:t>
            </w:r>
          </w:p>
        </w:tc>
        <w:tc>
          <w:tcPr>
            <w:tcW w:w="1257" w:type="dxa"/>
            <w:tcBorders>
              <w:top w:val="nil"/>
              <w:left w:val="nil"/>
              <w:bottom w:val="single" w:sz="4" w:space="0" w:color="auto"/>
              <w:right w:val="single" w:sz="4" w:space="0" w:color="auto"/>
            </w:tcBorders>
            <w:shd w:val="clear" w:color="000000" w:fill="BFBFBF"/>
            <w:noWrap/>
            <w:vAlign w:val="bottom"/>
            <w:hideMark/>
          </w:tcPr>
          <w:p w14:paraId="7CC9543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6/30/2015</w:t>
            </w:r>
          </w:p>
        </w:tc>
      </w:tr>
      <w:tr w:rsidR="00AF7DE3" w:rsidRPr="004C7C93" w14:paraId="722F6D0B"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5B0E599"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-Jan (1 trip,  2 staff, 2.5 days) Travel Expenses</w:t>
            </w:r>
          </w:p>
        </w:tc>
        <w:tc>
          <w:tcPr>
            <w:tcW w:w="748" w:type="dxa"/>
            <w:tcBorders>
              <w:top w:val="nil"/>
              <w:left w:val="nil"/>
              <w:bottom w:val="single" w:sz="4" w:space="0" w:color="auto"/>
              <w:right w:val="single" w:sz="4" w:space="0" w:color="auto"/>
            </w:tcBorders>
            <w:shd w:val="clear" w:color="auto" w:fill="auto"/>
            <w:noWrap/>
            <w:vAlign w:val="bottom"/>
            <w:hideMark/>
          </w:tcPr>
          <w:p w14:paraId="7E64EF5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13F488F" w14:textId="2F7B7729"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1,761.00</w:t>
            </w:r>
          </w:p>
        </w:tc>
        <w:tc>
          <w:tcPr>
            <w:tcW w:w="1257" w:type="dxa"/>
            <w:tcBorders>
              <w:top w:val="nil"/>
              <w:left w:val="nil"/>
              <w:bottom w:val="single" w:sz="4" w:space="0" w:color="auto"/>
              <w:right w:val="single" w:sz="4" w:space="0" w:color="auto"/>
            </w:tcBorders>
            <w:shd w:val="clear" w:color="auto" w:fill="auto"/>
            <w:noWrap/>
            <w:vAlign w:val="bottom"/>
            <w:hideMark/>
          </w:tcPr>
          <w:p w14:paraId="73CF48F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5EC21FF"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0773CA7"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-On Site Staff hrs for Barb and Gerry</w:t>
            </w:r>
          </w:p>
        </w:tc>
        <w:tc>
          <w:tcPr>
            <w:tcW w:w="748" w:type="dxa"/>
            <w:tcBorders>
              <w:top w:val="nil"/>
              <w:left w:val="nil"/>
              <w:bottom w:val="single" w:sz="4" w:space="0" w:color="auto"/>
              <w:right w:val="single" w:sz="4" w:space="0" w:color="auto"/>
            </w:tcBorders>
            <w:shd w:val="clear" w:color="auto" w:fill="auto"/>
            <w:noWrap/>
            <w:vAlign w:val="bottom"/>
            <w:hideMark/>
          </w:tcPr>
          <w:p w14:paraId="195E9DA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32</w:t>
            </w:r>
          </w:p>
        </w:tc>
        <w:tc>
          <w:tcPr>
            <w:tcW w:w="1899" w:type="dxa"/>
            <w:tcBorders>
              <w:top w:val="nil"/>
              <w:left w:val="nil"/>
              <w:bottom w:val="single" w:sz="4" w:space="0" w:color="auto"/>
              <w:right w:val="single" w:sz="4" w:space="0" w:color="auto"/>
            </w:tcBorders>
            <w:shd w:val="clear" w:color="auto" w:fill="auto"/>
            <w:noWrap/>
            <w:vAlign w:val="bottom"/>
            <w:hideMark/>
          </w:tcPr>
          <w:p w14:paraId="5DD3A281" w14:textId="760B26F4"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2,080.00</w:t>
            </w:r>
          </w:p>
        </w:tc>
        <w:tc>
          <w:tcPr>
            <w:tcW w:w="1257" w:type="dxa"/>
            <w:tcBorders>
              <w:top w:val="nil"/>
              <w:left w:val="nil"/>
              <w:bottom w:val="single" w:sz="4" w:space="0" w:color="auto"/>
              <w:right w:val="single" w:sz="4" w:space="0" w:color="auto"/>
            </w:tcBorders>
            <w:shd w:val="clear" w:color="auto" w:fill="auto"/>
            <w:noWrap/>
            <w:vAlign w:val="bottom"/>
            <w:hideMark/>
          </w:tcPr>
          <w:p w14:paraId="1B0E1298"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37B3637"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EE0DFC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-Feb (Barb 2 trips 2 days;  Gerry 2 trips, 3 days ) - Governance + Interviews</w:t>
            </w:r>
          </w:p>
        </w:tc>
        <w:tc>
          <w:tcPr>
            <w:tcW w:w="748" w:type="dxa"/>
            <w:tcBorders>
              <w:top w:val="nil"/>
              <w:left w:val="nil"/>
              <w:bottom w:val="single" w:sz="4" w:space="0" w:color="auto"/>
              <w:right w:val="single" w:sz="4" w:space="0" w:color="auto"/>
            </w:tcBorders>
            <w:shd w:val="clear" w:color="auto" w:fill="auto"/>
            <w:noWrap/>
            <w:vAlign w:val="bottom"/>
            <w:hideMark/>
          </w:tcPr>
          <w:p w14:paraId="23F561E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7B8E25C" w14:textId="1C5A4AD6"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2,988.00</w:t>
            </w:r>
          </w:p>
        </w:tc>
        <w:tc>
          <w:tcPr>
            <w:tcW w:w="1257" w:type="dxa"/>
            <w:tcBorders>
              <w:top w:val="nil"/>
              <w:left w:val="nil"/>
              <w:bottom w:val="single" w:sz="4" w:space="0" w:color="auto"/>
              <w:right w:val="single" w:sz="4" w:space="0" w:color="auto"/>
            </w:tcBorders>
            <w:shd w:val="clear" w:color="auto" w:fill="auto"/>
            <w:noWrap/>
            <w:vAlign w:val="bottom"/>
            <w:hideMark/>
          </w:tcPr>
          <w:p w14:paraId="2AD0B34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A031F3F"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8DB9A0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 Total 5 days - 40 hours  (Barb 16, Gerry 24)</w:t>
            </w:r>
          </w:p>
        </w:tc>
        <w:tc>
          <w:tcPr>
            <w:tcW w:w="748" w:type="dxa"/>
            <w:tcBorders>
              <w:top w:val="nil"/>
              <w:left w:val="nil"/>
              <w:bottom w:val="single" w:sz="4" w:space="0" w:color="auto"/>
              <w:right w:val="single" w:sz="4" w:space="0" w:color="auto"/>
            </w:tcBorders>
            <w:shd w:val="clear" w:color="auto" w:fill="auto"/>
            <w:noWrap/>
            <w:vAlign w:val="bottom"/>
            <w:hideMark/>
          </w:tcPr>
          <w:p w14:paraId="2BB09AF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3134E352" w14:textId="453BD18E"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2,560.00</w:t>
            </w:r>
          </w:p>
        </w:tc>
        <w:tc>
          <w:tcPr>
            <w:tcW w:w="1257" w:type="dxa"/>
            <w:tcBorders>
              <w:top w:val="nil"/>
              <w:left w:val="nil"/>
              <w:bottom w:val="single" w:sz="4" w:space="0" w:color="auto"/>
              <w:right w:val="single" w:sz="4" w:space="0" w:color="auto"/>
            </w:tcBorders>
            <w:shd w:val="clear" w:color="auto" w:fill="auto"/>
            <w:noWrap/>
            <w:vAlign w:val="bottom"/>
            <w:hideMark/>
          </w:tcPr>
          <w:p w14:paraId="55019D7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D5777D7"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4D28A22"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-Mar (1 5-day trip, 1 staff to NC, 1 5-day trip NC staff to Michigan)</w:t>
            </w:r>
          </w:p>
        </w:tc>
        <w:tc>
          <w:tcPr>
            <w:tcW w:w="748" w:type="dxa"/>
            <w:tcBorders>
              <w:top w:val="nil"/>
              <w:left w:val="nil"/>
              <w:bottom w:val="single" w:sz="4" w:space="0" w:color="auto"/>
              <w:right w:val="single" w:sz="4" w:space="0" w:color="auto"/>
            </w:tcBorders>
            <w:shd w:val="clear" w:color="auto" w:fill="auto"/>
            <w:noWrap/>
            <w:vAlign w:val="bottom"/>
            <w:hideMark/>
          </w:tcPr>
          <w:p w14:paraId="3C09F073"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645A4B29" w14:textId="792C3A1B"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3,041.50</w:t>
            </w:r>
          </w:p>
        </w:tc>
        <w:tc>
          <w:tcPr>
            <w:tcW w:w="1257" w:type="dxa"/>
            <w:tcBorders>
              <w:top w:val="nil"/>
              <w:left w:val="nil"/>
              <w:bottom w:val="single" w:sz="4" w:space="0" w:color="auto"/>
              <w:right w:val="single" w:sz="4" w:space="0" w:color="auto"/>
            </w:tcBorders>
            <w:shd w:val="clear" w:color="auto" w:fill="auto"/>
            <w:noWrap/>
            <w:vAlign w:val="bottom"/>
            <w:hideMark/>
          </w:tcPr>
          <w:p w14:paraId="7702467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6FC790C"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0F9D36C5"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-Michigan on-site hrs = 40, New hire billed elsewhere</w:t>
            </w:r>
          </w:p>
        </w:tc>
        <w:tc>
          <w:tcPr>
            <w:tcW w:w="748" w:type="dxa"/>
            <w:tcBorders>
              <w:top w:val="nil"/>
              <w:left w:val="nil"/>
              <w:bottom w:val="single" w:sz="4" w:space="0" w:color="auto"/>
              <w:right w:val="single" w:sz="4" w:space="0" w:color="auto"/>
            </w:tcBorders>
            <w:shd w:val="clear" w:color="auto" w:fill="auto"/>
            <w:noWrap/>
            <w:vAlign w:val="bottom"/>
            <w:hideMark/>
          </w:tcPr>
          <w:p w14:paraId="1D4AD7D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5B48313E" w14:textId="083ECEAA"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2,400.00</w:t>
            </w:r>
          </w:p>
        </w:tc>
        <w:tc>
          <w:tcPr>
            <w:tcW w:w="1257" w:type="dxa"/>
            <w:tcBorders>
              <w:top w:val="nil"/>
              <w:left w:val="nil"/>
              <w:bottom w:val="single" w:sz="4" w:space="0" w:color="auto"/>
              <w:right w:val="single" w:sz="4" w:space="0" w:color="auto"/>
            </w:tcBorders>
            <w:shd w:val="clear" w:color="auto" w:fill="auto"/>
            <w:noWrap/>
            <w:vAlign w:val="bottom"/>
            <w:hideMark/>
          </w:tcPr>
          <w:p w14:paraId="7B96104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9FF187C"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5EBC8CD0"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-April (1 trip 5 days)  Barb - Gerry is housed in NC.</w:t>
            </w:r>
          </w:p>
        </w:tc>
        <w:tc>
          <w:tcPr>
            <w:tcW w:w="748" w:type="dxa"/>
            <w:tcBorders>
              <w:top w:val="nil"/>
              <w:left w:val="nil"/>
              <w:bottom w:val="single" w:sz="4" w:space="0" w:color="auto"/>
              <w:right w:val="single" w:sz="4" w:space="0" w:color="auto"/>
            </w:tcBorders>
            <w:shd w:val="clear" w:color="auto" w:fill="auto"/>
            <w:noWrap/>
            <w:vAlign w:val="bottom"/>
            <w:hideMark/>
          </w:tcPr>
          <w:p w14:paraId="0272DE0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BBCA3EA" w14:textId="2EB6E790"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1,270.75</w:t>
            </w:r>
          </w:p>
        </w:tc>
        <w:tc>
          <w:tcPr>
            <w:tcW w:w="1257" w:type="dxa"/>
            <w:tcBorders>
              <w:top w:val="nil"/>
              <w:left w:val="nil"/>
              <w:bottom w:val="single" w:sz="4" w:space="0" w:color="auto"/>
              <w:right w:val="single" w:sz="4" w:space="0" w:color="auto"/>
            </w:tcBorders>
            <w:shd w:val="clear" w:color="auto" w:fill="auto"/>
            <w:noWrap/>
            <w:vAlign w:val="bottom"/>
            <w:hideMark/>
          </w:tcPr>
          <w:p w14:paraId="5EE8F4A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7B0D2C72"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3A5B0578"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 Barb meets w each CoC  &amp; trains privacy</w:t>
            </w:r>
          </w:p>
        </w:tc>
        <w:tc>
          <w:tcPr>
            <w:tcW w:w="748" w:type="dxa"/>
            <w:tcBorders>
              <w:top w:val="nil"/>
              <w:left w:val="nil"/>
              <w:bottom w:val="single" w:sz="4" w:space="0" w:color="auto"/>
              <w:right w:val="single" w:sz="4" w:space="0" w:color="auto"/>
            </w:tcBorders>
            <w:shd w:val="clear" w:color="auto" w:fill="auto"/>
            <w:noWrap/>
            <w:vAlign w:val="bottom"/>
            <w:hideMark/>
          </w:tcPr>
          <w:p w14:paraId="50ED9DD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40</w:t>
            </w:r>
          </w:p>
        </w:tc>
        <w:tc>
          <w:tcPr>
            <w:tcW w:w="1899" w:type="dxa"/>
            <w:tcBorders>
              <w:top w:val="nil"/>
              <w:left w:val="nil"/>
              <w:bottom w:val="single" w:sz="4" w:space="0" w:color="auto"/>
              <w:right w:val="single" w:sz="4" w:space="0" w:color="auto"/>
            </w:tcBorders>
            <w:shd w:val="clear" w:color="auto" w:fill="auto"/>
            <w:noWrap/>
            <w:vAlign w:val="bottom"/>
            <w:hideMark/>
          </w:tcPr>
          <w:p w14:paraId="46CC30DE" w14:textId="1E20EC1B"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2,800.00</w:t>
            </w:r>
          </w:p>
        </w:tc>
        <w:tc>
          <w:tcPr>
            <w:tcW w:w="1257" w:type="dxa"/>
            <w:tcBorders>
              <w:top w:val="nil"/>
              <w:left w:val="nil"/>
              <w:bottom w:val="single" w:sz="4" w:space="0" w:color="auto"/>
              <w:right w:val="single" w:sz="4" w:space="0" w:color="auto"/>
            </w:tcBorders>
            <w:shd w:val="clear" w:color="auto" w:fill="auto"/>
            <w:noWrap/>
            <w:vAlign w:val="bottom"/>
            <w:hideMark/>
          </w:tcPr>
          <w:p w14:paraId="227B9B9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33C9DD7C"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36F18E2"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-May (1 trip 1 staff, 2.5 days)  (Gerry is housed in NC)</w:t>
            </w:r>
          </w:p>
        </w:tc>
        <w:tc>
          <w:tcPr>
            <w:tcW w:w="748" w:type="dxa"/>
            <w:tcBorders>
              <w:top w:val="nil"/>
              <w:left w:val="nil"/>
              <w:bottom w:val="single" w:sz="4" w:space="0" w:color="auto"/>
              <w:right w:val="single" w:sz="4" w:space="0" w:color="auto"/>
            </w:tcBorders>
            <w:shd w:val="clear" w:color="auto" w:fill="auto"/>
            <w:noWrap/>
            <w:vAlign w:val="bottom"/>
            <w:hideMark/>
          </w:tcPr>
          <w:p w14:paraId="181A7F8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4B9B2753" w14:textId="79FACA64"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880.50</w:t>
            </w:r>
          </w:p>
        </w:tc>
        <w:tc>
          <w:tcPr>
            <w:tcW w:w="1257" w:type="dxa"/>
            <w:tcBorders>
              <w:top w:val="nil"/>
              <w:left w:val="nil"/>
              <w:bottom w:val="single" w:sz="4" w:space="0" w:color="auto"/>
              <w:right w:val="single" w:sz="4" w:space="0" w:color="auto"/>
            </w:tcBorders>
            <w:shd w:val="clear" w:color="auto" w:fill="auto"/>
            <w:noWrap/>
            <w:vAlign w:val="bottom"/>
            <w:hideMark/>
          </w:tcPr>
          <w:p w14:paraId="1A40675B"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4A6238F0"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242A633"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-Barb at Governance Meeting</w:t>
            </w:r>
          </w:p>
        </w:tc>
        <w:tc>
          <w:tcPr>
            <w:tcW w:w="748" w:type="dxa"/>
            <w:tcBorders>
              <w:top w:val="nil"/>
              <w:left w:val="nil"/>
              <w:bottom w:val="single" w:sz="4" w:space="0" w:color="auto"/>
              <w:right w:val="single" w:sz="4" w:space="0" w:color="auto"/>
            </w:tcBorders>
            <w:shd w:val="clear" w:color="auto" w:fill="auto"/>
            <w:noWrap/>
            <w:vAlign w:val="bottom"/>
            <w:hideMark/>
          </w:tcPr>
          <w:p w14:paraId="31EEEFA9"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16</w:t>
            </w:r>
          </w:p>
        </w:tc>
        <w:tc>
          <w:tcPr>
            <w:tcW w:w="1899" w:type="dxa"/>
            <w:tcBorders>
              <w:top w:val="nil"/>
              <w:left w:val="nil"/>
              <w:bottom w:val="single" w:sz="4" w:space="0" w:color="auto"/>
              <w:right w:val="single" w:sz="4" w:space="0" w:color="auto"/>
            </w:tcBorders>
            <w:shd w:val="clear" w:color="auto" w:fill="auto"/>
            <w:noWrap/>
            <w:vAlign w:val="bottom"/>
            <w:hideMark/>
          </w:tcPr>
          <w:p w14:paraId="366CE6E9" w14:textId="3D6568AC"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1,120.00</w:t>
            </w:r>
          </w:p>
        </w:tc>
        <w:tc>
          <w:tcPr>
            <w:tcW w:w="1257" w:type="dxa"/>
            <w:tcBorders>
              <w:top w:val="nil"/>
              <w:left w:val="nil"/>
              <w:bottom w:val="single" w:sz="4" w:space="0" w:color="auto"/>
              <w:right w:val="single" w:sz="4" w:space="0" w:color="auto"/>
            </w:tcBorders>
            <w:shd w:val="clear" w:color="auto" w:fill="auto"/>
            <w:noWrap/>
            <w:vAlign w:val="bottom"/>
            <w:hideMark/>
          </w:tcPr>
          <w:p w14:paraId="0AE33B2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13416652"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352F383D"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Administrative (Jan to April)</w:t>
            </w:r>
          </w:p>
        </w:tc>
        <w:tc>
          <w:tcPr>
            <w:tcW w:w="748" w:type="dxa"/>
            <w:tcBorders>
              <w:top w:val="nil"/>
              <w:left w:val="nil"/>
              <w:bottom w:val="single" w:sz="4" w:space="0" w:color="auto"/>
              <w:right w:val="single" w:sz="4" w:space="0" w:color="auto"/>
            </w:tcBorders>
            <w:shd w:val="clear" w:color="000000" w:fill="BFBFBF"/>
            <w:noWrap/>
            <w:vAlign w:val="bottom"/>
            <w:hideMark/>
          </w:tcPr>
          <w:p w14:paraId="6F8D48F6"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1A34E62D" w14:textId="5EA125D0"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7,500.00</w:t>
            </w:r>
          </w:p>
        </w:tc>
        <w:tc>
          <w:tcPr>
            <w:tcW w:w="1257" w:type="dxa"/>
            <w:tcBorders>
              <w:top w:val="nil"/>
              <w:left w:val="nil"/>
              <w:bottom w:val="single" w:sz="4" w:space="0" w:color="auto"/>
              <w:right w:val="single" w:sz="4" w:space="0" w:color="auto"/>
            </w:tcBorders>
            <w:shd w:val="clear" w:color="000000" w:fill="BFBFBF"/>
            <w:noWrap/>
            <w:vAlign w:val="bottom"/>
            <w:hideMark/>
          </w:tcPr>
          <w:p w14:paraId="7A6F19E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4/30/2015</w:t>
            </w:r>
          </w:p>
        </w:tc>
      </w:tr>
      <w:tr w:rsidR="00AF7DE3" w:rsidRPr="004C7C93" w14:paraId="3A9B5857"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4EFF22A4"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-Payroll &amp; Budget &amp; Executive Director </w:t>
            </w:r>
          </w:p>
        </w:tc>
        <w:tc>
          <w:tcPr>
            <w:tcW w:w="748" w:type="dxa"/>
            <w:tcBorders>
              <w:top w:val="nil"/>
              <w:left w:val="nil"/>
              <w:bottom w:val="single" w:sz="4" w:space="0" w:color="auto"/>
              <w:right w:val="single" w:sz="4" w:space="0" w:color="auto"/>
            </w:tcBorders>
            <w:shd w:val="clear" w:color="auto" w:fill="auto"/>
            <w:noWrap/>
            <w:vAlign w:val="bottom"/>
            <w:hideMark/>
          </w:tcPr>
          <w:p w14:paraId="2CE0D90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45</w:t>
            </w:r>
          </w:p>
        </w:tc>
        <w:tc>
          <w:tcPr>
            <w:tcW w:w="1899" w:type="dxa"/>
            <w:tcBorders>
              <w:top w:val="nil"/>
              <w:left w:val="nil"/>
              <w:bottom w:val="single" w:sz="4" w:space="0" w:color="auto"/>
              <w:right w:val="single" w:sz="4" w:space="0" w:color="auto"/>
            </w:tcBorders>
            <w:shd w:val="clear" w:color="auto" w:fill="auto"/>
            <w:noWrap/>
            <w:vAlign w:val="bottom"/>
            <w:hideMark/>
          </w:tcPr>
          <w:p w14:paraId="48F2A727" w14:textId="667AB360"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2,700.00</w:t>
            </w:r>
          </w:p>
        </w:tc>
        <w:tc>
          <w:tcPr>
            <w:tcW w:w="1257" w:type="dxa"/>
            <w:tcBorders>
              <w:top w:val="nil"/>
              <w:left w:val="nil"/>
              <w:bottom w:val="single" w:sz="4" w:space="0" w:color="auto"/>
              <w:right w:val="single" w:sz="4" w:space="0" w:color="auto"/>
            </w:tcBorders>
            <w:shd w:val="clear" w:color="auto" w:fill="auto"/>
            <w:noWrap/>
            <w:vAlign w:val="bottom"/>
            <w:hideMark/>
          </w:tcPr>
          <w:p w14:paraId="2003533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646AD319"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498DDC4"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-Planning and Governance Meetings </w:t>
            </w:r>
          </w:p>
        </w:tc>
        <w:tc>
          <w:tcPr>
            <w:tcW w:w="748" w:type="dxa"/>
            <w:tcBorders>
              <w:top w:val="nil"/>
              <w:left w:val="nil"/>
              <w:bottom w:val="single" w:sz="4" w:space="0" w:color="auto"/>
              <w:right w:val="single" w:sz="4" w:space="0" w:color="auto"/>
            </w:tcBorders>
            <w:shd w:val="clear" w:color="auto" w:fill="auto"/>
            <w:noWrap/>
            <w:vAlign w:val="bottom"/>
            <w:hideMark/>
          </w:tcPr>
          <w:p w14:paraId="27809214"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80</w:t>
            </w:r>
          </w:p>
        </w:tc>
        <w:tc>
          <w:tcPr>
            <w:tcW w:w="1899" w:type="dxa"/>
            <w:tcBorders>
              <w:top w:val="nil"/>
              <w:left w:val="nil"/>
              <w:bottom w:val="single" w:sz="4" w:space="0" w:color="auto"/>
              <w:right w:val="single" w:sz="4" w:space="0" w:color="auto"/>
            </w:tcBorders>
            <w:shd w:val="clear" w:color="auto" w:fill="auto"/>
            <w:noWrap/>
            <w:vAlign w:val="bottom"/>
            <w:hideMark/>
          </w:tcPr>
          <w:p w14:paraId="0A70D612" w14:textId="1C5AE826"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4,800.00</w:t>
            </w:r>
          </w:p>
        </w:tc>
        <w:tc>
          <w:tcPr>
            <w:tcW w:w="1257" w:type="dxa"/>
            <w:tcBorders>
              <w:top w:val="nil"/>
              <w:left w:val="nil"/>
              <w:bottom w:val="single" w:sz="4" w:space="0" w:color="auto"/>
              <w:right w:val="single" w:sz="4" w:space="0" w:color="auto"/>
            </w:tcBorders>
            <w:shd w:val="clear" w:color="auto" w:fill="auto"/>
            <w:noWrap/>
            <w:vAlign w:val="bottom"/>
            <w:hideMark/>
          </w:tcPr>
          <w:p w14:paraId="25D12AFC"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556704E4" w14:textId="77777777" w:rsidTr="00AF7DE3">
        <w:trPr>
          <w:trHeight w:val="300"/>
        </w:trPr>
        <w:tc>
          <w:tcPr>
            <w:tcW w:w="6010" w:type="dxa"/>
            <w:tcBorders>
              <w:top w:val="nil"/>
              <w:left w:val="single" w:sz="4" w:space="0" w:color="auto"/>
              <w:bottom w:val="single" w:sz="4" w:space="0" w:color="auto"/>
              <w:right w:val="single" w:sz="4" w:space="0" w:color="auto"/>
            </w:tcBorders>
            <w:shd w:val="clear" w:color="000000" w:fill="BFBFBF"/>
            <w:noWrap/>
            <w:vAlign w:val="bottom"/>
            <w:hideMark/>
          </w:tcPr>
          <w:p w14:paraId="71313FD8"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Full Support Operations beginning on May 1,2015 (2 months)</w:t>
            </w:r>
          </w:p>
        </w:tc>
        <w:tc>
          <w:tcPr>
            <w:tcW w:w="748" w:type="dxa"/>
            <w:tcBorders>
              <w:top w:val="nil"/>
              <w:left w:val="nil"/>
              <w:bottom w:val="single" w:sz="4" w:space="0" w:color="auto"/>
              <w:right w:val="single" w:sz="4" w:space="0" w:color="auto"/>
            </w:tcBorders>
            <w:shd w:val="clear" w:color="000000" w:fill="BFBFBF"/>
            <w:noWrap/>
            <w:vAlign w:val="bottom"/>
            <w:hideMark/>
          </w:tcPr>
          <w:p w14:paraId="096B328A"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000000" w:fill="BFBFBF"/>
            <w:noWrap/>
            <w:vAlign w:val="bottom"/>
            <w:hideMark/>
          </w:tcPr>
          <w:p w14:paraId="707E8F5A" w14:textId="27E78CBD"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20,160.65</w:t>
            </w:r>
          </w:p>
        </w:tc>
        <w:tc>
          <w:tcPr>
            <w:tcW w:w="1257" w:type="dxa"/>
            <w:tcBorders>
              <w:top w:val="nil"/>
              <w:left w:val="nil"/>
              <w:bottom w:val="single" w:sz="4" w:space="0" w:color="auto"/>
              <w:right w:val="single" w:sz="4" w:space="0" w:color="auto"/>
            </w:tcBorders>
            <w:shd w:val="clear" w:color="000000" w:fill="BFBFBF"/>
            <w:noWrap/>
            <w:vAlign w:val="bottom"/>
            <w:hideMark/>
          </w:tcPr>
          <w:p w14:paraId="424E6AE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May ongoing</w:t>
            </w:r>
          </w:p>
        </w:tc>
      </w:tr>
      <w:tr w:rsidR="00AF7DE3" w:rsidRPr="004C7C93" w14:paraId="02BCF541"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6C337FC8"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-Training Development and initial training delivery (front loaded)</w:t>
            </w:r>
          </w:p>
        </w:tc>
        <w:tc>
          <w:tcPr>
            <w:tcW w:w="748" w:type="dxa"/>
            <w:tcBorders>
              <w:top w:val="nil"/>
              <w:left w:val="nil"/>
              <w:bottom w:val="single" w:sz="4" w:space="0" w:color="auto"/>
              <w:right w:val="single" w:sz="4" w:space="0" w:color="auto"/>
            </w:tcBorders>
            <w:shd w:val="clear" w:color="auto" w:fill="auto"/>
            <w:noWrap/>
            <w:vAlign w:val="bottom"/>
            <w:hideMark/>
          </w:tcPr>
          <w:p w14:paraId="0EBA1D83"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150AD5D4" w14:textId="4EF9FCDD"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6,123.12</w:t>
            </w:r>
          </w:p>
        </w:tc>
        <w:tc>
          <w:tcPr>
            <w:tcW w:w="1257" w:type="dxa"/>
            <w:tcBorders>
              <w:top w:val="nil"/>
              <w:left w:val="nil"/>
              <w:bottom w:val="single" w:sz="4" w:space="0" w:color="auto"/>
              <w:right w:val="single" w:sz="4" w:space="0" w:color="auto"/>
            </w:tcBorders>
            <w:shd w:val="clear" w:color="auto" w:fill="auto"/>
            <w:noWrap/>
            <w:vAlign w:val="bottom"/>
            <w:hideMark/>
          </w:tcPr>
          <w:p w14:paraId="5BB9D212"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D9052D8"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261963A1"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-Help Desk (prorated from Annual Budget)</w:t>
            </w:r>
          </w:p>
        </w:tc>
        <w:tc>
          <w:tcPr>
            <w:tcW w:w="748" w:type="dxa"/>
            <w:tcBorders>
              <w:top w:val="nil"/>
              <w:left w:val="nil"/>
              <w:bottom w:val="single" w:sz="4" w:space="0" w:color="auto"/>
              <w:right w:val="single" w:sz="4" w:space="0" w:color="auto"/>
            </w:tcBorders>
            <w:shd w:val="clear" w:color="auto" w:fill="auto"/>
            <w:noWrap/>
            <w:vAlign w:val="bottom"/>
            <w:hideMark/>
          </w:tcPr>
          <w:p w14:paraId="370FE6FE"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781D5E09" w14:textId="63F00566"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3,126.24</w:t>
            </w:r>
          </w:p>
        </w:tc>
        <w:tc>
          <w:tcPr>
            <w:tcW w:w="1257" w:type="dxa"/>
            <w:tcBorders>
              <w:top w:val="nil"/>
              <w:left w:val="nil"/>
              <w:bottom w:val="single" w:sz="4" w:space="0" w:color="auto"/>
              <w:right w:val="single" w:sz="4" w:space="0" w:color="auto"/>
            </w:tcBorders>
            <w:shd w:val="clear" w:color="auto" w:fill="auto"/>
            <w:noWrap/>
            <w:vAlign w:val="bottom"/>
            <w:hideMark/>
          </w:tcPr>
          <w:p w14:paraId="19AD6F37"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07696F5D"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14C6F559"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-Project Based Admin Support (2 months)</w:t>
            </w:r>
          </w:p>
        </w:tc>
        <w:tc>
          <w:tcPr>
            <w:tcW w:w="748" w:type="dxa"/>
            <w:tcBorders>
              <w:top w:val="nil"/>
              <w:left w:val="nil"/>
              <w:bottom w:val="single" w:sz="4" w:space="0" w:color="auto"/>
              <w:right w:val="single" w:sz="4" w:space="0" w:color="auto"/>
            </w:tcBorders>
            <w:shd w:val="clear" w:color="auto" w:fill="auto"/>
            <w:noWrap/>
            <w:vAlign w:val="bottom"/>
            <w:hideMark/>
          </w:tcPr>
          <w:p w14:paraId="2FBF18BF"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512520D1" w14:textId="0833A2E2"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6,604.02</w:t>
            </w:r>
          </w:p>
        </w:tc>
        <w:tc>
          <w:tcPr>
            <w:tcW w:w="1257" w:type="dxa"/>
            <w:tcBorders>
              <w:top w:val="nil"/>
              <w:left w:val="nil"/>
              <w:bottom w:val="single" w:sz="4" w:space="0" w:color="auto"/>
              <w:right w:val="single" w:sz="4" w:space="0" w:color="auto"/>
            </w:tcBorders>
            <w:shd w:val="clear" w:color="auto" w:fill="auto"/>
            <w:noWrap/>
            <w:vAlign w:val="bottom"/>
            <w:hideMark/>
          </w:tcPr>
          <w:p w14:paraId="1868CC11"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AF7DE3" w:rsidRPr="004C7C93" w14:paraId="2CC52F01" w14:textId="77777777" w:rsidTr="00AF7DE3">
        <w:trPr>
          <w:trHeight w:val="300"/>
        </w:trPr>
        <w:tc>
          <w:tcPr>
            <w:tcW w:w="6010" w:type="dxa"/>
            <w:tcBorders>
              <w:top w:val="nil"/>
              <w:left w:val="single" w:sz="4" w:space="0" w:color="auto"/>
              <w:bottom w:val="single" w:sz="4" w:space="0" w:color="auto"/>
              <w:right w:val="single" w:sz="4" w:space="0" w:color="auto"/>
            </w:tcBorders>
            <w:shd w:val="clear" w:color="auto" w:fill="auto"/>
            <w:noWrap/>
            <w:vAlign w:val="bottom"/>
            <w:hideMark/>
          </w:tcPr>
          <w:p w14:paraId="72E1E553" w14:textId="77777777" w:rsidR="00AF7DE3" w:rsidRPr="004C7C93" w:rsidRDefault="00AF7DE3" w:rsidP="00AF7DE3">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  -Insurance, audit, payroll, financial services, licenses (front loaded)</w:t>
            </w:r>
          </w:p>
        </w:tc>
        <w:tc>
          <w:tcPr>
            <w:tcW w:w="748" w:type="dxa"/>
            <w:tcBorders>
              <w:top w:val="nil"/>
              <w:left w:val="nil"/>
              <w:bottom w:val="single" w:sz="4" w:space="0" w:color="auto"/>
              <w:right w:val="single" w:sz="4" w:space="0" w:color="auto"/>
            </w:tcBorders>
            <w:shd w:val="clear" w:color="auto" w:fill="auto"/>
            <w:noWrap/>
            <w:vAlign w:val="bottom"/>
            <w:hideMark/>
          </w:tcPr>
          <w:p w14:paraId="5F27973D"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c>
          <w:tcPr>
            <w:tcW w:w="1899" w:type="dxa"/>
            <w:tcBorders>
              <w:top w:val="nil"/>
              <w:left w:val="nil"/>
              <w:bottom w:val="single" w:sz="4" w:space="0" w:color="auto"/>
              <w:right w:val="single" w:sz="4" w:space="0" w:color="auto"/>
            </w:tcBorders>
            <w:shd w:val="clear" w:color="auto" w:fill="auto"/>
            <w:noWrap/>
            <w:vAlign w:val="bottom"/>
            <w:hideMark/>
          </w:tcPr>
          <w:p w14:paraId="0CE1E331" w14:textId="52CBD205"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hAnsi="Times New Roman" w:cs="Times New Roman"/>
                <w:color w:val="000000"/>
                <w:sz w:val="22"/>
                <w:szCs w:val="22"/>
              </w:rPr>
              <w:t>4,307.27</w:t>
            </w:r>
          </w:p>
        </w:tc>
        <w:tc>
          <w:tcPr>
            <w:tcW w:w="1257" w:type="dxa"/>
            <w:tcBorders>
              <w:top w:val="nil"/>
              <w:left w:val="nil"/>
              <w:bottom w:val="single" w:sz="4" w:space="0" w:color="auto"/>
              <w:right w:val="single" w:sz="4" w:space="0" w:color="auto"/>
            </w:tcBorders>
            <w:shd w:val="clear" w:color="auto" w:fill="auto"/>
            <w:noWrap/>
            <w:vAlign w:val="bottom"/>
            <w:hideMark/>
          </w:tcPr>
          <w:p w14:paraId="50D59515" w14:textId="77777777" w:rsidR="00AF7DE3" w:rsidRPr="004C7C93" w:rsidRDefault="00AF7DE3" w:rsidP="00AF7DE3">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BA6000" w:rsidRPr="004C7C93" w14:paraId="0E374E41" w14:textId="77777777" w:rsidTr="00AF7DE3">
        <w:trPr>
          <w:trHeight w:val="315"/>
        </w:trPr>
        <w:tc>
          <w:tcPr>
            <w:tcW w:w="6758" w:type="dxa"/>
            <w:gridSpan w:val="2"/>
            <w:tcBorders>
              <w:top w:val="single" w:sz="4" w:space="0" w:color="auto"/>
              <w:left w:val="single" w:sz="4" w:space="0" w:color="auto"/>
              <w:bottom w:val="nil"/>
              <w:right w:val="single" w:sz="4" w:space="0" w:color="auto"/>
            </w:tcBorders>
            <w:shd w:val="clear" w:color="000000" w:fill="BFBFBF"/>
            <w:noWrap/>
            <w:vAlign w:val="bottom"/>
            <w:hideMark/>
          </w:tcPr>
          <w:p w14:paraId="23A9142E" w14:textId="77777777" w:rsidR="00BA6000" w:rsidRPr="004C7C93" w:rsidRDefault="00BA6000" w:rsidP="00BA6000">
            <w:pPr>
              <w:widowControl/>
              <w:jc w:val="right"/>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Grand Total:</w:t>
            </w:r>
          </w:p>
        </w:tc>
        <w:tc>
          <w:tcPr>
            <w:tcW w:w="1899" w:type="dxa"/>
            <w:tcBorders>
              <w:top w:val="nil"/>
              <w:left w:val="nil"/>
              <w:bottom w:val="nil"/>
              <w:right w:val="single" w:sz="4" w:space="0" w:color="auto"/>
            </w:tcBorders>
            <w:shd w:val="clear" w:color="000000" w:fill="BFBFBF"/>
            <w:noWrap/>
            <w:vAlign w:val="bottom"/>
            <w:hideMark/>
          </w:tcPr>
          <w:p w14:paraId="2877E1E2" w14:textId="446211CA" w:rsidR="00BA6000" w:rsidRPr="004C7C93" w:rsidRDefault="00BA6000" w:rsidP="00BA6000">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 xml:space="preserve">$165,350 </w:t>
            </w:r>
          </w:p>
        </w:tc>
        <w:tc>
          <w:tcPr>
            <w:tcW w:w="1257" w:type="dxa"/>
            <w:tcBorders>
              <w:top w:val="nil"/>
              <w:left w:val="nil"/>
              <w:bottom w:val="nil"/>
              <w:right w:val="single" w:sz="4" w:space="0" w:color="auto"/>
            </w:tcBorders>
            <w:shd w:val="clear" w:color="000000" w:fill="BFBFBF"/>
            <w:noWrap/>
            <w:vAlign w:val="bottom"/>
            <w:hideMark/>
          </w:tcPr>
          <w:p w14:paraId="1A216549" w14:textId="77777777" w:rsidR="00BA6000" w:rsidRPr="004C7C93" w:rsidRDefault="00BA6000" w:rsidP="00BA6000">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6/30/2015</w:t>
            </w:r>
          </w:p>
        </w:tc>
      </w:tr>
      <w:tr w:rsidR="00BA6000" w:rsidRPr="004C7C93" w14:paraId="798651ED" w14:textId="77777777" w:rsidTr="00AF7DE3">
        <w:trPr>
          <w:trHeight w:val="300"/>
        </w:trPr>
        <w:tc>
          <w:tcPr>
            <w:tcW w:w="9914" w:type="dxa"/>
            <w:gridSpan w:val="4"/>
            <w:tcBorders>
              <w:top w:val="single" w:sz="8" w:space="0" w:color="auto"/>
              <w:left w:val="single" w:sz="8" w:space="0" w:color="auto"/>
              <w:bottom w:val="nil"/>
              <w:right w:val="single" w:sz="8" w:space="0" w:color="000000"/>
            </w:tcBorders>
            <w:shd w:val="clear" w:color="auto" w:fill="auto"/>
            <w:noWrap/>
            <w:vAlign w:val="bottom"/>
            <w:hideMark/>
          </w:tcPr>
          <w:p w14:paraId="7AC1D7F2" w14:textId="77777777" w:rsidR="00BA6000" w:rsidRPr="004C7C93" w:rsidRDefault="00BA6000" w:rsidP="00BA6000">
            <w:pPr>
              <w:widowControl/>
              <w:jc w:val="left"/>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 xml:space="preserve">Notes  (See Application Budget for Detail on Expenses): </w:t>
            </w:r>
          </w:p>
        </w:tc>
      </w:tr>
      <w:tr w:rsidR="00BA6000" w:rsidRPr="004C7C93" w14:paraId="27A8AD43" w14:textId="77777777" w:rsidTr="00AF7DE3">
        <w:trPr>
          <w:trHeight w:val="300"/>
        </w:trPr>
        <w:tc>
          <w:tcPr>
            <w:tcW w:w="8657" w:type="dxa"/>
            <w:gridSpan w:val="3"/>
            <w:tcBorders>
              <w:top w:val="nil"/>
              <w:left w:val="single" w:sz="8" w:space="0" w:color="auto"/>
              <w:bottom w:val="nil"/>
              <w:right w:val="nil"/>
            </w:tcBorders>
            <w:shd w:val="clear" w:color="auto" w:fill="auto"/>
            <w:noWrap/>
            <w:vAlign w:val="bottom"/>
            <w:hideMark/>
          </w:tcPr>
          <w:p w14:paraId="3101EA68"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-Hourly Rates:  Barb @ $70/hr, Analyst Wk @$110/hr, All other at $60/hour</w:t>
            </w:r>
          </w:p>
        </w:tc>
        <w:tc>
          <w:tcPr>
            <w:tcW w:w="1257" w:type="dxa"/>
            <w:tcBorders>
              <w:top w:val="nil"/>
              <w:left w:val="nil"/>
              <w:bottom w:val="nil"/>
              <w:right w:val="single" w:sz="8" w:space="0" w:color="auto"/>
            </w:tcBorders>
            <w:shd w:val="clear" w:color="auto" w:fill="auto"/>
            <w:noWrap/>
            <w:vAlign w:val="bottom"/>
            <w:hideMark/>
          </w:tcPr>
          <w:p w14:paraId="318A749E"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BA6000" w:rsidRPr="004C7C93" w14:paraId="758256F3" w14:textId="77777777" w:rsidTr="00AF7DE3">
        <w:trPr>
          <w:trHeight w:val="300"/>
        </w:trPr>
        <w:tc>
          <w:tcPr>
            <w:tcW w:w="6010" w:type="dxa"/>
            <w:tcBorders>
              <w:top w:val="nil"/>
              <w:left w:val="single" w:sz="8" w:space="0" w:color="auto"/>
              <w:bottom w:val="nil"/>
              <w:right w:val="nil"/>
            </w:tcBorders>
            <w:shd w:val="clear" w:color="auto" w:fill="auto"/>
            <w:noWrap/>
            <w:vAlign w:val="bottom"/>
            <w:hideMark/>
          </w:tcPr>
          <w:p w14:paraId="0D0BB158"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-$10,000 Bowman and $5,000 for Privacy Expert were included.</w:t>
            </w:r>
          </w:p>
        </w:tc>
        <w:tc>
          <w:tcPr>
            <w:tcW w:w="748" w:type="dxa"/>
            <w:tcBorders>
              <w:top w:val="nil"/>
              <w:left w:val="nil"/>
              <w:bottom w:val="nil"/>
              <w:right w:val="nil"/>
            </w:tcBorders>
            <w:shd w:val="clear" w:color="auto" w:fill="auto"/>
            <w:noWrap/>
            <w:vAlign w:val="bottom"/>
            <w:hideMark/>
          </w:tcPr>
          <w:p w14:paraId="149F33D2"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p>
        </w:tc>
        <w:tc>
          <w:tcPr>
            <w:tcW w:w="1899" w:type="dxa"/>
            <w:tcBorders>
              <w:top w:val="nil"/>
              <w:left w:val="nil"/>
              <w:bottom w:val="nil"/>
              <w:right w:val="nil"/>
            </w:tcBorders>
            <w:shd w:val="clear" w:color="auto" w:fill="auto"/>
            <w:noWrap/>
            <w:vAlign w:val="bottom"/>
            <w:hideMark/>
          </w:tcPr>
          <w:p w14:paraId="3A93B144" w14:textId="77777777" w:rsidR="00BA6000" w:rsidRPr="004C7C93" w:rsidRDefault="00BA6000" w:rsidP="00BA6000">
            <w:pPr>
              <w:widowControl/>
              <w:jc w:val="left"/>
              <w:rPr>
                <w:rFonts w:ascii="Times New Roman" w:eastAsia="Times New Roman" w:hAnsi="Times New Roman" w:cs="Times New Roman"/>
                <w:kern w:val="0"/>
                <w:sz w:val="22"/>
                <w:szCs w:val="22"/>
                <w:lang w:eastAsia="en-US"/>
              </w:rPr>
            </w:pPr>
          </w:p>
        </w:tc>
        <w:tc>
          <w:tcPr>
            <w:tcW w:w="1257" w:type="dxa"/>
            <w:tcBorders>
              <w:top w:val="nil"/>
              <w:left w:val="nil"/>
              <w:bottom w:val="nil"/>
              <w:right w:val="single" w:sz="8" w:space="0" w:color="auto"/>
            </w:tcBorders>
            <w:shd w:val="clear" w:color="auto" w:fill="auto"/>
            <w:noWrap/>
            <w:vAlign w:val="bottom"/>
            <w:hideMark/>
          </w:tcPr>
          <w:p w14:paraId="4F045D76"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BA6000" w:rsidRPr="004C7C93" w14:paraId="250490C4" w14:textId="77777777" w:rsidTr="00AF7DE3">
        <w:trPr>
          <w:trHeight w:val="300"/>
        </w:trPr>
        <w:tc>
          <w:tcPr>
            <w:tcW w:w="6010" w:type="dxa"/>
            <w:tcBorders>
              <w:top w:val="nil"/>
              <w:left w:val="single" w:sz="8" w:space="0" w:color="auto"/>
              <w:bottom w:val="nil"/>
              <w:right w:val="nil"/>
            </w:tcBorders>
            <w:shd w:val="clear" w:color="auto" w:fill="auto"/>
            <w:noWrap/>
            <w:vAlign w:val="bottom"/>
            <w:hideMark/>
          </w:tcPr>
          <w:p w14:paraId="244E9560"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-$81,000 Salary + Benefits prorated.</w:t>
            </w:r>
          </w:p>
        </w:tc>
        <w:tc>
          <w:tcPr>
            <w:tcW w:w="748" w:type="dxa"/>
            <w:tcBorders>
              <w:top w:val="nil"/>
              <w:left w:val="nil"/>
              <w:bottom w:val="nil"/>
              <w:right w:val="nil"/>
            </w:tcBorders>
            <w:shd w:val="clear" w:color="auto" w:fill="auto"/>
            <w:noWrap/>
            <w:vAlign w:val="bottom"/>
            <w:hideMark/>
          </w:tcPr>
          <w:p w14:paraId="75C54955"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p>
        </w:tc>
        <w:tc>
          <w:tcPr>
            <w:tcW w:w="1899" w:type="dxa"/>
            <w:tcBorders>
              <w:top w:val="nil"/>
              <w:left w:val="nil"/>
              <w:bottom w:val="nil"/>
              <w:right w:val="nil"/>
            </w:tcBorders>
            <w:shd w:val="clear" w:color="auto" w:fill="auto"/>
            <w:noWrap/>
            <w:vAlign w:val="bottom"/>
            <w:hideMark/>
          </w:tcPr>
          <w:p w14:paraId="2C9B2A55" w14:textId="77777777" w:rsidR="00BA6000" w:rsidRPr="004C7C93" w:rsidRDefault="00BA6000" w:rsidP="00BA6000">
            <w:pPr>
              <w:widowControl/>
              <w:jc w:val="left"/>
              <w:rPr>
                <w:rFonts w:ascii="Times New Roman" w:eastAsia="Times New Roman" w:hAnsi="Times New Roman" w:cs="Times New Roman"/>
                <w:kern w:val="0"/>
                <w:sz w:val="22"/>
                <w:szCs w:val="22"/>
                <w:lang w:eastAsia="en-US"/>
              </w:rPr>
            </w:pPr>
          </w:p>
        </w:tc>
        <w:tc>
          <w:tcPr>
            <w:tcW w:w="1257" w:type="dxa"/>
            <w:tcBorders>
              <w:top w:val="nil"/>
              <w:left w:val="nil"/>
              <w:bottom w:val="nil"/>
              <w:right w:val="single" w:sz="8" w:space="0" w:color="auto"/>
            </w:tcBorders>
            <w:shd w:val="clear" w:color="auto" w:fill="auto"/>
            <w:noWrap/>
            <w:vAlign w:val="bottom"/>
            <w:hideMark/>
          </w:tcPr>
          <w:p w14:paraId="57B3BA72"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BA6000" w:rsidRPr="004C7C93" w14:paraId="538663D7" w14:textId="77777777" w:rsidTr="00AF7DE3">
        <w:trPr>
          <w:trHeight w:val="300"/>
        </w:trPr>
        <w:tc>
          <w:tcPr>
            <w:tcW w:w="8657" w:type="dxa"/>
            <w:gridSpan w:val="3"/>
            <w:tcBorders>
              <w:top w:val="nil"/>
              <w:left w:val="single" w:sz="8" w:space="0" w:color="auto"/>
              <w:bottom w:val="nil"/>
              <w:right w:val="nil"/>
            </w:tcBorders>
            <w:shd w:val="clear" w:color="auto" w:fill="auto"/>
            <w:noWrap/>
            <w:vAlign w:val="bottom"/>
            <w:hideMark/>
          </w:tcPr>
          <w:p w14:paraId="3B327184"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-Staff and Space Costs were prorated from the 25k estimate in Application budget</w:t>
            </w:r>
          </w:p>
        </w:tc>
        <w:tc>
          <w:tcPr>
            <w:tcW w:w="1257" w:type="dxa"/>
            <w:tcBorders>
              <w:top w:val="nil"/>
              <w:left w:val="nil"/>
              <w:bottom w:val="nil"/>
              <w:right w:val="single" w:sz="8" w:space="0" w:color="auto"/>
            </w:tcBorders>
            <w:shd w:val="clear" w:color="auto" w:fill="auto"/>
            <w:noWrap/>
            <w:vAlign w:val="bottom"/>
            <w:hideMark/>
          </w:tcPr>
          <w:p w14:paraId="1939A547"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BA6000" w:rsidRPr="004C7C93" w14:paraId="575173D0" w14:textId="77777777" w:rsidTr="00AF7DE3">
        <w:trPr>
          <w:trHeight w:val="555"/>
        </w:trPr>
        <w:tc>
          <w:tcPr>
            <w:tcW w:w="9914" w:type="dxa"/>
            <w:gridSpan w:val="4"/>
            <w:tcBorders>
              <w:top w:val="nil"/>
              <w:left w:val="single" w:sz="8" w:space="0" w:color="auto"/>
              <w:bottom w:val="nil"/>
              <w:right w:val="single" w:sz="8" w:space="0" w:color="000000"/>
            </w:tcBorders>
            <w:shd w:val="clear" w:color="auto" w:fill="auto"/>
            <w:vAlign w:val="bottom"/>
            <w:hideMark/>
          </w:tcPr>
          <w:p w14:paraId="65B12125" w14:textId="1E8ACA60"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-Travel Expenses (8 hrs per day per staff, Airfare estimated at $450,Car Rental = $50/day + .55/mile mileage (assumes 25 miles rtrp to airport), hotel per diem=$97/day, food/expenses per</w:t>
            </w:r>
            <w:r w:rsidR="00674060" w:rsidRPr="004C7C93">
              <w:rPr>
                <w:rFonts w:ascii="Times New Roman" w:eastAsia="Times New Roman" w:hAnsi="Times New Roman" w:cs="Times New Roman"/>
                <w:color w:val="000000"/>
                <w:kern w:val="0"/>
                <w:sz w:val="22"/>
                <w:szCs w:val="22"/>
                <w:lang w:eastAsia="en-US"/>
              </w:rPr>
              <w:t xml:space="preserve"> </w:t>
            </w:r>
            <w:r w:rsidRPr="004C7C93">
              <w:rPr>
                <w:rFonts w:ascii="Times New Roman" w:eastAsia="Times New Roman" w:hAnsi="Times New Roman" w:cs="Times New Roman"/>
                <w:color w:val="000000"/>
                <w:kern w:val="0"/>
                <w:sz w:val="22"/>
                <w:szCs w:val="22"/>
                <w:lang w:eastAsia="en-US"/>
              </w:rPr>
              <w:t>diem = $56/day.  Travel day is .75 day.</w:t>
            </w:r>
          </w:p>
        </w:tc>
      </w:tr>
      <w:tr w:rsidR="00BA6000" w:rsidRPr="004C7C93" w14:paraId="04A5B688" w14:textId="77777777" w:rsidTr="00AF7DE3">
        <w:trPr>
          <w:trHeight w:val="300"/>
        </w:trPr>
        <w:tc>
          <w:tcPr>
            <w:tcW w:w="8657" w:type="dxa"/>
            <w:gridSpan w:val="3"/>
            <w:tcBorders>
              <w:top w:val="nil"/>
              <w:left w:val="single" w:sz="8" w:space="0" w:color="auto"/>
              <w:bottom w:val="nil"/>
              <w:right w:val="nil"/>
            </w:tcBorders>
            <w:shd w:val="clear" w:color="auto" w:fill="auto"/>
            <w:noWrap/>
            <w:vAlign w:val="bottom"/>
            <w:hideMark/>
          </w:tcPr>
          <w:p w14:paraId="6AD4D790"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-Any additional trips will be negotiated on a cost/trip basis.</w:t>
            </w:r>
          </w:p>
        </w:tc>
        <w:tc>
          <w:tcPr>
            <w:tcW w:w="1257" w:type="dxa"/>
            <w:tcBorders>
              <w:top w:val="nil"/>
              <w:left w:val="nil"/>
              <w:bottom w:val="nil"/>
              <w:right w:val="single" w:sz="8" w:space="0" w:color="auto"/>
            </w:tcBorders>
            <w:shd w:val="clear" w:color="auto" w:fill="auto"/>
            <w:noWrap/>
            <w:vAlign w:val="bottom"/>
            <w:hideMark/>
          </w:tcPr>
          <w:p w14:paraId="025EA9D3"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r w:rsidR="00BA6000" w:rsidRPr="004C7C93" w14:paraId="49BE31E8" w14:textId="77777777" w:rsidTr="00AF7DE3">
        <w:trPr>
          <w:trHeight w:val="315"/>
        </w:trPr>
        <w:tc>
          <w:tcPr>
            <w:tcW w:w="8657" w:type="dxa"/>
            <w:gridSpan w:val="3"/>
            <w:tcBorders>
              <w:top w:val="nil"/>
              <w:left w:val="single" w:sz="8" w:space="0" w:color="auto"/>
              <w:bottom w:val="single" w:sz="8" w:space="0" w:color="auto"/>
              <w:right w:val="nil"/>
            </w:tcBorders>
            <w:shd w:val="clear" w:color="auto" w:fill="auto"/>
            <w:noWrap/>
            <w:vAlign w:val="bottom"/>
            <w:hideMark/>
          </w:tcPr>
          <w:p w14:paraId="64583FB2" w14:textId="77777777" w:rsidR="00BA6000" w:rsidRPr="004C7C93" w:rsidRDefault="00BA6000" w:rsidP="00BA6000">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-Training will be intensive the first 4 months.  $9120 was split - half in May and June. $9360 prorated</w:t>
            </w:r>
          </w:p>
        </w:tc>
        <w:tc>
          <w:tcPr>
            <w:tcW w:w="1257" w:type="dxa"/>
            <w:tcBorders>
              <w:top w:val="nil"/>
              <w:left w:val="nil"/>
              <w:bottom w:val="single" w:sz="8" w:space="0" w:color="auto"/>
              <w:right w:val="single" w:sz="8" w:space="0" w:color="auto"/>
            </w:tcBorders>
            <w:shd w:val="clear" w:color="auto" w:fill="auto"/>
            <w:noWrap/>
            <w:vAlign w:val="bottom"/>
            <w:hideMark/>
          </w:tcPr>
          <w:p w14:paraId="28907AA7" w14:textId="77777777" w:rsidR="00BA6000" w:rsidRPr="004C7C93" w:rsidRDefault="00BA6000" w:rsidP="00BA6000">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w:t>
            </w:r>
          </w:p>
        </w:tc>
      </w:tr>
    </w:tbl>
    <w:p w14:paraId="0C5B0777" w14:textId="77777777" w:rsidR="00F74327" w:rsidRPr="004C7C93" w:rsidRDefault="00F74327" w:rsidP="00F74327">
      <w:pPr>
        <w:widowControl/>
        <w:jc w:val="left"/>
        <w:rPr>
          <w:rFonts w:ascii="Times New Roman" w:hAnsi="Times New Roman" w:cs="Times New Roman"/>
          <w:sz w:val="22"/>
          <w:szCs w:val="22"/>
        </w:rPr>
      </w:pPr>
    </w:p>
    <w:p w14:paraId="2A8E4D00" w14:textId="77777777" w:rsidR="002C77A1" w:rsidRPr="004C7C93" w:rsidRDefault="008C623D" w:rsidP="00AF7DE3">
      <w:pPr>
        <w:widowControl/>
        <w:jc w:val="center"/>
        <w:rPr>
          <w:rFonts w:ascii="Times New Roman" w:hAnsi="Times New Roman" w:cs="Times New Roman"/>
          <w:b/>
          <w:sz w:val="22"/>
          <w:szCs w:val="22"/>
        </w:rPr>
      </w:pPr>
      <w:r w:rsidRPr="004C7C93">
        <w:rPr>
          <w:rFonts w:ascii="Times New Roman" w:hAnsi="Times New Roman" w:cs="Times New Roman"/>
          <w:sz w:val="22"/>
          <w:szCs w:val="22"/>
        </w:rPr>
        <w:br w:type="page"/>
      </w:r>
      <w:r w:rsidR="00AF7DE3" w:rsidRPr="004C7C93">
        <w:rPr>
          <w:rFonts w:ascii="Times New Roman" w:hAnsi="Times New Roman" w:cs="Times New Roman"/>
          <w:b/>
          <w:sz w:val="22"/>
          <w:szCs w:val="22"/>
        </w:rPr>
        <w:lastRenderedPageBreak/>
        <w:t>Exhibit C</w:t>
      </w:r>
    </w:p>
    <w:p w14:paraId="4E942326" w14:textId="302CB458" w:rsidR="00AF7DE3" w:rsidRPr="004C7C93" w:rsidRDefault="00AF7DE3" w:rsidP="00AF7DE3">
      <w:pPr>
        <w:widowControl/>
        <w:jc w:val="center"/>
        <w:rPr>
          <w:rFonts w:ascii="Times New Roman" w:hAnsi="Times New Roman" w:cs="Times New Roman"/>
          <w:b/>
          <w:sz w:val="22"/>
          <w:szCs w:val="22"/>
        </w:rPr>
      </w:pPr>
      <w:r w:rsidRPr="004C7C93">
        <w:rPr>
          <w:rFonts w:ascii="Times New Roman" w:hAnsi="Times New Roman" w:cs="Times New Roman"/>
          <w:b/>
          <w:sz w:val="22"/>
          <w:szCs w:val="22"/>
        </w:rPr>
        <w:t>Cost Shares</w:t>
      </w:r>
      <w:r w:rsidR="002C77A1" w:rsidRPr="004C7C93">
        <w:rPr>
          <w:rFonts w:ascii="Times New Roman" w:hAnsi="Times New Roman" w:cs="Times New Roman"/>
          <w:b/>
          <w:sz w:val="22"/>
          <w:szCs w:val="22"/>
        </w:rPr>
        <w:t xml:space="preserve"> by Continuum of Care</w:t>
      </w:r>
    </w:p>
    <w:p w14:paraId="1FD9D7BE" w14:textId="77777777" w:rsidR="002C77A1" w:rsidRPr="004C7C93" w:rsidRDefault="002C77A1" w:rsidP="00AF7DE3">
      <w:pPr>
        <w:widowControl/>
        <w:rPr>
          <w:rFonts w:ascii="Times New Roman" w:hAnsi="Times New Roman" w:cs="Times New Roman"/>
          <w:sz w:val="22"/>
          <w:szCs w:val="22"/>
        </w:rPr>
      </w:pPr>
    </w:p>
    <w:tbl>
      <w:tblPr>
        <w:tblW w:w="7487" w:type="dxa"/>
        <w:jc w:val="center"/>
        <w:tblLook w:val="04A0" w:firstRow="1" w:lastRow="0" w:firstColumn="1" w:lastColumn="0" w:noHBand="0" w:noVBand="1"/>
      </w:tblPr>
      <w:tblGrid>
        <w:gridCol w:w="2180"/>
        <w:gridCol w:w="1389"/>
        <w:gridCol w:w="1114"/>
        <w:gridCol w:w="937"/>
        <w:gridCol w:w="2077"/>
      </w:tblGrid>
      <w:tr w:rsidR="002C77A1" w:rsidRPr="004C7C93" w14:paraId="5F6E6265" w14:textId="77777777" w:rsidTr="00773133">
        <w:trPr>
          <w:trHeight w:val="780"/>
          <w:jc w:val="center"/>
        </w:trPr>
        <w:tc>
          <w:tcPr>
            <w:tcW w:w="346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550948" w14:textId="77777777"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Continuum of Care</w:t>
            </w:r>
          </w:p>
        </w:tc>
        <w:tc>
          <w:tcPr>
            <w:tcW w:w="1114" w:type="dxa"/>
            <w:vMerge w:val="restart"/>
            <w:tcBorders>
              <w:top w:val="single" w:sz="8" w:space="0" w:color="auto"/>
              <w:left w:val="nil"/>
              <w:right w:val="single" w:sz="8" w:space="0" w:color="auto"/>
            </w:tcBorders>
            <w:shd w:val="clear" w:color="auto" w:fill="auto"/>
            <w:vAlign w:val="center"/>
            <w:hideMark/>
          </w:tcPr>
          <w:p w14:paraId="3851F1D6" w14:textId="60BE7BB0"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2014 HIC beds*</w:t>
            </w:r>
          </w:p>
        </w:tc>
        <w:tc>
          <w:tcPr>
            <w:tcW w:w="833" w:type="dxa"/>
            <w:vMerge w:val="restart"/>
            <w:tcBorders>
              <w:top w:val="single" w:sz="8" w:space="0" w:color="auto"/>
              <w:left w:val="nil"/>
              <w:right w:val="single" w:sz="8" w:space="0" w:color="auto"/>
            </w:tcBorders>
            <w:shd w:val="clear" w:color="auto" w:fill="auto"/>
            <w:vAlign w:val="center"/>
            <w:hideMark/>
          </w:tcPr>
          <w:p w14:paraId="3AB78120" w14:textId="77777777"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Percent of total</w:t>
            </w:r>
          </w:p>
        </w:tc>
        <w:tc>
          <w:tcPr>
            <w:tcW w:w="2077" w:type="dxa"/>
            <w:vMerge w:val="restart"/>
            <w:tcBorders>
              <w:top w:val="single" w:sz="8" w:space="0" w:color="auto"/>
              <w:left w:val="nil"/>
              <w:right w:val="single" w:sz="8" w:space="0" w:color="auto"/>
            </w:tcBorders>
            <w:shd w:val="clear" w:color="auto" w:fill="auto"/>
            <w:vAlign w:val="center"/>
            <w:hideMark/>
          </w:tcPr>
          <w:p w14:paraId="38A61BC9" w14:textId="77777777"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MCAH Fee</w:t>
            </w:r>
          </w:p>
          <w:p w14:paraId="2CE16F0F" w14:textId="5784D02D"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January to June 2015</w:t>
            </w:r>
          </w:p>
        </w:tc>
      </w:tr>
      <w:tr w:rsidR="002C77A1" w:rsidRPr="004C7C93" w14:paraId="170D4C5E" w14:textId="77777777" w:rsidTr="00773133">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tcPr>
          <w:p w14:paraId="1D789DE1" w14:textId="0F783A8F" w:rsidR="002C77A1" w:rsidRPr="004C7C93" w:rsidRDefault="002C77A1" w:rsidP="002C77A1">
            <w:pPr>
              <w:widowControl/>
              <w:jc w:val="center"/>
              <w:rPr>
                <w:rFonts w:ascii="Times New Roman" w:eastAsia="Times New Roman" w:hAnsi="Times New Roman" w:cs="Times New Roman"/>
                <w:b/>
                <w:color w:val="000000"/>
                <w:kern w:val="0"/>
                <w:sz w:val="22"/>
                <w:szCs w:val="22"/>
                <w:lang w:eastAsia="en-US"/>
              </w:rPr>
            </w:pPr>
            <w:r w:rsidRPr="004C7C93">
              <w:rPr>
                <w:rFonts w:ascii="Times New Roman" w:eastAsia="Times New Roman" w:hAnsi="Times New Roman" w:cs="Times New Roman"/>
                <w:b/>
                <w:color w:val="000000"/>
                <w:kern w:val="0"/>
                <w:sz w:val="22"/>
                <w:szCs w:val="22"/>
                <w:lang w:eastAsia="en-US"/>
              </w:rPr>
              <w:t>Number</w:t>
            </w:r>
          </w:p>
        </w:tc>
        <w:tc>
          <w:tcPr>
            <w:tcW w:w="1283" w:type="dxa"/>
            <w:tcBorders>
              <w:top w:val="nil"/>
              <w:left w:val="nil"/>
              <w:bottom w:val="single" w:sz="8" w:space="0" w:color="auto"/>
              <w:right w:val="single" w:sz="8" w:space="0" w:color="auto"/>
            </w:tcBorders>
            <w:shd w:val="clear" w:color="auto" w:fill="auto"/>
            <w:noWrap/>
            <w:vAlign w:val="center"/>
          </w:tcPr>
          <w:p w14:paraId="374D70EB" w14:textId="126B3AD9" w:rsidR="002C77A1" w:rsidRPr="004C7C93" w:rsidRDefault="002C77A1" w:rsidP="002C77A1">
            <w:pPr>
              <w:widowControl/>
              <w:jc w:val="center"/>
              <w:rPr>
                <w:rFonts w:ascii="Times New Roman" w:eastAsia="Times New Roman" w:hAnsi="Times New Roman" w:cs="Times New Roman"/>
                <w:b/>
                <w:color w:val="000000"/>
                <w:kern w:val="0"/>
                <w:sz w:val="22"/>
                <w:szCs w:val="22"/>
                <w:lang w:eastAsia="en-US"/>
              </w:rPr>
            </w:pPr>
            <w:r w:rsidRPr="004C7C93">
              <w:rPr>
                <w:rFonts w:ascii="Times New Roman" w:eastAsia="Times New Roman" w:hAnsi="Times New Roman" w:cs="Times New Roman"/>
                <w:b/>
                <w:color w:val="000000"/>
                <w:kern w:val="0"/>
                <w:sz w:val="22"/>
                <w:szCs w:val="22"/>
                <w:lang w:eastAsia="en-US"/>
              </w:rPr>
              <w:t>Name</w:t>
            </w:r>
          </w:p>
        </w:tc>
        <w:tc>
          <w:tcPr>
            <w:tcW w:w="1114" w:type="dxa"/>
            <w:vMerge/>
            <w:tcBorders>
              <w:left w:val="nil"/>
              <w:bottom w:val="single" w:sz="8" w:space="0" w:color="auto"/>
              <w:right w:val="single" w:sz="8" w:space="0" w:color="auto"/>
            </w:tcBorders>
            <w:shd w:val="clear" w:color="auto" w:fill="auto"/>
            <w:noWrap/>
            <w:vAlign w:val="center"/>
          </w:tcPr>
          <w:p w14:paraId="30F1B958"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p>
        </w:tc>
        <w:tc>
          <w:tcPr>
            <w:tcW w:w="833" w:type="dxa"/>
            <w:vMerge/>
            <w:tcBorders>
              <w:left w:val="nil"/>
              <w:bottom w:val="single" w:sz="8" w:space="0" w:color="auto"/>
              <w:right w:val="single" w:sz="8" w:space="0" w:color="auto"/>
            </w:tcBorders>
            <w:shd w:val="clear" w:color="auto" w:fill="auto"/>
            <w:noWrap/>
            <w:vAlign w:val="center"/>
          </w:tcPr>
          <w:p w14:paraId="446033DE"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p>
        </w:tc>
        <w:tc>
          <w:tcPr>
            <w:tcW w:w="2077" w:type="dxa"/>
            <w:vMerge/>
            <w:tcBorders>
              <w:left w:val="nil"/>
              <w:bottom w:val="single" w:sz="8" w:space="0" w:color="auto"/>
              <w:right w:val="single" w:sz="8" w:space="0" w:color="auto"/>
            </w:tcBorders>
            <w:shd w:val="clear" w:color="auto" w:fill="auto"/>
            <w:noWrap/>
            <w:vAlign w:val="center"/>
          </w:tcPr>
          <w:p w14:paraId="39B2AFC1"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p>
        </w:tc>
      </w:tr>
      <w:tr w:rsidR="002C77A1" w:rsidRPr="004C7C93" w14:paraId="795986F4"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28C1B5A1"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500</w:t>
            </w:r>
          </w:p>
        </w:tc>
        <w:tc>
          <w:tcPr>
            <w:tcW w:w="1283" w:type="dxa"/>
            <w:tcBorders>
              <w:top w:val="nil"/>
              <w:left w:val="nil"/>
              <w:bottom w:val="single" w:sz="8" w:space="0" w:color="auto"/>
              <w:right w:val="single" w:sz="8" w:space="0" w:color="auto"/>
            </w:tcBorders>
            <w:shd w:val="clear" w:color="auto" w:fill="auto"/>
            <w:noWrap/>
            <w:vAlign w:val="center"/>
            <w:hideMark/>
          </w:tcPr>
          <w:p w14:paraId="2A619B69"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Forsyth</w:t>
            </w:r>
          </w:p>
        </w:tc>
        <w:tc>
          <w:tcPr>
            <w:tcW w:w="1114" w:type="dxa"/>
            <w:tcBorders>
              <w:top w:val="nil"/>
              <w:left w:val="nil"/>
              <w:bottom w:val="single" w:sz="8" w:space="0" w:color="auto"/>
              <w:right w:val="single" w:sz="8" w:space="0" w:color="auto"/>
            </w:tcBorders>
            <w:shd w:val="clear" w:color="auto" w:fill="auto"/>
            <w:noWrap/>
            <w:vAlign w:val="center"/>
            <w:hideMark/>
          </w:tcPr>
          <w:p w14:paraId="7D93CE47"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1,047</w:t>
            </w:r>
          </w:p>
        </w:tc>
        <w:tc>
          <w:tcPr>
            <w:tcW w:w="833" w:type="dxa"/>
            <w:tcBorders>
              <w:top w:val="nil"/>
              <w:left w:val="nil"/>
              <w:bottom w:val="single" w:sz="8" w:space="0" w:color="auto"/>
              <w:right w:val="single" w:sz="8" w:space="0" w:color="auto"/>
            </w:tcBorders>
            <w:shd w:val="clear" w:color="auto" w:fill="auto"/>
            <w:noWrap/>
            <w:vAlign w:val="center"/>
            <w:hideMark/>
          </w:tcPr>
          <w:p w14:paraId="2A5D7068"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5.76%</w:t>
            </w:r>
          </w:p>
        </w:tc>
        <w:tc>
          <w:tcPr>
            <w:tcW w:w="2077" w:type="dxa"/>
            <w:tcBorders>
              <w:top w:val="nil"/>
              <w:left w:val="nil"/>
              <w:bottom w:val="single" w:sz="8" w:space="0" w:color="auto"/>
              <w:right w:val="single" w:sz="8" w:space="0" w:color="auto"/>
            </w:tcBorders>
            <w:shd w:val="clear" w:color="auto" w:fill="auto"/>
            <w:noWrap/>
            <w:vAlign w:val="center"/>
            <w:hideMark/>
          </w:tcPr>
          <w:p w14:paraId="5DAE0DF0"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$14,692.88 </w:t>
            </w:r>
          </w:p>
        </w:tc>
      </w:tr>
      <w:tr w:rsidR="002C77A1" w:rsidRPr="004C7C93" w14:paraId="62F4942B"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7A9B2584"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501</w:t>
            </w:r>
          </w:p>
        </w:tc>
        <w:tc>
          <w:tcPr>
            <w:tcW w:w="1283" w:type="dxa"/>
            <w:tcBorders>
              <w:top w:val="nil"/>
              <w:left w:val="nil"/>
              <w:bottom w:val="single" w:sz="8" w:space="0" w:color="auto"/>
              <w:right w:val="single" w:sz="8" w:space="0" w:color="auto"/>
            </w:tcBorders>
            <w:shd w:val="clear" w:color="auto" w:fill="auto"/>
            <w:noWrap/>
            <w:vAlign w:val="center"/>
            <w:hideMark/>
          </w:tcPr>
          <w:p w14:paraId="2CFB21EE"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Buncombe</w:t>
            </w:r>
          </w:p>
        </w:tc>
        <w:tc>
          <w:tcPr>
            <w:tcW w:w="1114" w:type="dxa"/>
            <w:tcBorders>
              <w:top w:val="nil"/>
              <w:left w:val="nil"/>
              <w:bottom w:val="single" w:sz="8" w:space="0" w:color="auto"/>
              <w:right w:val="single" w:sz="8" w:space="0" w:color="auto"/>
            </w:tcBorders>
            <w:shd w:val="clear" w:color="auto" w:fill="auto"/>
            <w:noWrap/>
            <w:vAlign w:val="center"/>
            <w:hideMark/>
          </w:tcPr>
          <w:p w14:paraId="39516D5F"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1,138</w:t>
            </w:r>
          </w:p>
        </w:tc>
        <w:tc>
          <w:tcPr>
            <w:tcW w:w="833" w:type="dxa"/>
            <w:tcBorders>
              <w:top w:val="nil"/>
              <w:left w:val="nil"/>
              <w:bottom w:val="single" w:sz="8" w:space="0" w:color="auto"/>
              <w:right w:val="single" w:sz="8" w:space="0" w:color="auto"/>
            </w:tcBorders>
            <w:shd w:val="clear" w:color="auto" w:fill="auto"/>
            <w:noWrap/>
            <w:vAlign w:val="center"/>
            <w:hideMark/>
          </w:tcPr>
          <w:p w14:paraId="03DD9B0D"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6.26%</w:t>
            </w:r>
          </w:p>
        </w:tc>
        <w:tc>
          <w:tcPr>
            <w:tcW w:w="2077" w:type="dxa"/>
            <w:tcBorders>
              <w:top w:val="nil"/>
              <w:left w:val="nil"/>
              <w:bottom w:val="single" w:sz="8" w:space="0" w:color="auto"/>
              <w:right w:val="single" w:sz="8" w:space="0" w:color="auto"/>
            </w:tcBorders>
            <w:shd w:val="clear" w:color="auto" w:fill="auto"/>
            <w:noWrap/>
            <w:vAlign w:val="center"/>
            <w:hideMark/>
          </w:tcPr>
          <w:p w14:paraId="6791E46A"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$15,969.92 </w:t>
            </w:r>
          </w:p>
        </w:tc>
      </w:tr>
      <w:tr w:rsidR="002C77A1" w:rsidRPr="004C7C93" w14:paraId="68A322B4"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5BE51168"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502</w:t>
            </w:r>
          </w:p>
        </w:tc>
        <w:tc>
          <w:tcPr>
            <w:tcW w:w="1283" w:type="dxa"/>
            <w:tcBorders>
              <w:top w:val="nil"/>
              <w:left w:val="nil"/>
              <w:bottom w:val="single" w:sz="8" w:space="0" w:color="auto"/>
              <w:right w:val="single" w:sz="8" w:space="0" w:color="auto"/>
            </w:tcBorders>
            <w:shd w:val="clear" w:color="auto" w:fill="auto"/>
            <w:noWrap/>
            <w:vAlign w:val="center"/>
            <w:hideMark/>
          </w:tcPr>
          <w:p w14:paraId="7DD9B02C"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Durham</w:t>
            </w:r>
          </w:p>
        </w:tc>
        <w:tc>
          <w:tcPr>
            <w:tcW w:w="1114" w:type="dxa"/>
            <w:tcBorders>
              <w:top w:val="nil"/>
              <w:left w:val="nil"/>
              <w:bottom w:val="single" w:sz="8" w:space="0" w:color="auto"/>
              <w:right w:val="single" w:sz="8" w:space="0" w:color="auto"/>
            </w:tcBorders>
            <w:shd w:val="clear" w:color="auto" w:fill="auto"/>
            <w:noWrap/>
            <w:vAlign w:val="center"/>
            <w:hideMark/>
          </w:tcPr>
          <w:p w14:paraId="23488FAE"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1,189</w:t>
            </w:r>
          </w:p>
        </w:tc>
        <w:tc>
          <w:tcPr>
            <w:tcW w:w="833" w:type="dxa"/>
            <w:tcBorders>
              <w:top w:val="nil"/>
              <w:left w:val="nil"/>
              <w:bottom w:val="single" w:sz="8" w:space="0" w:color="auto"/>
              <w:right w:val="single" w:sz="8" w:space="0" w:color="auto"/>
            </w:tcBorders>
            <w:shd w:val="clear" w:color="auto" w:fill="auto"/>
            <w:noWrap/>
            <w:vAlign w:val="center"/>
            <w:hideMark/>
          </w:tcPr>
          <w:p w14:paraId="31BCDE41"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6.54%</w:t>
            </w:r>
          </w:p>
        </w:tc>
        <w:tc>
          <w:tcPr>
            <w:tcW w:w="2077" w:type="dxa"/>
            <w:tcBorders>
              <w:top w:val="nil"/>
              <w:left w:val="nil"/>
              <w:bottom w:val="single" w:sz="8" w:space="0" w:color="auto"/>
              <w:right w:val="single" w:sz="8" w:space="0" w:color="auto"/>
            </w:tcBorders>
            <w:shd w:val="clear" w:color="auto" w:fill="auto"/>
            <w:noWrap/>
            <w:vAlign w:val="center"/>
            <w:hideMark/>
          </w:tcPr>
          <w:p w14:paraId="35A72780"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$16,685.61 </w:t>
            </w:r>
          </w:p>
        </w:tc>
      </w:tr>
      <w:tr w:rsidR="002C77A1" w:rsidRPr="004C7C93" w14:paraId="41AE1974"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55773EFD"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503</w:t>
            </w:r>
          </w:p>
        </w:tc>
        <w:tc>
          <w:tcPr>
            <w:tcW w:w="1283" w:type="dxa"/>
            <w:tcBorders>
              <w:top w:val="nil"/>
              <w:left w:val="nil"/>
              <w:bottom w:val="single" w:sz="8" w:space="0" w:color="auto"/>
              <w:right w:val="single" w:sz="8" w:space="0" w:color="auto"/>
            </w:tcBorders>
            <w:shd w:val="clear" w:color="auto" w:fill="auto"/>
            <w:noWrap/>
            <w:vAlign w:val="center"/>
            <w:hideMark/>
          </w:tcPr>
          <w:p w14:paraId="5AB84374" w14:textId="11CC5B15"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Balance of State</w:t>
            </w:r>
          </w:p>
        </w:tc>
        <w:tc>
          <w:tcPr>
            <w:tcW w:w="1114" w:type="dxa"/>
            <w:tcBorders>
              <w:top w:val="nil"/>
              <w:left w:val="nil"/>
              <w:bottom w:val="single" w:sz="8" w:space="0" w:color="auto"/>
              <w:right w:val="single" w:sz="8" w:space="0" w:color="auto"/>
            </w:tcBorders>
            <w:shd w:val="clear" w:color="auto" w:fill="auto"/>
            <w:noWrap/>
            <w:vAlign w:val="center"/>
            <w:hideMark/>
          </w:tcPr>
          <w:p w14:paraId="6A00A748"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5,242</w:t>
            </w:r>
          </w:p>
        </w:tc>
        <w:tc>
          <w:tcPr>
            <w:tcW w:w="833" w:type="dxa"/>
            <w:tcBorders>
              <w:top w:val="nil"/>
              <w:left w:val="nil"/>
              <w:bottom w:val="single" w:sz="8" w:space="0" w:color="auto"/>
              <w:right w:val="single" w:sz="8" w:space="0" w:color="auto"/>
            </w:tcBorders>
            <w:shd w:val="clear" w:color="auto" w:fill="auto"/>
            <w:noWrap/>
            <w:vAlign w:val="center"/>
            <w:hideMark/>
          </w:tcPr>
          <w:p w14:paraId="361E75CF"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28.84%</w:t>
            </w:r>
          </w:p>
        </w:tc>
        <w:tc>
          <w:tcPr>
            <w:tcW w:w="2077" w:type="dxa"/>
            <w:tcBorders>
              <w:top w:val="nil"/>
              <w:left w:val="nil"/>
              <w:bottom w:val="single" w:sz="8" w:space="0" w:color="auto"/>
              <w:right w:val="single" w:sz="8" w:space="0" w:color="auto"/>
            </w:tcBorders>
            <w:shd w:val="clear" w:color="auto" w:fill="auto"/>
            <w:noWrap/>
            <w:vAlign w:val="center"/>
            <w:hideMark/>
          </w:tcPr>
          <w:p w14:paraId="499A5B51"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$2,945.51 </w:t>
            </w:r>
          </w:p>
        </w:tc>
      </w:tr>
      <w:tr w:rsidR="002C77A1" w:rsidRPr="004C7C93" w14:paraId="2D619612"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4F13479D"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504</w:t>
            </w:r>
          </w:p>
        </w:tc>
        <w:tc>
          <w:tcPr>
            <w:tcW w:w="1283" w:type="dxa"/>
            <w:tcBorders>
              <w:top w:val="nil"/>
              <w:left w:val="nil"/>
              <w:bottom w:val="single" w:sz="8" w:space="0" w:color="auto"/>
              <w:right w:val="single" w:sz="8" w:space="0" w:color="auto"/>
            </w:tcBorders>
            <w:shd w:val="clear" w:color="auto" w:fill="auto"/>
            <w:noWrap/>
            <w:vAlign w:val="center"/>
            <w:hideMark/>
          </w:tcPr>
          <w:p w14:paraId="31AF2F06"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Guilford</w:t>
            </w:r>
          </w:p>
        </w:tc>
        <w:tc>
          <w:tcPr>
            <w:tcW w:w="1114" w:type="dxa"/>
            <w:tcBorders>
              <w:top w:val="nil"/>
              <w:left w:val="nil"/>
              <w:bottom w:val="single" w:sz="8" w:space="0" w:color="auto"/>
              <w:right w:val="single" w:sz="8" w:space="0" w:color="auto"/>
            </w:tcBorders>
            <w:shd w:val="clear" w:color="auto" w:fill="auto"/>
            <w:noWrap/>
            <w:vAlign w:val="center"/>
            <w:hideMark/>
          </w:tcPr>
          <w:p w14:paraId="28ABBC9E"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1,338</w:t>
            </w:r>
          </w:p>
        </w:tc>
        <w:tc>
          <w:tcPr>
            <w:tcW w:w="833" w:type="dxa"/>
            <w:tcBorders>
              <w:top w:val="nil"/>
              <w:left w:val="nil"/>
              <w:bottom w:val="single" w:sz="8" w:space="0" w:color="auto"/>
              <w:right w:val="single" w:sz="8" w:space="0" w:color="auto"/>
            </w:tcBorders>
            <w:shd w:val="clear" w:color="auto" w:fill="auto"/>
            <w:noWrap/>
            <w:vAlign w:val="center"/>
            <w:hideMark/>
          </w:tcPr>
          <w:p w14:paraId="5F6FBF28"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7.36%</w:t>
            </w:r>
          </w:p>
        </w:tc>
        <w:tc>
          <w:tcPr>
            <w:tcW w:w="2077" w:type="dxa"/>
            <w:tcBorders>
              <w:top w:val="nil"/>
              <w:left w:val="nil"/>
              <w:bottom w:val="single" w:sz="8" w:space="0" w:color="auto"/>
              <w:right w:val="single" w:sz="8" w:space="0" w:color="auto"/>
            </w:tcBorders>
            <w:shd w:val="clear" w:color="auto" w:fill="auto"/>
            <w:noWrap/>
            <w:vAlign w:val="center"/>
            <w:hideMark/>
          </w:tcPr>
          <w:p w14:paraId="5D053F7D"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$18,776.58 </w:t>
            </w:r>
          </w:p>
        </w:tc>
      </w:tr>
      <w:tr w:rsidR="002C77A1" w:rsidRPr="004C7C93" w14:paraId="1F8E83F9"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13C70D74"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505</w:t>
            </w:r>
          </w:p>
        </w:tc>
        <w:tc>
          <w:tcPr>
            <w:tcW w:w="1283" w:type="dxa"/>
            <w:tcBorders>
              <w:top w:val="nil"/>
              <w:left w:val="nil"/>
              <w:bottom w:val="single" w:sz="8" w:space="0" w:color="auto"/>
              <w:right w:val="single" w:sz="8" w:space="0" w:color="auto"/>
            </w:tcBorders>
            <w:shd w:val="clear" w:color="auto" w:fill="auto"/>
            <w:noWrap/>
            <w:vAlign w:val="center"/>
            <w:hideMark/>
          </w:tcPr>
          <w:p w14:paraId="565BD79B" w14:textId="35636A79"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Mecklenburg</w:t>
            </w:r>
          </w:p>
        </w:tc>
        <w:tc>
          <w:tcPr>
            <w:tcW w:w="1114" w:type="dxa"/>
            <w:tcBorders>
              <w:top w:val="nil"/>
              <w:left w:val="nil"/>
              <w:bottom w:val="single" w:sz="8" w:space="0" w:color="auto"/>
              <w:right w:val="single" w:sz="8" w:space="0" w:color="auto"/>
            </w:tcBorders>
            <w:shd w:val="clear" w:color="auto" w:fill="auto"/>
            <w:noWrap/>
            <w:vAlign w:val="center"/>
            <w:hideMark/>
          </w:tcPr>
          <w:p w14:paraId="1C6B458E"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3,865</w:t>
            </w:r>
          </w:p>
        </w:tc>
        <w:tc>
          <w:tcPr>
            <w:tcW w:w="833" w:type="dxa"/>
            <w:tcBorders>
              <w:top w:val="nil"/>
              <w:left w:val="nil"/>
              <w:bottom w:val="single" w:sz="8" w:space="0" w:color="auto"/>
              <w:right w:val="single" w:sz="8" w:space="0" w:color="auto"/>
            </w:tcBorders>
            <w:shd w:val="clear" w:color="auto" w:fill="auto"/>
            <w:noWrap/>
            <w:vAlign w:val="center"/>
            <w:hideMark/>
          </w:tcPr>
          <w:p w14:paraId="5A580FCF"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21.27%</w:t>
            </w:r>
          </w:p>
        </w:tc>
        <w:tc>
          <w:tcPr>
            <w:tcW w:w="2077" w:type="dxa"/>
            <w:tcBorders>
              <w:top w:val="nil"/>
              <w:left w:val="nil"/>
              <w:bottom w:val="single" w:sz="8" w:space="0" w:color="auto"/>
              <w:right w:val="single" w:sz="8" w:space="0" w:color="auto"/>
            </w:tcBorders>
            <w:shd w:val="clear" w:color="auto" w:fill="auto"/>
            <w:noWrap/>
            <w:vAlign w:val="center"/>
            <w:hideMark/>
          </w:tcPr>
          <w:p w14:paraId="7F634D04"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$35,164.40 </w:t>
            </w:r>
          </w:p>
        </w:tc>
      </w:tr>
      <w:tr w:rsidR="002C77A1" w:rsidRPr="004C7C93" w14:paraId="35B2FF49"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3969A220"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506</w:t>
            </w:r>
          </w:p>
        </w:tc>
        <w:tc>
          <w:tcPr>
            <w:tcW w:w="1283" w:type="dxa"/>
            <w:tcBorders>
              <w:top w:val="nil"/>
              <w:left w:val="nil"/>
              <w:bottom w:val="single" w:sz="8" w:space="0" w:color="auto"/>
              <w:right w:val="single" w:sz="8" w:space="0" w:color="auto"/>
            </w:tcBorders>
            <w:shd w:val="clear" w:color="auto" w:fill="auto"/>
            <w:noWrap/>
            <w:vAlign w:val="center"/>
            <w:hideMark/>
          </w:tcPr>
          <w:p w14:paraId="247D8815"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Tri-HIC</w:t>
            </w:r>
          </w:p>
        </w:tc>
        <w:tc>
          <w:tcPr>
            <w:tcW w:w="1114" w:type="dxa"/>
            <w:tcBorders>
              <w:top w:val="nil"/>
              <w:left w:val="nil"/>
              <w:bottom w:val="single" w:sz="8" w:space="0" w:color="auto"/>
              <w:right w:val="single" w:sz="8" w:space="0" w:color="auto"/>
            </w:tcBorders>
            <w:shd w:val="clear" w:color="auto" w:fill="auto"/>
            <w:noWrap/>
            <w:vAlign w:val="center"/>
            <w:hideMark/>
          </w:tcPr>
          <w:p w14:paraId="7EDA5B07"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666</w:t>
            </w:r>
          </w:p>
        </w:tc>
        <w:tc>
          <w:tcPr>
            <w:tcW w:w="833" w:type="dxa"/>
            <w:tcBorders>
              <w:top w:val="nil"/>
              <w:left w:val="nil"/>
              <w:bottom w:val="single" w:sz="8" w:space="0" w:color="auto"/>
              <w:right w:val="single" w:sz="8" w:space="0" w:color="auto"/>
            </w:tcBorders>
            <w:shd w:val="clear" w:color="auto" w:fill="auto"/>
            <w:noWrap/>
            <w:vAlign w:val="center"/>
            <w:hideMark/>
          </w:tcPr>
          <w:p w14:paraId="19E30DBD"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3.66%</w:t>
            </w:r>
          </w:p>
        </w:tc>
        <w:tc>
          <w:tcPr>
            <w:tcW w:w="2077" w:type="dxa"/>
            <w:tcBorders>
              <w:top w:val="nil"/>
              <w:left w:val="nil"/>
              <w:bottom w:val="single" w:sz="8" w:space="0" w:color="auto"/>
              <w:right w:val="single" w:sz="8" w:space="0" w:color="auto"/>
            </w:tcBorders>
            <w:shd w:val="clear" w:color="auto" w:fill="auto"/>
            <w:noWrap/>
            <w:vAlign w:val="center"/>
            <w:hideMark/>
          </w:tcPr>
          <w:p w14:paraId="3692B83E"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$9,346.19 </w:t>
            </w:r>
          </w:p>
        </w:tc>
      </w:tr>
      <w:tr w:rsidR="002C77A1" w:rsidRPr="004C7C93" w14:paraId="4FD3836D"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2EF8686A"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507</w:t>
            </w:r>
          </w:p>
        </w:tc>
        <w:tc>
          <w:tcPr>
            <w:tcW w:w="1283" w:type="dxa"/>
            <w:tcBorders>
              <w:top w:val="nil"/>
              <w:left w:val="nil"/>
              <w:bottom w:val="single" w:sz="8" w:space="0" w:color="auto"/>
              <w:right w:val="single" w:sz="8" w:space="0" w:color="auto"/>
            </w:tcBorders>
            <w:shd w:val="clear" w:color="auto" w:fill="auto"/>
            <w:noWrap/>
            <w:vAlign w:val="center"/>
            <w:hideMark/>
          </w:tcPr>
          <w:p w14:paraId="0ACA7CA2"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Wake</w:t>
            </w:r>
          </w:p>
        </w:tc>
        <w:tc>
          <w:tcPr>
            <w:tcW w:w="1114" w:type="dxa"/>
            <w:tcBorders>
              <w:top w:val="nil"/>
              <w:left w:val="nil"/>
              <w:bottom w:val="single" w:sz="8" w:space="0" w:color="auto"/>
              <w:right w:val="single" w:sz="8" w:space="0" w:color="auto"/>
            </w:tcBorders>
            <w:shd w:val="clear" w:color="auto" w:fill="auto"/>
            <w:noWrap/>
            <w:vAlign w:val="center"/>
            <w:hideMark/>
          </w:tcPr>
          <w:p w14:paraId="151C0954"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2,138</w:t>
            </w:r>
          </w:p>
        </w:tc>
        <w:tc>
          <w:tcPr>
            <w:tcW w:w="833" w:type="dxa"/>
            <w:tcBorders>
              <w:top w:val="nil"/>
              <w:left w:val="nil"/>
              <w:bottom w:val="single" w:sz="8" w:space="0" w:color="auto"/>
              <w:right w:val="single" w:sz="8" w:space="0" w:color="auto"/>
            </w:tcBorders>
            <w:shd w:val="clear" w:color="auto" w:fill="auto"/>
            <w:noWrap/>
            <w:vAlign w:val="center"/>
            <w:hideMark/>
          </w:tcPr>
          <w:p w14:paraId="6F9E9103"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11.76%</w:t>
            </w:r>
          </w:p>
        </w:tc>
        <w:tc>
          <w:tcPr>
            <w:tcW w:w="2077" w:type="dxa"/>
            <w:tcBorders>
              <w:top w:val="nil"/>
              <w:left w:val="nil"/>
              <w:bottom w:val="single" w:sz="8" w:space="0" w:color="auto"/>
              <w:right w:val="single" w:sz="8" w:space="0" w:color="auto"/>
            </w:tcBorders>
            <w:shd w:val="clear" w:color="auto" w:fill="auto"/>
            <w:noWrap/>
            <w:vAlign w:val="center"/>
            <w:hideMark/>
          </w:tcPr>
          <w:p w14:paraId="312E1474"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$30,003.23 </w:t>
            </w:r>
          </w:p>
        </w:tc>
      </w:tr>
      <w:tr w:rsidR="002C77A1" w:rsidRPr="004C7C93" w14:paraId="236A49BE"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0065CBE9"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509</w:t>
            </w:r>
          </w:p>
        </w:tc>
        <w:tc>
          <w:tcPr>
            <w:tcW w:w="1283" w:type="dxa"/>
            <w:tcBorders>
              <w:top w:val="nil"/>
              <w:left w:val="nil"/>
              <w:bottom w:val="single" w:sz="8" w:space="0" w:color="auto"/>
              <w:right w:val="single" w:sz="8" w:space="0" w:color="auto"/>
            </w:tcBorders>
            <w:shd w:val="clear" w:color="auto" w:fill="auto"/>
            <w:noWrap/>
            <w:vAlign w:val="center"/>
            <w:hideMark/>
          </w:tcPr>
          <w:p w14:paraId="5C4C5EEB" w14:textId="0200BF8B"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Gaston-Lincoln-Cleveland</w:t>
            </w:r>
          </w:p>
        </w:tc>
        <w:tc>
          <w:tcPr>
            <w:tcW w:w="1114" w:type="dxa"/>
            <w:tcBorders>
              <w:top w:val="nil"/>
              <w:left w:val="nil"/>
              <w:bottom w:val="single" w:sz="8" w:space="0" w:color="auto"/>
              <w:right w:val="single" w:sz="8" w:space="0" w:color="auto"/>
            </w:tcBorders>
            <w:shd w:val="clear" w:color="auto" w:fill="auto"/>
            <w:noWrap/>
            <w:vAlign w:val="center"/>
            <w:hideMark/>
          </w:tcPr>
          <w:p w14:paraId="78E23CD4"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614</w:t>
            </w:r>
          </w:p>
        </w:tc>
        <w:tc>
          <w:tcPr>
            <w:tcW w:w="833" w:type="dxa"/>
            <w:tcBorders>
              <w:top w:val="nil"/>
              <w:left w:val="nil"/>
              <w:bottom w:val="single" w:sz="8" w:space="0" w:color="auto"/>
              <w:right w:val="single" w:sz="8" w:space="0" w:color="auto"/>
            </w:tcBorders>
            <w:shd w:val="clear" w:color="auto" w:fill="auto"/>
            <w:noWrap/>
            <w:vAlign w:val="center"/>
            <w:hideMark/>
          </w:tcPr>
          <w:p w14:paraId="1A4488FA"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3.38%</w:t>
            </w:r>
          </w:p>
        </w:tc>
        <w:tc>
          <w:tcPr>
            <w:tcW w:w="2077" w:type="dxa"/>
            <w:tcBorders>
              <w:top w:val="nil"/>
              <w:left w:val="nil"/>
              <w:bottom w:val="single" w:sz="8" w:space="0" w:color="auto"/>
              <w:right w:val="single" w:sz="8" w:space="0" w:color="auto"/>
            </w:tcBorders>
            <w:shd w:val="clear" w:color="auto" w:fill="auto"/>
            <w:noWrap/>
            <w:vAlign w:val="center"/>
            <w:hideMark/>
          </w:tcPr>
          <w:p w14:paraId="5247B151"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$8,616.46 </w:t>
            </w:r>
          </w:p>
        </w:tc>
      </w:tr>
      <w:tr w:rsidR="002C77A1" w:rsidRPr="004C7C93" w14:paraId="654E47CE"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3F9BC548"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511</w:t>
            </w:r>
          </w:p>
        </w:tc>
        <w:tc>
          <w:tcPr>
            <w:tcW w:w="1283" w:type="dxa"/>
            <w:tcBorders>
              <w:top w:val="nil"/>
              <w:left w:val="nil"/>
              <w:bottom w:val="single" w:sz="8" w:space="0" w:color="auto"/>
              <w:right w:val="single" w:sz="8" w:space="0" w:color="auto"/>
            </w:tcBorders>
            <w:shd w:val="clear" w:color="auto" w:fill="auto"/>
            <w:noWrap/>
            <w:vAlign w:val="center"/>
            <w:hideMark/>
          </w:tcPr>
          <w:p w14:paraId="55EC2B07"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Cumberland</w:t>
            </w:r>
          </w:p>
        </w:tc>
        <w:tc>
          <w:tcPr>
            <w:tcW w:w="1114" w:type="dxa"/>
            <w:tcBorders>
              <w:top w:val="nil"/>
              <w:left w:val="nil"/>
              <w:bottom w:val="single" w:sz="8" w:space="0" w:color="auto"/>
              <w:right w:val="single" w:sz="8" w:space="0" w:color="auto"/>
            </w:tcBorders>
            <w:shd w:val="clear" w:color="auto" w:fill="auto"/>
            <w:noWrap/>
            <w:vAlign w:val="center"/>
            <w:hideMark/>
          </w:tcPr>
          <w:p w14:paraId="603B9D82"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498</w:t>
            </w:r>
          </w:p>
        </w:tc>
        <w:tc>
          <w:tcPr>
            <w:tcW w:w="833" w:type="dxa"/>
            <w:tcBorders>
              <w:top w:val="nil"/>
              <w:left w:val="nil"/>
              <w:bottom w:val="single" w:sz="8" w:space="0" w:color="auto"/>
              <w:right w:val="single" w:sz="8" w:space="0" w:color="auto"/>
            </w:tcBorders>
            <w:shd w:val="clear" w:color="auto" w:fill="auto"/>
            <w:noWrap/>
            <w:vAlign w:val="center"/>
            <w:hideMark/>
          </w:tcPr>
          <w:p w14:paraId="6A1668A1"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2.74%</w:t>
            </w:r>
          </w:p>
        </w:tc>
        <w:tc>
          <w:tcPr>
            <w:tcW w:w="2077" w:type="dxa"/>
            <w:tcBorders>
              <w:top w:val="nil"/>
              <w:left w:val="nil"/>
              <w:bottom w:val="single" w:sz="8" w:space="0" w:color="auto"/>
              <w:right w:val="single" w:sz="8" w:space="0" w:color="auto"/>
            </w:tcBorders>
            <w:shd w:val="clear" w:color="auto" w:fill="auto"/>
            <w:noWrap/>
            <w:vAlign w:val="center"/>
            <w:hideMark/>
          </w:tcPr>
          <w:p w14:paraId="78B8D19C"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$6,988.59 </w:t>
            </w:r>
          </w:p>
        </w:tc>
      </w:tr>
      <w:tr w:rsidR="002C77A1" w:rsidRPr="004C7C93" w14:paraId="445A5C7F"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072586AD"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513</w:t>
            </w:r>
          </w:p>
        </w:tc>
        <w:tc>
          <w:tcPr>
            <w:tcW w:w="1283" w:type="dxa"/>
            <w:tcBorders>
              <w:top w:val="nil"/>
              <w:left w:val="nil"/>
              <w:bottom w:val="single" w:sz="8" w:space="0" w:color="auto"/>
              <w:right w:val="single" w:sz="8" w:space="0" w:color="auto"/>
            </w:tcBorders>
            <w:shd w:val="clear" w:color="auto" w:fill="auto"/>
            <w:noWrap/>
            <w:vAlign w:val="center"/>
            <w:hideMark/>
          </w:tcPr>
          <w:p w14:paraId="45AC5059"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Orange</w:t>
            </w:r>
          </w:p>
        </w:tc>
        <w:tc>
          <w:tcPr>
            <w:tcW w:w="1114" w:type="dxa"/>
            <w:tcBorders>
              <w:top w:val="nil"/>
              <w:left w:val="nil"/>
              <w:bottom w:val="single" w:sz="8" w:space="0" w:color="auto"/>
              <w:right w:val="single" w:sz="8" w:space="0" w:color="auto"/>
            </w:tcBorders>
            <w:shd w:val="clear" w:color="auto" w:fill="auto"/>
            <w:noWrap/>
            <w:vAlign w:val="center"/>
            <w:hideMark/>
          </w:tcPr>
          <w:p w14:paraId="7E933454"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231</w:t>
            </w:r>
          </w:p>
        </w:tc>
        <w:tc>
          <w:tcPr>
            <w:tcW w:w="833" w:type="dxa"/>
            <w:tcBorders>
              <w:top w:val="nil"/>
              <w:left w:val="nil"/>
              <w:bottom w:val="single" w:sz="8" w:space="0" w:color="auto"/>
              <w:right w:val="single" w:sz="8" w:space="0" w:color="auto"/>
            </w:tcBorders>
            <w:shd w:val="clear" w:color="auto" w:fill="auto"/>
            <w:noWrap/>
            <w:vAlign w:val="center"/>
            <w:hideMark/>
          </w:tcPr>
          <w:p w14:paraId="704B7E16"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1.27%</w:t>
            </w:r>
          </w:p>
        </w:tc>
        <w:tc>
          <w:tcPr>
            <w:tcW w:w="2077" w:type="dxa"/>
            <w:tcBorders>
              <w:top w:val="nil"/>
              <w:left w:val="nil"/>
              <w:bottom w:val="single" w:sz="8" w:space="0" w:color="auto"/>
              <w:right w:val="single" w:sz="8" w:space="0" w:color="auto"/>
            </w:tcBorders>
            <w:shd w:val="clear" w:color="auto" w:fill="auto"/>
            <w:noWrap/>
            <w:vAlign w:val="center"/>
            <w:hideMark/>
          </w:tcPr>
          <w:p w14:paraId="1B3110B3"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$3,241.70 </w:t>
            </w:r>
          </w:p>
        </w:tc>
      </w:tr>
      <w:tr w:rsidR="002C77A1" w:rsidRPr="004C7C93" w14:paraId="726F5733"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599B5A30" w14:textId="77777777" w:rsidR="002C77A1" w:rsidRPr="004C7C93" w:rsidRDefault="002C77A1" w:rsidP="002C77A1">
            <w:pPr>
              <w:widowControl/>
              <w:jc w:val="center"/>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516</w:t>
            </w:r>
          </w:p>
        </w:tc>
        <w:tc>
          <w:tcPr>
            <w:tcW w:w="1283" w:type="dxa"/>
            <w:tcBorders>
              <w:top w:val="nil"/>
              <w:left w:val="nil"/>
              <w:bottom w:val="single" w:sz="8" w:space="0" w:color="auto"/>
              <w:right w:val="single" w:sz="8" w:space="0" w:color="auto"/>
            </w:tcBorders>
            <w:shd w:val="clear" w:color="auto" w:fill="auto"/>
            <w:noWrap/>
            <w:vAlign w:val="center"/>
            <w:hideMark/>
          </w:tcPr>
          <w:p w14:paraId="37DFCC6A" w14:textId="77777777" w:rsidR="002C77A1" w:rsidRPr="004C7C93" w:rsidRDefault="002C77A1" w:rsidP="002C77A1">
            <w:pPr>
              <w:widowControl/>
              <w:jc w:val="lef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Northwest</w:t>
            </w:r>
          </w:p>
        </w:tc>
        <w:tc>
          <w:tcPr>
            <w:tcW w:w="1114" w:type="dxa"/>
            <w:tcBorders>
              <w:top w:val="nil"/>
              <w:left w:val="nil"/>
              <w:bottom w:val="single" w:sz="8" w:space="0" w:color="auto"/>
              <w:right w:val="single" w:sz="8" w:space="0" w:color="auto"/>
            </w:tcBorders>
            <w:shd w:val="clear" w:color="auto" w:fill="auto"/>
            <w:noWrap/>
            <w:vAlign w:val="center"/>
            <w:hideMark/>
          </w:tcPr>
          <w:p w14:paraId="1FB1C458"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208</w:t>
            </w:r>
          </w:p>
        </w:tc>
        <w:tc>
          <w:tcPr>
            <w:tcW w:w="833" w:type="dxa"/>
            <w:tcBorders>
              <w:top w:val="nil"/>
              <w:left w:val="nil"/>
              <w:bottom w:val="single" w:sz="8" w:space="0" w:color="auto"/>
              <w:right w:val="single" w:sz="8" w:space="0" w:color="auto"/>
            </w:tcBorders>
            <w:shd w:val="clear" w:color="auto" w:fill="auto"/>
            <w:noWrap/>
            <w:vAlign w:val="center"/>
            <w:hideMark/>
          </w:tcPr>
          <w:p w14:paraId="01C6228A"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1.14%</w:t>
            </w:r>
          </w:p>
        </w:tc>
        <w:tc>
          <w:tcPr>
            <w:tcW w:w="2077" w:type="dxa"/>
            <w:tcBorders>
              <w:top w:val="nil"/>
              <w:left w:val="nil"/>
              <w:bottom w:val="single" w:sz="8" w:space="0" w:color="auto"/>
              <w:right w:val="single" w:sz="8" w:space="0" w:color="auto"/>
            </w:tcBorders>
            <w:shd w:val="clear" w:color="auto" w:fill="auto"/>
            <w:noWrap/>
            <w:vAlign w:val="center"/>
            <w:hideMark/>
          </w:tcPr>
          <w:p w14:paraId="2927AEF3" w14:textId="77777777" w:rsidR="002C77A1" w:rsidRPr="004C7C93" w:rsidRDefault="002C77A1" w:rsidP="002C77A1">
            <w:pPr>
              <w:widowControl/>
              <w:jc w:val="right"/>
              <w:rPr>
                <w:rFonts w:ascii="Times New Roman" w:eastAsia="Times New Roman" w:hAnsi="Times New Roman" w:cs="Times New Roman"/>
                <w:color w:val="000000"/>
                <w:kern w:val="0"/>
                <w:sz w:val="22"/>
                <w:szCs w:val="22"/>
                <w:lang w:eastAsia="en-US"/>
              </w:rPr>
            </w:pPr>
            <w:r w:rsidRPr="004C7C93">
              <w:rPr>
                <w:rFonts w:ascii="Times New Roman" w:eastAsia="Times New Roman" w:hAnsi="Times New Roman" w:cs="Times New Roman"/>
                <w:color w:val="000000"/>
                <w:kern w:val="0"/>
                <w:sz w:val="22"/>
                <w:szCs w:val="22"/>
                <w:lang w:eastAsia="en-US"/>
              </w:rPr>
              <w:t xml:space="preserve">$2,918.93 </w:t>
            </w:r>
          </w:p>
        </w:tc>
      </w:tr>
      <w:tr w:rsidR="002C77A1" w:rsidRPr="004C7C93" w14:paraId="6F91547E" w14:textId="77777777" w:rsidTr="002C77A1">
        <w:trPr>
          <w:trHeight w:val="315"/>
          <w:jc w:val="center"/>
        </w:trPr>
        <w:tc>
          <w:tcPr>
            <w:tcW w:w="2180" w:type="dxa"/>
            <w:tcBorders>
              <w:top w:val="nil"/>
              <w:left w:val="single" w:sz="8" w:space="0" w:color="auto"/>
              <w:bottom w:val="single" w:sz="8" w:space="0" w:color="auto"/>
              <w:right w:val="single" w:sz="8" w:space="0" w:color="auto"/>
            </w:tcBorders>
            <w:shd w:val="clear" w:color="auto" w:fill="auto"/>
            <w:noWrap/>
            <w:vAlign w:val="center"/>
            <w:hideMark/>
          </w:tcPr>
          <w:p w14:paraId="347135D7" w14:textId="77777777"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Overall</w:t>
            </w:r>
          </w:p>
        </w:tc>
        <w:tc>
          <w:tcPr>
            <w:tcW w:w="1283" w:type="dxa"/>
            <w:tcBorders>
              <w:top w:val="nil"/>
              <w:left w:val="nil"/>
              <w:bottom w:val="single" w:sz="8" w:space="0" w:color="auto"/>
              <w:right w:val="single" w:sz="8" w:space="0" w:color="auto"/>
            </w:tcBorders>
            <w:shd w:val="clear" w:color="auto" w:fill="auto"/>
            <w:noWrap/>
            <w:vAlign w:val="center"/>
            <w:hideMark/>
          </w:tcPr>
          <w:p w14:paraId="762B4BC0" w14:textId="77777777" w:rsidR="002C77A1" w:rsidRPr="004C7C93" w:rsidRDefault="002C77A1" w:rsidP="002C77A1">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 </w:t>
            </w:r>
          </w:p>
        </w:tc>
        <w:tc>
          <w:tcPr>
            <w:tcW w:w="1114" w:type="dxa"/>
            <w:tcBorders>
              <w:top w:val="nil"/>
              <w:left w:val="nil"/>
              <w:bottom w:val="single" w:sz="8" w:space="0" w:color="auto"/>
              <w:right w:val="single" w:sz="8" w:space="0" w:color="auto"/>
            </w:tcBorders>
            <w:shd w:val="clear" w:color="auto" w:fill="auto"/>
            <w:noWrap/>
            <w:vAlign w:val="center"/>
            <w:hideMark/>
          </w:tcPr>
          <w:p w14:paraId="7605EC00" w14:textId="77777777" w:rsidR="002C77A1" w:rsidRPr="004C7C93" w:rsidRDefault="002C77A1" w:rsidP="002C77A1">
            <w:pPr>
              <w:widowControl/>
              <w:jc w:val="right"/>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18,174</w:t>
            </w:r>
          </w:p>
        </w:tc>
        <w:tc>
          <w:tcPr>
            <w:tcW w:w="833" w:type="dxa"/>
            <w:tcBorders>
              <w:top w:val="nil"/>
              <w:left w:val="nil"/>
              <w:bottom w:val="single" w:sz="8" w:space="0" w:color="auto"/>
              <w:right w:val="single" w:sz="8" w:space="0" w:color="auto"/>
            </w:tcBorders>
            <w:shd w:val="clear" w:color="auto" w:fill="auto"/>
            <w:noWrap/>
            <w:vAlign w:val="center"/>
            <w:hideMark/>
          </w:tcPr>
          <w:p w14:paraId="5C3BA187" w14:textId="77777777" w:rsidR="002C77A1" w:rsidRPr="004C7C93" w:rsidRDefault="002C77A1" w:rsidP="002C77A1">
            <w:pPr>
              <w:widowControl/>
              <w:jc w:val="right"/>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100%</w:t>
            </w:r>
          </w:p>
        </w:tc>
        <w:tc>
          <w:tcPr>
            <w:tcW w:w="2077" w:type="dxa"/>
            <w:tcBorders>
              <w:top w:val="nil"/>
              <w:left w:val="nil"/>
              <w:bottom w:val="single" w:sz="8" w:space="0" w:color="auto"/>
              <w:right w:val="single" w:sz="8" w:space="0" w:color="auto"/>
            </w:tcBorders>
            <w:shd w:val="clear" w:color="auto" w:fill="auto"/>
            <w:noWrap/>
            <w:vAlign w:val="center"/>
            <w:hideMark/>
          </w:tcPr>
          <w:p w14:paraId="76B096AD" w14:textId="77777777" w:rsidR="002C77A1" w:rsidRPr="004C7C93" w:rsidRDefault="002C77A1" w:rsidP="002C77A1">
            <w:pPr>
              <w:widowControl/>
              <w:jc w:val="right"/>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t xml:space="preserve">$165,350.00 </w:t>
            </w:r>
          </w:p>
        </w:tc>
      </w:tr>
    </w:tbl>
    <w:p w14:paraId="58B61DA1" w14:textId="77777777" w:rsidR="002C77A1" w:rsidRPr="004C7C93" w:rsidRDefault="00AF7DE3" w:rsidP="00AF7DE3">
      <w:pPr>
        <w:widowControl/>
        <w:rPr>
          <w:rFonts w:ascii="Times New Roman" w:hAnsi="Times New Roman" w:cs="Times New Roman"/>
          <w:sz w:val="22"/>
          <w:szCs w:val="22"/>
        </w:rPr>
      </w:pPr>
      <w:r w:rsidRPr="004C7C93">
        <w:rPr>
          <w:rFonts w:ascii="Times New Roman" w:hAnsi="Times New Roman" w:cs="Times New Roman"/>
          <w:sz w:val="22"/>
          <w:szCs w:val="22"/>
        </w:rPr>
        <w:t xml:space="preserve"> </w:t>
      </w:r>
    </w:p>
    <w:p w14:paraId="2C5EC549" w14:textId="1BEF6EEB" w:rsidR="00AF7DE3" w:rsidRPr="004C7C93" w:rsidRDefault="002C77A1" w:rsidP="00AF7DE3">
      <w:pPr>
        <w:widowControl/>
        <w:rPr>
          <w:rFonts w:ascii="Times New Roman" w:hAnsi="Times New Roman" w:cs="Times New Roman"/>
          <w:sz w:val="22"/>
          <w:szCs w:val="22"/>
        </w:rPr>
      </w:pPr>
      <w:r w:rsidRPr="004C7C93">
        <w:rPr>
          <w:rFonts w:ascii="Times New Roman" w:hAnsi="Times New Roman" w:cs="Times New Roman"/>
          <w:sz w:val="22"/>
          <w:szCs w:val="22"/>
        </w:rPr>
        <w:t>Costs are apportioned based on the number of beds in the 2014 Housing Inventory Count (HIC) submitted to the U.S. Department of Housing and Urban Development by each Continuum of Care.</w:t>
      </w:r>
    </w:p>
    <w:p w14:paraId="42BB8D11" w14:textId="77777777" w:rsidR="008C623D" w:rsidRPr="004C7C93" w:rsidRDefault="008C623D">
      <w:pPr>
        <w:widowControl/>
        <w:jc w:val="left"/>
        <w:rPr>
          <w:rFonts w:ascii="Times New Roman" w:hAnsi="Times New Roman" w:cs="Times New Roman"/>
          <w:sz w:val="22"/>
          <w:szCs w:val="22"/>
        </w:rPr>
      </w:pPr>
    </w:p>
    <w:p w14:paraId="48FF453A" w14:textId="77777777" w:rsidR="00CB37DC" w:rsidRPr="004C7C93" w:rsidRDefault="00CB37DC">
      <w:pPr>
        <w:widowControl/>
        <w:jc w:val="left"/>
        <w:rPr>
          <w:rFonts w:ascii="Times New Roman" w:eastAsia="Times New Roman" w:hAnsi="Times New Roman" w:cs="Times New Roman"/>
          <w:b/>
          <w:bCs/>
          <w:color w:val="000000"/>
          <w:kern w:val="0"/>
          <w:sz w:val="22"/>
          <w:szCs w:val="22"/>
          <w:lang w:eastAsia="en-US"/>
        </w:rPr>
      </w:pPr>
      <w:bookmarkStart w:id="1" w:name="RANGE!A1:A29"/>
      <w:r w:rsidRPr="004C7C93">
        <w:rPr>
          <w:rFonts w:ascii="Times New Roman" w:eastAsia="Times New Roman" w:hAnsi="Times New Roman" w:cs="Times New Roman"/>
          <w:b/>
          <w:bCs/>
          <w:color w:val="000000"/>
          <w:kern w:val="0"/>
          <w:sz w:val="22"/>
          <w:szCs w:val="22"/>
          <w:lang w:eastAsia="en-US"/>
        </w:rPr>
        <w:br w:type="page"/>
      </w:r>
    </w:p>
    <w:p w14:paraId="2429E7BD" w14:textId="3D6E3BF7" w:rsidR="00CB37DC" w:rsidRPr="004C7C93" w:rsidRDefault="008C623D" w:rsidP="008C623D">
      <w:pPr>
        <w:widowControl/>
        <w:jc w:val="center"/>
        <w:rPr>
          <w:rFonts w:ascii="Times New Roman" w:eastAsia="Times New Roman" w:hAnsi="Times New Roman" w:cs="Times New Roman"/>
          <w:b/>
          <w:bCs/>
          <w:color w:val="000000"/>
          <w:kern w:val="0"/>
          <w:sz w:val="22"/>
          <w:szCs w:val="22"/>
          <w:lang w:eastAsia="en-US"/>
        </w:rPr>
      </w:pPr>
      <w:r w:rsidRPr="004C7C93">
        <w:rPr>
          <w:rFonts w:ascii="Times New Roman" w:eastAsia="Times New Roman" w:hAnsi="Times New Roman" w:cs="Times New Roman"/>
          <w:b/>
          <w:bCs/>
          <w:color w:val="000000"/>
          <w:kern w:val="0"/>
          <w:sz w:val="22"/>
          <w:szCs w:val="22"/>
          <w:lang w:eastAsia="en-US"/>
        </w:rPr>
        <w:lastRenderedPageBreak/>
        <w:t xml:space="preserve">Exhibit </w:t>
      </w:r>
      <w:r w:rsidR="0025711B" w:rsidRPr="004C7C93">
        <w:rPr>
          <w:rFonts w:ascii="Times New Roman" w:eastAsia="Times New Roman" w:hAnsi="Times New Roman" w:cs="Times New Roman"/>
          <w:b/>
          <w:bCs/>
          <w:color w:val="000000"/>
          <w:kern w:val="0"/>
          <w:sz w:val="22"/>
          <w:szCs w:val="22"/>
          <w:lang w:eastAsia="en-US"/>
        </w:rPr>
        <w:t>D</w:t>
      </w:r>
      <w:bookmarkEnd w:id="1"/>
    </w:p>
    <w:p w14:paraId="34F7482F" w14:textId="4AE7D3E3" w:rsidR="008C623D" w:rsidRPr="004C7C93" w:rsidRDefault="004E22C7" w:rsidP="008C623D">
      <w:pPr>
        <w:widowControl/>
        <w:jc w:val="center"/>
        <w:rPr>
          <w:rFonts w:ascii="Times New Roman" w:hAnsi="Times New Roman" w:cs="Times New Roman"/>
          <w:sz w:val="22"/>
          <w:szCs w:val="22"/>
          <w:u w:val="single"/>
        </w:rPr>
      </w:pPr>
      <w:r>
        <w:rPr>
          <w:rFonts w:ascii="Times New Roman" w:eastAsia="Times New Roman" w:hAnsi="Times New Roman" w:cs="Times New Roman"/>
          <w:b/>
          <w:bCs/>
          <w:color w:val="000000"/>
          <w:kern w:val="0"/>
          <w:sz w:val="22"/>
          <w:szCs w:val="22"/>
          <w:lang w:eastAsia="en-US"/>
        </w:rPr>
        <w:t>Reports and Reimbursement Procedures</w:t>
      </w:r>
      <w:bookmarkStart w:id="2" w:name="_GoBack"/>
      <w:bookmarkEnd w:id="2"/>
    </w:p>
    <w:p w14:paraId="4AC35630" w14:textId="77777777" w:rsidR="008C623D" w:rsidRPr="004C7C93" w:rsidRDefault="008C623D">
      <w:pPr>
        <w:widowControl/>
        <w:jc w:val="left"/>
        <w:rPr>
          <w:rFonts w:ascii="Times New Roman" w:hAnsi="Times New Roman" w:cs="Times New Roman"/>
          <w:sz w:val="22"/>
          <w:szCs w:val="22"/>
        </w:rPr>
      </w:pPr>
    </w:p>
    <w:p w14:paraId="54077356" w14:textId="77777777" w:rsidR="00CB37DC" w:rsidRPr="004C7C93" w:rsidRDefault="00CB37DC">
      <w:pPr>
        <w:widowControl/>
        <w:jc w:val="left"/>
        <w:rPr>
          <w:rFonts w:ascii="Times New Roman" w:hAnsi="Times New Roman" w:cs="Times New Roman"/>
          <w:b/>
          <w:sz w:val="22"/>
          <w:szCs w:val="22"/>
        </w:rPr>
      </w:pPr>
      <w:r w:rsidRPr="004C7C93">
        <w:rPr>
          <w:rFonts w:ascii="Times New Roman" w:hAnsi="Times New Roman" w:cs="Times New Roman"/>
          <w:b/>
          <w:sz w:val="22"/>
          <w:szCs w:val="22"/>
        </w:rPr>
        <w:t>Reports</w:t>
      </w:r>
    </w:p>
    <w:p w14:paraId="0E8250EC" w14:textId="77777777" w:rsidR="00CB37DC" w:rsidRPr="004C7C93" w:rsidRDefault="00CB37DC">
      <w:pPr>
        <w:widowControl/>
        <w:jc w:val="left"/>
        <w:rPr>
          <w:rFonts w:ascii="Times New Roman" w:hAnsi="Times New Roman" w:cs="Times New Roman"/>
          <w:b/>
          <w:sz w:val="22"/>
          <w:szCs w:val="22"/>
        </w:rPr>
      </w:pPr>
    </w:p>
    <w:p w14:paraId="43CABC18" w14:textId="4C4523DC" w:rsidR="008C623D" w:rsidRPr="004C7C93" w:rsidRDefault="008C623D">
      <w:pPr>
        <w:widowControl/>
        <w:jc w:val="left"/>
        <w:rPr>
          <w:rFonts w:ascii="Times New Roman" w:hAnsi="Times New Roman" w:cs="Times New Roman"/>
          <w:sz w:val="22"/>
          <w:szCs w:val="22"/>
        </w:rPr>
      </w:pPr>
      <w:r w:rsidRPr="004C7C93">
        <w:rPr>
          <w:rFonts w:ascii="Times New Roman" w:hAnsi="Times New Roman" w:cs="Times New Roman"/>
          <w:sz w:val="22"/>
          <w:szCs w:val="22"/>
        </w:rPr>
        <w:t xml:space="preserve">With all reimbursement requests, MCAH shall provide a summary report of all Scope of Work </w:t>
      </w:r>
      <w:r w:rsidR="00247EE6" w:rsidRPr="004C7C93">
        <w:rPr>
          <w:rFonts w:ascii="Times New Roman" w:hAnsi="Times New Roman" w:cs="Times New Roman"/>
          <w:sz w:val="22"/>
          <w:szCs w:val="22"/>
        </w:rPr>
        <w:t>activities completed during the period</w:t>
      </w:r>
      <w:r w:rsidRPr="004C7C93">
        <w:rPr>
          <w:rFonts w:ascii="Times New Roman" w:hAnsi="Times New Roman" w:cs="Times New Roman"/>
          <w:sz w:val="22"/>
          <w:szCs w:val="22"/>
        </w:rPr>
        <w:t>.</w:t>
      </w:r>
    </w:p>
    <w:p w14:paraId="42CE5304" w14:textId="77777777" w:rsidR="008C623D" w:rsidRPr="004C7C93" w:rsidRDefault="008C623D">
      <w:pPr>
        <w:widowControl/>
        <w:jc w:val="left"/>
        <w:rPr>
          <w:rFonts w:ascii="Times New Roman" w:hAnsi="Times New Roman" w:cs="Times New Roman"/>
          <w:sz w:val="22"/>
          <w:szCs w:val="22"/>
          <w:u w:val="single"/>
        </w:rPr>
      </w:pPr>
    </w:p>
    <w:p w14:paraId="79988945" w14:textId="6BD706E9" w:rsidR="00FF7030" w:rsidRPr="004C7C93" w:rsidRDefault="00FF7030">
      <w:pPr>
        <w:widowControl/>
        <w:jc w:val="left"/>
        <w:rPr>
          <w:rFonts w:ascii="Times New Roman" w:hAnsi="Times New Roman" w:cs="Times New Roman"/>
          <w:b/>
          <w:sz w:val="22"/>
          <w:szCs w:val="22"/>
        </w:rPr>
      </w:pPr>
      <w:r w:rsidRPr="004C7C93">
        <w:rPr>
          <w:rFonts w:ascii="Times New Roman" w:hAnsi="Times New Roman" w:cs="Times New Roman"/>
          <w:b/>
          <w:sz w:val="22"/>
          <w:szCs w:val="22"/>
        </w:rPr>
        <w:t>Reimbursement Procedures and Documents</w:t>
      </w:r>
    </w:p>
    <w:p w14:paraId="070349B9" w14:textId="77777777" w:rsidR="00FF7030" w:rsidRPr="004C7C93" w:rsidRDefault="00FF7030">
      <w:pPr>
        <w:widowControl/>
        <w:jc w:val="left"/>
        <w:rPr>
          <w:rFonts w:ascii="Times New Roman" w:hAnsi="Times New Roman" w:cs="Times New Roman"/>
          <w:sz w:val="22"/>
          <w:szCs w:val="22"/>
        </w:rPr>
      </w:pPr>
    </w:p>
    <w:p w14:paraId="6721B3DE" w14:textId="53DECCCE" w:rsidR="00080A90" w:rsidRPr="004C7C93" w:rsidRDefault="00080A90" w:rsidP="00280ACE">
      <w:pPr>
        <w:widowControl/>
        <w:rPr>
          <w:rFonts w:ascii="Times New Roman" w:hAnsi="Times New Roman" w:cs="Times New Roman"/>
          <w:sz w:val="22"/>
          <w:szCs w:val="22"/>
        </w:rPr>
      </w:pPr>
      <w:r w:rsidRPr="004C7C93">
        <w:rPr>
          <w:rFonts w:ascii="Times New Roman" w:hAnsi="Times New Roman" w:cs="Times New Roman"/>
          <w:sz w:val="22"/>
          <w:szCs w:val="22"/>
        </w:rPr>
        <w:t>All funds shall be disbursed to MCAH on a reimbursement basis.</w:t>
      </w:r>
      <w:r w:rsidR="00280ACE" w:rsidRPr="004C7C93">
        <w:rPr>
          <w:rFonts w:ascii="Times New Roman" w:hAnsi="Times New Roman" w:cs="Times New Roman"/>
          <w:sz w:val="22"/>
          <w:szCs w:val="22"/>
        </w:rPr>
        <w:t xml:space="preserve">  Documentation that the expenses were paid shall be submitted and may include check copies, receipts or general ledger.  </w:t>
      </w:r>
      <w:r w:rsidR="00247EE6" w:rsidRPr="004C7C93">
        <w:rPr>
          <w:rFonts w:ascii="Times New Roman" w:hAnsi="Times New Roman" w:cs="Times New Roman"/>
          <w:sz w:val="22"/>
          <w:szCs w:val="22"/>
        </w:rPr>
        <w:t>Reimbursement requests shall be submitted monthly. All reimbursement requests must be received within 30 days of the end of the contract.</w:t>
      </w:r>
    </w:p>
    <w:p w14:paraId="12FE4782" w14:textId="77777777" w:rsidR="00080A90" w:rsidRPr="004C7C93" w:rsidRDefault="00080A90">
      <w:pPr>
        <w:widowControl/>
        <w:jc w:val="left"/>
        <w:rPr>
          <w:rFonts w:ascii="Times New Roman" w:hAnsi="Times New Roman" w:cs="Times New Roman"/>
          <w:sz w:val="22"/>
          <w:szCs w:val="22"/>
        </w:rPr>
      </w:pPr>
    </w:p>
    <w:p w14:paraId="11DA5145" w14:textId="77777777" w:rsidR="00080A90" w:rsidRPr="004C7C93" w:rsidRDefault="00080A90" w:rsidP="00080A90">
      <w:pPr>
        <w:widowControl/>
        <w:rPr>
          <w:rFonts w:ascii="Times New Roman" w:eastAsia="Times New Roman" w:hAnsi="Times New Roman" w:cs="Times New Roman"/>
          <w:bCs/>
          <w:iCs/>
          <w:color w:val="000000"/>
          <w:kern w:val="0"/>
          <w:sz w:val="22"/>
          <w:szCs w:val="22"/>
          <w:lang w:eastAsia="en-US"/>
        </w:rPr>
      </w:pPr>
      <w:r w:rsidRPr="004C7C93">
        <w:rPr>
          <w:rFonts w:ascii="Times New Roman" w:hAnsi="Times New Roman" w:cs="Times New Roman"/>
          <w:sz w:val="22"/>
          <w:szCs w:val="22"/>
        </w:rPr>
        <w:t>Invoices--</w:t>
      </w:r>
      <w:r w:rsidR="00FF7030" w:rsidRPr="004C7C93">
        <w:rPr>
          <w:rFonts w:ascii="Times New Roman" w:hAnsi="Times New Roman" w:cs="Times New Roman"/>
          <w:sz w:val="22"/>
          <w:szCs w:val="22"/>
        </w:rPr>
        <w:t xml:space="preserve">All invoices shall include a cover sheet summarizing costs </w:t>
      </w:r>
      <w:r w:rsidRPr="004C7C93">
        <w:rPr>
          <w:rFonts w:ascii="Times New Roman" w:hAnsi="Times New Roman" w:cs="Times New Roman"/>
          <w:sz w:val="22"/>
          <w:szCs w:val="22"/>
        </w:rPr>
        <w:t xml:space="preserve">incurred </w:t>
      </w:r>
      <w:r w:rsidR="00FF7030" w:rsidRPr="004C7C93">
        <w:rPr>
          <w:rFonts w:ascii="Times New Roman" w:hAnsi="Times New Roman" w:cs="Times New Roman"/>
          <w:sz w:val="22"/>
          <w:szCs w:val="22"/>
        </w:rPr>
        <w:t xml:space="preserve">by category based on the approved budget and scope of work.  MCAH also shall provide the invoice electronically in a spreadsheet to facilitate verification of calculations and for ease of record-keeping.  The invoice cover sheet or transmittal letter shall include MCAH’s name, address and logo. </w:t>
      </w:r>
      <w:r w:rsidRPr="004C7C93">
        <w:rPr>
          <w:rFonts w:ascii="Times New Roman" w:hAnsi="Times New Roman" w:cs="Times New Roman"/>
          <w:sz w:val="22"/>
          <w:szCs w:val="22"/>
        </w:rPr>
        <w:t xml:space="preserve"> The d</w:t>
      </w:r>
      <w:r w:rsidRPr="004C7C93">
        <w:rPr>
          <w:rFonts w:ascii="Times New Roman" w:eastAsia="Times New Roman" w:hAnsi="Times New Roman" w:cs="Times New Roman"/>
          <w:bCs/>
          <w:iCs/>
          <w:color w:val="000000"/>
          <w:kern w:val="0"/>
          <w:sz w:val="22"/>
          <w:szCs w:val="22"/>
          <w:lang w:eastAsia="en-US"/>
        </w:rPr>
        <w:t xml:space="preserve">ate of the invoice and the time period of expenditures shall be indicated.  </w:t>
      </w:r>
    </w:p>
    <w:p w14:paraId="015DA836" w14:textId="77777777" w:rsidR="00080A90" w:rsidRPr="004C7C93" w:rsidRDefault="00080A90" w:rsidP="00080A90">
      <w:pPr>
        <w:widowControl/>
        <w:rPr>
          <w:rFonts w:ascii="Times New Roman" w:eastAsia="Times New Roman" w:hAnsi="Times New Roman" w:cs="Times New Roman"/>
          <w:bCs/>
          <w:iCs/>
          <w:color w:val="000000"/>
          <w:kern w:val="0"/>
          <w:sz w:val="22"/>
          <w:szCs w:val="22"/>
          <w:lang w:eastAsia="en-US"/>
        </w:rPr>
      </w:pPr>
    </w:p>
    <w:p w14:paraId="6F94F3C1" w14:textId="1ACF2AC8" w:rsidR="00080A90" w:rsidRPr="004C7C93" w:rsidRDefault="00080A90" w:rsidP="00080A90">
      <w:pPr>
        <w:widowControl/>
        <w:rPr>
          <w:rFonts w:ascii="Times New Roman" w:hAnsi="Times New Roman" w:cs="Times New Roman"/>
          <w:sz w:val="22"/>
          <w:szCs w:val="22"/>
          <w:u w:val="single"/>
        </w:rPr>
      </w:pPr>
      <w:r w:rsidRPr="004C7C93">
        <w:rPr>
          <w:rFonts w:ascii="Times New Roman" w:eastAsia="Times New Roman" w:hAnsi="Times New Roman" w:cs="Times New Roman"/>
          <w:bCs/>
          <w:iCs/>
          <w:color w:val="000000"/>
          <w:kern w:val="0"/>
          <w:sz w:val="22"/>
          <w:szCs w:val="22"/>
          <w:lang w:eastAsia="en-US"/>
        </w:rPr>
        <w:t>Documentation--MCAH will submit back-up documentation in the order in which costs are listed on the invoice.</w:t>
      </w:r>
      <w:r w:rsidR="00280ACE" w:rsidRPr="004C7C93">
        <w:rPr>
          <w:rFonts w:ascii="Times New Roman" w:eastAsia="Times New Roman" w:hAnsi="Times New Roman" w:cs="Times New Roman"/>
          <w:bCs/>
          <w:iCs/>
          <w:color w:val="000000"/>
          <w:kern w:val="0"/>
          <w:sz w:val="22"/>
          <w:szCs w:val="22"/>
          <w:lang w:eastAsia="en-US"/>
        </w:rPr>
        <w:t xml:space="preserve">  </w:t>
      </w:r>
    </w:p>
    <w:p w14:paraId="7ECBE81F" w14:textId="77777777" w:rsidR="00080A90" w:rsidRPr="004C7C93" w:rsidRDefault="00080A90">
      <w:pPr>
        <w:widowControl/>
        <w:jc w:val="left"/>
        <w:rPr>
          <w:rFonts w:ascii="Times New Roman" w:hAnsi="Times New Roman" w:cs="Times New Roman"/>
          <w:sz w:val="22"/>
          <w:szCs w:val="22"/>
        </w:rPr>
      </w:pPr>
    </w:p>
    <w:p w14:paraId="7E2315AF" w14:textId="123BE5DB" w:rsidR="00FF7030" w:rsidRPr="004C7C93" w:rsidRDefault="00FF7030" w:rsidP="00FF7030">
      <w:pPr>
        <w:widowControl/>
        <w:rPr>
          <w:rFonts w:ascii="Times New Roman" w:hAnsi="Times New Roman" w:cs="Times New Roman"/>
          <w:sz w:val="22"/>
          <w:szCs w:val="22"/>
        </w:rPr>
      </w:pPr>
      <w:r w:rsidRPr="004C7C93">
        <w:rPr>
          <w:rFonts w:ascii="Times New Roman" w:hAnsi="Times New Roman" w:cs="Times New Roman"/>
          <w:sz w:val="22"/>
          <w:szCs w:val="22"/>
        </w:rPr>
        <w:t xml:space="preserve">Staff Costs—For staff costs, MCAH shall provide timesheets showing allocation of hours to the work of </w:t>
      </w:r>
      <w:r w:rsidR="00BD4CD5" w:rsidRPr="004C7C93">
        <w:rPr>
          <w:rFonts w:ascii="Times New Roman" w:hAnsi="Times New Roman" w:cs="Times New Roman"/>
          <w:sz w:val="22"/>
          <w:szCs w:val="22"/>
        </w:rPr>
        <w:t>NC HMIS</w:t>
      </w:r>
      <w:r w:rsidR="002D3482" w:rsidRPr="004C7C93">
        <w:rPr>
          <w:rFonts w:ascii="Times New Roman" w:hAnsi="Times New Roman" w:cs="Times New Roman"/>
          <w:sz w:val="22"/>
          <w:szCs w:val="22"/>
        </w:rPr>
        <w:t xml:space="preserve"> and allowing calculation of the percentage of time allocable to NCHMS work activities</w:t>
      </w:r>
      <w:r w:rsidRPr="004C7C93">
        <w:rPr>
          <w:rFonts w:ascii="Times New Roman" w:hAnsi="Times New Roman" w:cs="Times New Roman"/>
          <w:sz w:val="22"/>
          <w:szCs w:val="22"/>
        </w:rPr>
        <w:t xml:space="preserve">.  Time sheets shall include the signature of the employee and supervisor.  Time sheets shall be accompanied by a </w:t>
      </w:r>
      <w:r w:rsidR="00247EE6" w:rsidRPr="004C7C93">
        <w:rPr>
          <w:rFonts w:ascii="Times New Roman" w:hAnsi="Times New Roman" w:cs="Times New Roman"/>
          <w:sz w:val="22"/>
          <w:szCs w:val="22"/>
        </w:rPr>
        <w:t>report</w:t>
      </w:r>
      <w:r w:rsidRPr="004C7C93">
        <w:rPr>
          <w:rFonts w:ascii="Times New Roman" w:hAnsi="Times New Roman" w:cs="Times New Roman"/>
          <w:sz w:val="22"/>
          <w:szCs w:val="22"/>
        </w:rPr>
        <w:t xml:space="preserve"> summarizing work performed.  </w:t>
      </w:r>
      <w:r w:rsidR="00D3483C" w:rsidRPr="004C7C93">
        <w:rPr>
          <w:rFonts w:ascii="Times New Roman" w:hAnsi="Times New Roman" w:cs="Times New Roman"/>
          <w:sz w:val="22"/>
          <w:szCs w:val="22"/>
        </w:rPr>
        <w:t xml:space="preserve">Staff costs must be documented by payroll records or the general ledger, which </w:t>
      </w:r>
      <w:r w:rsidR="00080A90" w:rsidRPr="004C7C93">
        <w:rPr>
          <w:rFonts w:ascii="Times New Roman" w:hAnsi="Times New Roman" w:cs="Times New Roman"/>
          <w:sz w:val="22"/>
          <w:szCs w:val="22"/>
        </w:rPr>
        <w:t>shall</w:t>
      </w:r>
      <w:r w:rsidR="00D3483C" w:rsidRPr="004C7C93">
        <w:rPr>
          <w:rFonts w:ascii="Times New Roman" w:hAnsi="Times New Roman" w:cs="Times New Roman"/>
          <w:sz w:val="22"/>
          <w:szCs w:val="22"/>
        </w:rPr>
        <w:t xml:space="preserve"> be submitted by MCAH.</w:t>
      </w:r>
    </w:p>
    <w:p w14:paraId="4C9048AD" w14:textId="77777777" w:rsidR="00D3483C" w:rsidRPr="004C7C93" w:rsidRDefault="00D3483C" w:rsidP="00FF7030">
      <w:pPr>
        <w:widowControl/>
        <w:rPr>
          <w:rFonts w:ascii="Times New Roman" w:hAnsi="Times New Roman" w:cs="Times New Roman"/>
          <w:sz w:val="22"/>
          <w:szCs w:val="22"/>
        </w:rPr>
      </w:pPr>
    </w:p>
    <w:p w14:paraId="0416A9B5" w14:textId="77777777" w:rsidR="002D3482" w:rsidRPr="004C7C93" w:rsidRDefault="00280ACE" w:rsidP="00280ACE">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C7C93">
        <w:rPr>
          <w:rFonts w:ascii="Times New Roman" w:hAnsi="Times New Roman" w:cs="Times New Roman"/>
          <w:sz w:val="22"/>
          <w:szCs w:val="22"/>
        </w:rPr>
        <w:t>Other Charges</w:t>
      </w:r>
      <w:r w:rsidR="002D3482" w:rsidRPr="004C7C93">
        <w:rPr>
          <w:rFonts w:ascii="Times New Roman" w:hAnsi="Times New Roman" w:cs="Times New Roman"/>
          <w:sz w:val="22"/>
          <w:szCs w:val="22"/>
        </w:rPr>
        <w:t>—</w:t>
      </w:r>
      <w:r w:rsidRPr="004C7C93">
        <w:rPr>
          <w:rFonts w:ascii="Times New Roman" w:hAnsi="Times New Roman" w:cs="Times New Roman"/>
          <w:sz w:val="22"/>
          <w:szCs w:val="22"/>
        </w:rPr>
        <w:t xml:space="preserve">As applicable, back-up documentation for non-personnel expenses shall be copies of vendor bills or receipts which are vendor originated; contain name of vendor; contain name of purchaser; contain date of purchase and delivery; include itemization of purchase/service (description of items or service, number of each item/unit of service, and cost of each item/unit of service); and the total purchase cost.  </w:t>
      </w:r>
    </w:p>
    <w:p w14:paraId="66DF9E97" w14:textId="77777777" w:rsidR="002D3482" w:rsidRPr="004C7C93" w:rsidRDefault="002D3482" w:rsidP="00280ACE">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657AAD83" w14:textId="2C4C3DB0" w:rsidR="00280ACE" w:rsidRPr="004C7C93" w:rsidRDefault="00280ACE" w:rsidP="00280ACE">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r w:rsidRPr="004C7C93">
        <w:rPr>
          <w:rFonts w:ascii="Times New Roman" w:hAnsi="Times New Roman" w:cs="Times New Roman"/>
          <w:sz w:val="22"/>
          <w:szCs w:val="22"/>
        </w:rPr>
        <w:t>Documentation for rent may be substantiated by a copy of a lease.  Utility costs may be documented by utility bills. Travel expenses shall be documented by an approved expense report, signed by MCAH management, accompanied by appropriate receipts for airfare, meals and other travel expenses.  However,</w:t>
      </w:r>
      <w:r w:rsidR="002D3482" w:rsidRPr="004C7C93">
        <w:rPr>
          <w:rFonts w:ascii="Times New Roman" w:hAnsi="Times New Roman" w:cs="Times New Roman"/>
          <w:sz w:val="22"/>
          <w:szCs w:val="22"/>
        </w:rPr>
        <w:t xml:space="preserve"> for travel expenses, </w:t>
      </w:r>
      <w:r w:rsidRPr="004C7C93">
        <w:rPr>
          <w:rFonts w:ascii="Times New Roman" w:hAnsi="Times New Roman" w:cs="Times New Roman"/>
          <w:sz w:val="22"/>
          <w:szCs w:val="22"/>
        </w:rPr>
        <w:t>a federally approved per diem may be used for meals and incidental travel expenses in lieu of actual receipts. Requests for reimbursement of expenses for third-party services shall be accompanied by a copy of the contract for the services including a description of the work completed.</w:t>
      </w:r>
    </w:p>
    <w:p w14:paraId="5640E206" w14:textId="283D9D83" w:rsidR="00D3483C" w:rsidRPr="004C7C93" w:rsidRDefault="00D3483C" w:rsidP="00280ACE">
      <w:pPr>
        <w:tabs>
          <w:tab w:val="left" w:pos="4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rPr>
          <w:rFonts w:ascii="Times New Roman" w:hAnsi="Times New Roman" w:cs="Times New Roman"/>
          <w:sz w:val="22"/>
          <w:szCs w:val="22"/>
        </w:rPr>
      </w:pPr>
    </w:p>
    <w:p w14:paraId="59210A2F" w14:textId="35C85888" w:rsidR="00CB37DC" w:rsidRPr="004C7C93" w:rsidRDefault="00CB37DC" w:rsidP="004C7C93">
      <w:pPr>
        <w:widowControl/>
        <w:rPr>
          <w:rFonts w:ascii="Times New Roman" w:hAnsi="Times New Roman" w:cs="Times New Roman"/>
          <w:sz w:val="22"/>
          <w:szCs w:val="22"/>
        </w:rPr>
      </w:pPr>
      <w:r w:rsidRPr="004C7C93">
        <w:rPr>
          <w:rFonts w:ascii="Times New Roman" w:hAnsi="Times New Roman" w:cs="Times New Roman"/>
          <w:sz w:val="22"/>
          <w:szCs w:val="22"/>
        </w:rPr>
        <w:t xml:space="preserve">ABC may require submission of additional </w:t>
      </w:r>
      <w:r w:rsidR="00B44A86" w:rsidRPr="004C7C93">
        <w:rPr>
          <w:rFonts w:ascii="Times New Roman" w:hAnsi="Times New Roman" w:cs="Times New Roman"/>
          <w:sz w:val="22"/>
          <w:szCs w:val="22"/>
        </w:rPr>
        <w:t>documentation</w:t>
      </w:r>
      <w:r w:rsidRPr="004C7C93">
        <w:rPr>
          <w:rFonts w:ascii="Times New Roman" w:hAnsi="Times New Roman" w:cs="Times New Roman"/>
          <w:sz w:val="22"/>
          <w:szCs w:val="22"/>
        </w:rPr>
        <w:t xml:space="preserve"> to meet funder or regulatory requirements.</w:t>
      </w:r>
    </w:p>
    <w:sectPr w:rsidR="00CB37DC" w:rsidRPr="004C7C93" w:rsidSect="004C7C93">
      <w:footerReference w:type="default" r:id="rId8"/>
      <w:pgSz w:w="11900" w:h="16840"/>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4D604" w14:textId="77777777" w:rsidR="00B97BF7" w:rsidRDefault="00B97BF7" w:rsidP="00B97BF7">
      <w:r>
        <w:separator/>
      </w:r>
    </w:p>
  </w:endnote>
  <w:endnote w:type="continuationSeparator" w:id="0">
    <w:p w14:paraId="720EB855" w14:textId="77777777" w:rsidR="00B97BF7" w:rsidRDefault="00B97BF7" w:rsidP="00B97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497596"/>
      <w:docPartObj>
        <w:docPartGallery w:val="Page Numbers (Bottom of Page)"/>
        <w:docPartUnique/>
      </w:docPartObj>
    </w:sdtPr>
    <w:sdtEndPr>
      <w:rPr>
        <w:noProof/>
      </w:rPr>
    </w:sdtEndPr>
    <w:sdtContent>
      <w:p w14:paraId="3922994A" w14:textId="0F4C13DD" w:rsidR="00B97BF7" w:rsidRDefault="00B97BF7">
        <w:pPr>
          <w:pStyle w:val="Footer"/>
          <w:jc w:val="center"/>
        </w:pPr>
        <w:r>
          <w:fldChar w:fldCharType="begin"/>
        </w:r>
        <w:r>
          <w:instrText xml:space="preserve"> PAGE   \* MERGEFORMAT </w:instrText>
        </w:r>
        <w:r>
          <w:fldChar w:fldCharType="separate"/>
        </w:r>
        <w:r w:rsidR="004E22C7">
          <w:rPr>
            <w:noProof/>
          </w:rPr>
          <w:t>12</w:t>
        </w:r>
        <w:r>
          <w:rPr>
            <w:noProof/>
          </w:rPr>
          <w:fldChar w:fldCharType="end"/>
        </w:r>
      </w:p>
    </w:sdtContent>
  </w:sdt>
  <w:p w14:paraId="47A8A53E" w14:textId="77777777" w:rsidR="00B97BF7" w:rsidRDefault="00B97B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FB99A" w14:textId="77777777" w:rsidR="00B97BF7" w:rsidRDefault="00B97BF7" w:rsidP="00B97BF7">
      <w:r>
        <w:separator/>
      </w:r>
    </w:p>
  </w:footnote>
  <w:footnote w:type="continuationSeparator" w:id="0">
    <w:p w14:paraId="5E979384" w14:textId="77777777" w:rsidR="00B97BF7" w:rsidRDefault="00B97BF7" w:rsidP="00B97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02AFC"/>
    <w:multiLevelType w:val="hybridMultilevel"/>
    <w:tmpl w:val="7C1263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44151E"/>
    <w:multiLevelType w:val="hybridMultilevel"/>
    <w:tmpl w:val="9BA0C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F2912"/>
    <w:multiLevelType w:val="hybridMultilevel"/>
    <w:tmpl w:val="9B3E1208"/>
    <w:lvl w:ilvl="0" w:tplc="5C48A14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67508D"/>
    <w:multiLevelType w:val="hybridMultilevel"/>
    <w:tmpl w:val="14461C4E"/>
    <w:lvl w:ilvl="0" w:tplc="D5747932">
      <w:start w:val="1"/>
      <w:numFmt w:val="decimal"/>
      <w:lvlText w:val="%1."/>
      <w:lvlJc w:val="left"/>
      <w:pPr>
        <w:ind w:left="1140" w:hanging="420"/>
      </w:pPr>
      <w:rPr>
        <w:rFonts w:hint="eastAsia"/>
      </w:rPr>
    </w:lvl>
    <w:lvl w:ilvl="1" w:tplc="04090019" w:tentative="1">
      <w:start w:val="1"/>
      <w:numFmt w:val="lowerLetter"/>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lowerLetter"/>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lowerLetter"/>
      <w:lvlText w:val="%8)"/>
      <w:lvlJc w:val="left"/>
      <w:pPr>
        <w:ind w:left="4560" w:hanging="480"/>
      </w:pPr>
    </w:lvl>
    <w:lvl w:ilvl="8" w:tplc="0409001B" w:tentative="1">
      <w:start w:val="1"/>
      <w:numFmt w:val="lowerRoman"/>
      <w:lvlText w:val="%9."/>
      <w:lvlJc w:val="right"/>
      <w:pPr>
        <w:ind w:left="5040" w:hanging="480"/>
      </w:pPr>
    </w:lvl>
  </w:abstractNum>
  <w:abstractNum w:abstractNumId="4">
    <w:nsid w:val="76A145B1"/>
    <w:multiLevelType w:val="hybridMultilevel"/>
    <w:tmpl w:val="8C62FFF8"/>
    <w:lvl w:ilvl="0" w:tplc="A904A62C">
      <w:numFmt w:val="bullet"/>
      <w:lvlText w:val=""/>
      <w:lvlJc w:val="left"/>
      <w:pPr>
        <w:ind w:left="500" w:hanging="360"/>
      </w:pPr>
      <w:rPr>
        <w:rFonts w:ascii="Symbol" w:eastAsia="Times New Roman" w:hAnsi="Symbol" w:cs="Times New Roman" w:hint="default"/>
      </w:rPr>
    </w:lvl>
    <w:lvl w:ilvl="1" w:tplc="04090003">
      <w:start w:val="1"/>
      <w:numFmt w:val="bullet"/>
      <w:lvlText w:val="o"/>
      <w:lvlJc w:val="left"/>
      <w:pPr>
        <w:ind w:left="1220" w:hanging="360"/>
      </w:pPr>
      <w:rPr>
        <w:rFonts w:ascii="Courier New" w:hAnsi="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5">
    <w:nsid w:val="7C470755"/>
    <w:multiLevelType w:val="hybridMultilevel"/>
    <w:tmpl w:val="28CA3BAE"/>
    <w:lvl w:ilvl="0" w:tplc="721E7CF4">
      <w:start w:val="1"/>
      <w:numFmt w:val="upperRoman"/>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209"/>
    <w:rsid w:val="000168C0"/>
    <w:rsid w:val="00072FF6"/>
    <w:rsid w:val="00080A90"/>
    <w:rsid w:val="000A0F3A"/>
    <w:rsid w:val="000C05FA"/>
    <w:rsid w:val="000E040F"/>
    <w:rsid w:val="001655EB"/>
    <w:rsid w:val="00172E47"/>
    <w:rsid w:val="00195AF2"/>
    <w:rsid w:val="001C2D86"/>
    <w:rsid w:val="001C71D7"/>
    <w:rsid w:val="001D66F7"/>
    <w:rsid w:val="001E3197"/>
    <w:rsid w:val="001E4C68"/>
    <w:rsid w:val="00247EE6"/>
    <w:rsid w:val="0025711B"/>
    <w:rsid w:val="00280ACE"/>
    <w:rsid w:val="00297681"/>
    <w:rsid w:val="002A0D03"/>
    <w:rsid w:val="002C77A1"/>
    <w:rsid w:val="002D3482"/>
    <w:rsid w:val="002E5780"/>
    <w:rsid w:val="00301C4D"/>
    <w:rsid w:val="00341A7F"/>
    <w:rsid w:val="0035274C"/>
    <w:rsid w:val="00357F81"/>
    <w:rsid w:val="0036544A"/>
    <w:rsid w:val="003F0A3E"/>
    <w:rsid w:val="00473C29"/>
    <w:rsid w:val="004C7C93"/>
    <w:rsid w:val="004E22C7"/>
    <w:rsid w:val="004F5DAA"/>
    <w:rsid w:val="0050185A"/>
    <w:rsid w:val="005076B6"/>
    <w:rsid w:val="00574AB6"/>
    <w:rsid w:val="005779D3"/>
    <w:rsid w:val="005B078E"/>
    <w:rsid w:val="005C11E0"/>
    <w:rsid w:val="005C3E7B"/>
    <w:rsid w:val="00605916"/>
    <w:rsid w:val="006107B1"/>
    <w:rsid w:val="006232BD"/>
    <w:rsid w:val="0062739F"/>
    <w:rsid w:val="0065284B"/>
    <w:rsid w:val="00674060"/>
    <w:rsid w:val="006B7C09"/>
    <w:rsid w:val="007173F2"/>
    <w:rsid w:val="00732EA4"/>
    <w:rsid w:val="00750A11"/>
    <w:rsid w:val="00773133"/>
    <w:rsid w:val="00776322"/>
    <w:rsid w:val="007962E5"/>
    <w:rsid w:val="007C314C"/>
    <w:rsid w:val="007F7708"/>
    <w:rsid w:val="007F796F"/>
    <w:rsid w:val="008A5511"/>
    <w:rsid w:val="008C16E9"/>
    <w:rsid w:val="008C22B8"/>
    <w:rsid w:val="008C623D"/>
    <w:rsid w:val="00941A67"/>
    <w:rsid w:val="00961681"/>
    <w:rsid w:val="009D38D3"/>
    <w:rsid w:val="00A12809"/>
    <w:rsid w:val="00A243ED"/>
    <w:rsid w:val="00A3477D"/>
    <w:rsid w:val="00A35B4A"/>
    <w:rsid w:val="00A44114"/>
    <w:rsid w:val="00A824A9"/>
    <w:rsid w:val="00AC4B93"/>
    <w:rsid w:val="00AF7DE3"/>
    <w:rsid w:val="00B44A86"/>
    <w:rsid w:val="00B55209"/>
    <w:rsid w:val="00B74099"/>
    <w:rsid w:val="00B81384"/>
    <w:rsid w:val="00B84C60"/>
    <w:rsid w:val="00B97BF7"/>
    <w:rsid w:val="00BA6000"/>
    <w:rsid w:val="00BC2637"/>
    <w:rsid w:val="00BD4CD5"/>
    <w:rsid w:val="00C00C31"/>
    <w:rsid w:val="00C02C8C"/>
    <w:rsid w:val="00C069E0"/>
    <w:rsid w:val="00C42C8F"/>
    <w:rsid w:val="00C660C4"/>
    <w:rsid w:val="00C66646"/>
    <w:rsid w:val="00CB37DC"/>
    <w:rsid w:val="00D02E53"/>
    <w:rsid w:val="00D333E3"/>
    <w:rsid w:val="00D3483C"/>
    <w:rsid w:val="00D51BDB"/>
    <w:rsid w:val="00D979A0"/>
    <w:rsid w:val="00DD077E"/>
    <w:rsid w:val="00DD1BE9"/>
    <w:rsid w:val="00E263B0"/>
    <w:rsid w:val="00E40EB1"/>
    <w:rsid w:val="00E574F7"/>
    <w:rsid w:val="00E66BBB"/>
    <w:rsid w:val="00EA04E5"/>
    <w:rsid w:val="00EC0A8B"/>
    <w:rsid w:val="00EE60B3"/>
    <w:rsid w:val="00F33F46"/>
    <w:rsid w:val="00F37580"/>
    <w:rsid w:val="00F74327"/>
    <w:rsid w:val="00F74F93"/>
    <w:rsid w:val="00FA6BB2"/>
    <w:rsid w:val="00FC34BF"/>
    <w:rsid w:val="00FF10CF"/>
    <w:rsid w:val="00FF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69878"/>
  <w14:defaultImageDpi w14:val="300"/>
  <w15:docId w15:val="{F48748C0-FBEF-432A-9D74-D5659E93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0E040F"/>
    <w:pPr>
      <w:keepNext/>
      <w:keepLines/>
      <w:widowControl/>
      <w:spacing w:before="480"/>
      <w:jc w:val="left"/>
      <w:outlineLvl w:val="0"/>
    </w:pPr>
    <w:rPr>
      <w:rFonts w:asciiTheme="majorHAnsi" w:eastAsiaTheme="majorEastAsia" w:hAnsiTheme="majorHAnsi" w:cstheme="majorBidi"/>
      <w:b/>
      <w:bCs/>
      <w:color w:val="345A8A" w:themeColor="accent1" w:themeShade="B5"/>
      <w:kern w:val="0"/>
      <w:sz w:val="32"/>
      <w:szCs w:val="32"/>
      <w:lang w:eastAsia="ja-JP"/>
    </w:rPr>
  </w:style>
  <w:style w:type="paragraph" w:styleId="Heading2">
    <w:name w:val="heading 2"/>
    <w:basedOn w:val="Normal"/>
    <w:next w:val="Normal"/>
    <w:link w:val="Heading2Char"/>
    <w:uiPriority w:val="9"/>
    <w:unhideWhenUsed/>
    <w:qFormat/>
    <w:rsid w:val="000E040F"/>
    <w:pPr>
      <w:keepNext/>
      <w:keepLines/>
      <w:widowControl/>
      <w:spacing w:before="200"/>
      <w:jc w:val="left"/>
      <w:outlineLvl w:val="1"/>
    </w:pPr>
    <w:rPr>
      <w:rFonts w:asciiTheme="majorHAnsi" w:eastAsiaTheme="majorEastAsia" w:hAnsiTheme="majorHAnsi" w:cstheme="majorBidi"/>
      <w:b/>
      <w:bCs/>
      <w:color w:val="4F81BD" w:themeColor="accent1"/>
      <w:kern w:val="0"/>
      <w:sz w:val="26"/>
      <w:szCs w:val="26"/>
      <w:lang w:eastAsia="ja-JP"/>
    </w:rPr>
  </w:style>
  <w:style w:type="paragraph" w:styleId="Heading4">
    <w:name w:val="heading 4"/>
    <w:basedOn w:val="Normal"/>
    <w:next w:val="Normal"/>
    <w:link w:val="Heading4Char"/>
    <w:uiPriority w:val="9"/>
    <w:unhideWhenUsed/>
    <w:qFormat/>
    <w:rsid w:val="000E040F"/>
    <w:pPr>
      <w:keepNext/>
      <w:keepLines/>
      <w:widowControl/>
      <w:spacing w:before="200"/>
      <w:jc w:val="left"/>
      <w:outlineLvl w:val="3"/>
    </w:pPr>
    <w:rPr>
      <w:rFonts w:asciiTheme="majorHAnsi" w:eastAsiaTheme="majorEastAsia" w:hAnsiTheme="majorHAnsi" w:cstheme="majorBidi"/>
      <w:b/>
      <w:bCs/>
      <w:i/>
      <w:iCs/>
      <w:color w:val="4F81BD" w:themeColor="accent1"/>
      <w:kern w:val="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5EB"/>
    <w:pPr>
      <w:ind w:firstLineChars="200" w:firstLine="420"/>
    </w:pPr>
  </w:style>
  <w:style w:type="paragraph" w:styleId="BalloonText">
    <w:name w:val="Balloon Text"/>
    <w:basedOn w:val="Normal"/>
    <w:link w:val="BalloonTextChar"/>
    <w:uiPriority w:val="99"/>
    <w:semiHidden/>
    <w:unhideWhenUsed/>
    <w:rsid w:val="009616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1681"/>
    <w:rPr>
      <w:rFonts w:ascii="Segoe UI" w:hAnsi="Segoe UI" w:cs="Segoe UI"/>
      <w:sz w:val="18"/>
      <w:szCs w:val="18"/>
    </w:rPr>
  </w:style>
  <w:style w:type="character" w:styleId="CommentReference">
    <w:name w:val="annotation reference"/>
    <w:basedOn w:val="DefaultParagraphFont"/>
    <w:uiPriority w:val="99"/>
    <w:semiHidden/>
    <w:unhideWhenUsed/>
    <w:rsid w:val="005076B6"/>
    <w:rPr>
      <w:sz w:val="16"/>
      <w:szCs w:val="16"/>
    </w:rPr>
  </w:style>
  <w:style w:type="paragraph" w:styleId="CommentText">
    <w:name w:val="annotation text"/>
    <w:basedOn w:val="Normal"/>
    <w:link w:val="CommentTextChar"/>
    <w:uiPriority w:val="99"/>
    <w:semiHidden/>
    <w:unhideWhenUsed/>
    <w:rsid w:val="005076B6"/>
    <w:rPr>
      <w:sz w:val="20"/>
      <w:szCs w:val="20"/>
    </w:rPr>
  </w:style>
  <w:style w:type="character" w:customStyle="1" w:styleId="CommentTextChar">
    <w:name w:val="Comment Text Char"/>
    <w:basedOn w:val="DefaultParagraphFont"/>
    <w:link w:val="CommentText"/>
    <w:uiPriority w:val="99"/>
    <w:semiHidden/>
    <w:rsid w:val="005076B6"/>
    <w:rPr>
      <w:sz w:val="20"/>
      <w:szCs w:val="20"/>
    </w:rPr>
  </w:style>
  <w:style w:type="paragraph" w:styleId="CommentSubject">
    <w:name w:val="annotation subject"/>
    <w:basedOn w:val="CommentText"/>
    <w:next w:val="CommentText"/>
    <w:link w:val="CommentSubjectChar"/>
    <w:uiPriority w:val="99"/>
    <w:semiHidden/>
    <w:unhideWhenUsed/>
    <w:rsid w:val="005076B6"/>
    <w:rPr>
      <w:b/>
      <w:bCs/>
    </w:rPr>
  </w:style>
  <w:style w:type="character" w:customStyle="1" w:styleId="CommentSubjectChar">
    <w:name w:val="Comment Subject Char"/>
    <w:basedOn w:val="CommentTextChar"/>
    <w:link w:val="CommentSubject"/>
    <w:uiPriority w:val="99"/>
    <w:semiHidden/>
    <w:rsid w:val="005076B6"/>
    <w:rPr>
      <w:b/>
      <w:bCs/>
      <w:sz w:val="20"/>
      <w:szCs w:val="20"/>
    </w:rPr>
  </w:style>
  <w:style w:type="character" w:customStyle="1" w:styleId="Heading1Char">
    <w:name w:val="Heading 1 Char"/>
    <w:basedOn w:val="DefaultParagraphFont"/>
    <w:link w:val="Heading1"/>
    <w:uiPriority w:val="9"/>
    <w:rsid w:val="000E040F"/>
    <w:rPr>
      <w:rFonts w:asciiTheme="majorHAnsi" w:eastAsiaTheme="majorEastAsia" w:hAnsiTheme="majorHAnsi" w:cstheme="majorBidi"/>
      <w:b/>
      <w:bCs/>
      <w:color w:val="345A8A" w:themeColor="accent1" w:themeShade="B5"/>
      <w:kern w:val="0"/>
      <w:sz w:val="32"/>
      <w:szCs w:val="32"/>
      <w:lang w:eastAsia="ja-JP"/>
    </w:rPr>
  </w:style>
  <w:style w:type="character" w:customStyle="1" w:styleId="Heading2Char">
    <w:name w:val="Heading 2 Char"/>
    <w:basedOn w:val="DefaultParagraphFont"/>
    <w:link w:val="Heading2"/>
    <w:uiPriority w:val="9"/>
    <w:rsid w:val="000E040F"/>
    <w:rPr>
      <w:rFonts w:asciiTheme="majorHAnsi" w:eastAsiaTheme="majorEastAsia" w:hAnsiTheme="majorHAnsi" w:cstheme="majorBidi"/>
      <w:b/>
      <w:bCs/>
      <w:color w:val="4F81BD" w:themeColor="accent1"/>
      <w:kern w:val="0"/>
      <w:sz w:val="26"/>
      <w:szCs w:val="26"/>
      <w:lang w:eastAsia="ja-JP"/>
    </w:rPr>
  </w:style>
  <w:style w:type="character" w:customStyle="1" w:styleId="Heading4Char">
    <w:name w:val="Heading 4 Char"/>
    <w:basedOn w:val="DefaultParagraphFont"/>
    <w:link w:val="Heading4"/>
    <w:uiPriority w:val="9"/>
    <w:rsid w:val="000E040F"/>
    <w:rPr>
      <w:rFonts w:asciiTheme="majorHAnsi" w:eastAsiaTheme="majorEastAsia" w:hAnsiTheme="majorHAnsi" w:cstheme="majorBidi"/>
      <w:b/>
      <w:bCs/>
      <w:i/>
      <w:iCs/>
      <w:color w:val="4F81BD" w:themeColor="accent1"/>
      <w:kern w:val="0"/>
      <w:lang w:eastAsia="ja-JP"/>
    </w:rPr>
  </w:style>
  <w:style w:type="paragraph" w:styleId="NoSpacing">
    <w:name w:val="No Spacing"/>
    <w:uiPriority w:val="1"/>
    <w:qFormat/>
    <w:rsid w:val="000E040F"/>
    <w:pPr>
      <w:widowControl w:val="0"/>
      <w:jc w:val="both"/>
    </w:pPr>
  </w:style>
  <w:style w:type="paragraph" w:customStyle="1" w:styleId="level1">
    <w:name w:val="_level1"/>
    <w:basedOn w:val="Normal"/>
    <w:rsid w:val="00C02C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left"/>
    </w:pPr>
    <w:rPr>
      <w:rFonts w:ascii="Times New Roman" w:eastAsia="Times New Roman" w:hAnsi="Times New Roman" w:cs="Times New Roman"/>
      <w:kern w:val="0"/>
      <w:szCs w:val="20"/>
      <w:lang w:eastAsia="en-US"/>
    </w:rPr>
  </w:style>
  <w:style w:type="paragraph" w:customStyle="1" w:styleId="Default">
    <w:name w:val="Default"/>
    <w:rsid w:val="00B74099"/>
    <w:pPr>
      <w:autoSpaceDE w:val="0"/>
      <w:autoSpaceDN w:val="0"/>
      <w:adjustRightInd w:val="0"/>
    </w:pPr>
    <w:rPr>
      <w:rFonts w:ascii="Arial" w:hAnsi="Arial" w:cs="Arial"/>
      <w:color w:val="000000"/>
      <w:kern w:val="0"/>
    </w:rPr>
  </w:style>
  <w:style w:type="paragraph" w:styleId="Header">
    <w:name w:val="header"/>
    <w:basedOn w:val="Normal"/>
    <w:link w:val="HeaderChar"/>
    <w:uiPriority w:val="99"/>
    <w:unhideWhenUsed/>
    <w:rsid w:val="00B97BF7"/>
    <w:pPr>
      <w:tabs>
        <w:tab w:val="center" w:pos="4680"/>
        <w:tab w:val="right" w:pos="9360"/>
      </w:tabs>
    </w:pPr>
  </w:style>
  <w:style w:type="character" w:customStyle="1" w:styleId="HeaderChar">
    <w:name w:val="Header Char"/>
    <w:basedOn w:val="DefaultParagraphFont"/>
    <w:link w:val="Header"/>
    <w:uiPriority w:val="99"/>
    <w:rsid w:val="00B97BF7"/>
  </w:style>
  <w:style w:type="paragraph" w:styleId="Footer">
    <w:name w:val="footer"/>
    <w:basedOn w:val="Normal"/>
    <w:link w:val="FooterChar"/>
    <w:uiPriority w:val="99"/>
    <w:unhideWhenUsed/>
    <w:rsid w:val="00B97BF7"/>
    <w:pPr>
      <w:tabs>
        <w:tab w:val="center" w:pos="4680"/>
        <w:tab w:val="right" w:pos="9360"/>
      </w:tabs>
    </w:pPr>
  </w:style>
  <w:style w:type="character" w:customStyle="1" w:styleId="FooterChar">
    <w:name w:val="Footer Char"/>
    <w:basedOn w:val="DefaultParagraphFont"/>
    <w:link w:val="Footer"/>
    <w:uiPriority w:val="99"/>
    <w:rsid w:val="00B97BF7"/>
  </w:style>
  <w:style w:type="paragraph" w:styleId="NormalWeb">
    <w:name w:val="Normal (Web)"/>
    <w:basedOn w:val="Normal"/>
    <w:uiPriority w:val="99"/>
    <w:semiHidden/>
    <w:unhideWhenUsed/>
    <w:rsid w:val="00D979A0"/>
    <w:pPr>
      <w:widowControl/>
      <w:spacing w:before="100" w:beforeAutospacing="1" w:after="100" w:afterAutospacing="1"/>
      <w:jc w:val="left"/>
    </w:pPr>
    <w:rPr>
      <w:rFonts w:ascii="Times New Roman" w:eastAsiaTheme="minorHAnsi" w:hAnsi="Times New Roman" w:cs="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9296">
      <w:bodyDiv w:val="1"/>
      <w:marLeft w:val="0"/>
      <w:marRight w:val="0"/>
      <w:marTop w:val="0"/>
      <w:marBottom w:val="0"/>
      <w:divBdr>
        <w:top w:val="none" w:sz="0" w:space="0" w:color="auto"/>
        <w:left w:val="none" w:sz="0" w:space="0" w:color="auto"/>
        <w:bottom w:val="none" w:sz="0" w:space="0" w:color="auto"/>
        <w:right w:val="none" w:sz="0" w:space="0" w:color="auto"/>
      </w:divBdr>
    </w:div>
    <w:div w:id="543449523">
      <w:bodyDiv w:val="1"/>
      <w:marLeft w:val="0"/>
      <w:marRight w:val="0"/>
      <w:marTop w:val="0"/>
      <w:marBottom w:val="0"/>
      <w:divBdr>
        <w:top w:val="none" w:sz="0" w:space="0" w:color="auto"/>
        <w:left w:val="none" w:sz="0" w:space="0" w:color="auto"/>
        <w:bottom w:val="none" w:sz="0" w:space="0" w:color="auto"/>
        <w:right w:val="none" w:sz="0" w:space="0" w:color="auto"/>
      </w:divBdr>
    </w:div>
    <w:div w:id="856582604">
      <w:bodyDiv w:val="1"/>
      <w:marLeft w:val="0"/>
      <w:marRight w:val="0"/>
      <w:marTop w:val="0"/>
      <w:marBottom w:val="0"/>
      <w:divBdr>
        <w:top w:val="none" w:sz="0" w:space="0" w:color="auto"/>
        <w:left w:val="none" w:sz="0" w:space="0" w:color="auto"/>
        <w:bottom w:val="none" w:sz="0" w:space="0" w:color="auto"/>
        <w:right w:val="none" w:sz="0" w:space="0" w:color="auto"/>
      </w:divBdr>
    </w:div>
    <w:div w:id="924342184">
      <w:bodyDiv w:val="1"/>
      <w:marLeft w:val="0"/>
      <w:marRight w:val="0"/>
      <w:marTop w:val="0"/>
      <w:marBottom w:val="0"/>
      <w:divBdr>
        <w:top w:val="none" w:sz="0" w:space="0" w:color="auto"/>
        <w:left w:val="none" w:sz="0" w:space="0" w:color="auto"/>
        <w:bottom w:val="none" w:sz="0" w:space="0" w:color="auto"/>
        <w:right w:val="none" w:sz="0" w:space="0" w:color="auto"/>
      </w:divBdr>
    </w:div>
    <w:div w:id="1050037054">
      <w:bodyDiv w:val="1"/>
      <w:marLeft w:val="0"/>
      <w:marRight w:val="0"/>
      <w:marTop w:val="0"/>
      <w:marBottom w:val="0"/>
      <w:divBdr>
        <w:top w:val="none" w:sz="0" w:space="0" w:color="auto"/>
        <w:left w:val="none" w:sz="0" w:space="0" w:color="auto"/>
        <w:bottom w:val="none" w:sz="0" w:space="0" w:color="auto"/>
        <w:right w:val="none" w:sz="0" w:space="0" w:color="auto"/>
      </w:divBdr>
    </w:div>
    <w:div w:id="1151024549">
      <w:bodyDiv w:val="1"/>
      <w:marLeft w:val="0"/>
      <w:marRight w:val="0"/>
      <w:marTop w:val="0"/>
      <w:marBottom w:val="0"/>
      <w:divBdr>
        <w:top w:val="none" w:sz="0" w:space="0" w:color="auto"/>
        <w:left w:val="none" w:sz="0" w:space="0" w:color="auto"/>
        <w:bottom w:val="none" w:sz="0" w:space="0" w:color="auto"/>
        <w:right w:val="none" w:sz="0" w:space="0" w:color="auto"/>
      </w:divBdr>
    </w:div>
    <w:div w:id="1315453487">
      <w:bodyDiv w:val="1"/>
      <w:marLeft w:val="0"/>
      <w:marRight w:val="0"/>
      <w:marTop w:val="0"/>
      <w:marBottom w:val="0"/>
      <w:divBdr>
        <w:top w:val="none" w:sz="0" w:space="0" w:color="auto"/>
        <w:left w:val="none" w:sz="0" w:space="0" w:color="auto"/>
        <w:bottom w:val="none" w:sz="0" w:space="0" w:color="auto"/>
        <w:right w:val="none" w:sz="0" w:space="0" w:color="auto"/>
      </w:divBdr>
    </w:div>
    <w:div w:id="1705059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F8909-9496-4C08-B438-06F62295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2941</Words>
  <Characters>16764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 Shuting</dc:creator>
  <cp:keywords/>
  <dc:description/>
  <cp:lastModifiedBy>Tim West</cp:lastModifiedBy>
  <cp:revision>11</cp:revision>
  <dcterms:created xsi:type="dcterms:W3CDTF">2015-04-24T17:23:00Z</dcterms:created>
  <dcterms:modified xsi:type="dcterms:W3CDTF">2015-04-24T19:10:00Z</dcterms:modified>
</cp:coreProperties>
</file>