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2" w:rsidRPr="00A85622" w:rsidRDefault="00D603AA" w:rsidP="00E635DC">
      <w:pPr>
        <w:jc w:val="center"/>
        <w:rPr>
          <w:rFonts w:ascii="Arial" w:hAnsi="Arial" w:cs="Arial"/>
        </w:rPr>
      </w:pPr>
      <w:bookmarkStart w:id="0" w:name="_GoBack"/>
      <w:bookmarkEnd w:id="0"/>
      <w:r w:rsidRPr="00A85622">
        <w:rPr>
          <w:rFonts w:ascii="Arial" w:hAnsi="Arial" w:cs="Arial"/>
        </w:rPr>
        <w:t>NCEH Regional Meeting</w:t>
      </w:r>
    </w:p>
    <w:p w:rsidR="00D603AA" w:rsidRPr="00A85622" w:rsidRDefault="0049285D" w:rsidP="00E635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16, 2014</w:t>
      </w:r>
    </w:p>
    <w:p w:rsidR="00D603AA" w:rsidRPr="00A85622" w:rsidRDefault="00D603AA" w:rsidP="00E635DC">
      <w:pPr>
        <w:jc w:val="center"/>
        <w:rPr>
          <w:rFonts w:ascii="Arial" w:hAnsi="Arial" w:cs="Arial"/>
        </w:rPr>
      </w:pPr>
      <w:r w:rsidRPr="00A85622">
        <w:rPr>
          <w:rFonts w:ascii="Arial" w:hAnsi="Arial" w:cs="Arial"/>
        </w:rPr>
        <w:t>9:30</w:t>
      </w:r>
    </w:p>
    <w:p w:rsidR="00D603AA" w:rsidRPr="00A85622" w:rsidRDefault="00D603AA" w:rsidP="00E635DC">
      <w:pPr>
        <w:jc w:val="center"/>
        <w:rPr>
          <w:rFonts w:ascii="Arial" w:hAnsi="Arial" w:cs="Arial"/>
        </w:rPr>
      </w:pPr>
      <w:r w:rsidRPr="00A85622">
        <w:rPr>
          <w:rFonts w:ascii="Arial" w:hAnsi="Arial" w:cs="Arial"/>
        </w:rPr>
        <w:t>Hopeline</w:t>
      </w:r>
    </w:p>
    <w:p w:rsidR="00D603AA" w:rsidRPr="004E30B9" w:rsidRDefault="00E635DC">
      <w:pPr>
        <w:rPr>
          <w:rFonts w:ascii="Arial" w:hAnsi="Arial" w:cs="Arial"/>
        </w:rPr>
      </w:pPr>
      <w:r w:rsidRPr="004E30B9">
        <w:rPr>
          <w:rFonts w:ascii="Arial" w:hAnsi="Arial" w:cs="Arial"/>
        </w:rPr>
        <w:t xml:space="preserve">Minutes </w:t>
      </w:r>
    </w:p>
    <w:p w:rsidR="00E635DC" w:rsidRPr="004E30B9" w:rsidRDefault="00E635DC">
      <w:pPr>
        <w:rPr>
          <w:rFonts w:ascii="Arial" w:hAnsi="Arial" w:cs="Arial"/>
        </w:rPr>
      </w:pP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 xml:space="preserve">Present: via conference call Elizabeth </w:t>
      </w:r>
      <w:proofErr w:type="spellStart"/>
      <w:r w:rsidRPr="004E30B9">
        <w:rPr>
          <w:rFonts w:ascii="Arial" w:eastAsia="Times New Roman" w:hAnsi="Arial" w:cs="Arial"/>
          <w:color w:val="262626"/>
        </w:rPr>
        <w:t>Piff</w:t>
      </w:r>
      <w:proofErr w:type="spellEnd"/>
      <w:r w:rsidRPr="004E30B9">
        <w:rPr>
          <w:rFonts w:ascii="Arial" w:eastAsia="Times New Roman" w:hAnsi="Arial" w:cs="Arial"/>
          <w:color w:val="262626"/>
        </w:rPr>
        <w:t xml:space="preserve"> Dare County</w:t>
      </w:r>
      <w:r w:rsidR="0049285D">
        <w:rPr>
          <w:rFonts w:ascii="Arial" w:eastAsia="Times New Roman" w:hAnsi="Arial" w:cs="Arial"/>
          <w:color w:val="262626"/>
        </w:rPr>
        <w:t xml:space="preserve"> and Liz </w:t>
      </w:r>
      <w:proofErr w:type="spellStart"/>
      <w:r w:rsidR="0049285D">
        <w:rPr>
          <w:rFonts w:ascii="Arial" w:eastAsia="Times New Roman" w:hAnsi="Arial" w:cs="Arial"/>
          <w:color w:val="262626"/>
        </w:rPr>
        <w:t>Reasoner</w:t>
      </w:r>
      <w:proofErr w:type="spellEnd"/>
      <w:r w:rsidR="0049285D">
        <w:rPr>
          <w:rFonts w:ascii="Arial" w:eastAsia="Times New Roman" w:hAnsi="Arial" w:cs="Arial"/>
          <w:color w:val="262626"/>
        </w:rPr>
        <w:t xml:space="preserve"> Food Bank of the Albemarle</w:t>
      </w: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 xml:space="preserve">Kelly Lacy Pastor Glad Tidings Church, </w:t>
      </w:r>
      <w:r w:rsidR="0049285D">
        <w:rPr>
          <w:rFonts w:ascii="Arial" w:eastAsia="Times New Roman" w:hAnsi="Arial" w:cs="Arial"/>
          <w:color w:val="262626"/>
        </w:rPr>
        <w:t xml:space="preserve">Pat Youngblood </w:t>
      </w:r>
      <w:proofErr w:type="spellStart"/>
      <w:r w:rsidR="0049285D">
        <w:rPr>
          <w:rFonts w:ascii="Arial" w:eastAsia="Times New Roman" w:hAnsi="Arial" w:cs="Arial"/>
          <w:color w:val="262626"/>
        </w:rPr>
        <w:t>Hopeline</w:t>
      </w:r>
      <w:proofErr w:type="spellEnd"/>
      <w:r w:rsidRPr="004E30B9">
        <w:rPr>
          <w:rFonts w:ascii="Arial" w:eastAsia="Times New Roman" w:hAnsi="Arial" w:cs="Arial"/>
          <w:color w:val="262626"/>
        </w:rPr>
        <w:t xml:space="preserve">, Susie </w:t>
      </w:r>
      <w:proofErr w:type="spellStart"/>
      <w:r w:rsidRPr="004E30B9">
        <w:rPr>
          <w:rFonts w:ascii="Arial" w:eastAsia="Times New Roman" w:hAnsi="Arial" w:cs="Arial"/>
          <w:color w:val="262626"/>
        </w:rPr>
        <w:t>Elswick</w:t>
      </w:r>
      <w:proofErr w:type="spellEnd"/>
      <w:r w:rsidRPr="004E30B9">
        <w:rPr>
          <w:rFonts w:ascii="Arial" w:eastAsia="Times New Roman" w:hAnsi="Arial" w:cs="Arial"/>
          <w:color w:val="262626"/>
        </w:rPr>
        <w:t>-Morgan ECPP</w:t>
      </w:r>
      <w:r w:rsidR="00DB37A9" w:rsidRPr="004E30B9">
        <w:rPr>
          <w:rFonts w:ascii="Arial" w:eastAsia="Times New Roman" w:hAnsi="Arial" w:cs="Arial"/>
          <w:color w:val="262626"/>
        </w:rPr>
        <w:t xml:space="preserve">S Social Worker, </w:t>
      </w:r>
      <w:r w:rsidR="0049285D">
        <w:rPr>
          <w:rFonts w:ascii="Arial" w:eastAsia="Times New Roman" w:hAnsi="Arial" w:cs="Arial"/>
          <w:color w:val="262626"/>
        </w:rPr>
        <w:t xml:space="preserve">Gus Smith NECEH, </w:t>
      </w:r>
      <w:proofErr w:type="spellStart"/>
      <w:r w:rsidR="0049285D">
        <w:rPr>
          <w:rFonts w:ascii="Arial" w:eastAsia="Times New Roman" w:hAnsi="Arial" w:cs="Arial"/>
          <w:color w:val="262626"/>
        </w:rPr>
        <w:t>Yokeshia</w:t>
      </w:r>
      <w:proofErr w:type="spellEnd"/>
      <w:r w:rsidR="0049285D">
        <w:rPr>
          <w:rFonts w:ascii="Arial" w:eastAsia="Times New Roman" w:hAnsi="Arial" w:cs="Arial"/>
          <w:color w:val="262626"/>
        </w:rPr>
        <w:t xml:space="preserve"> </w:t>
      </w:r>
      <w:proofErr w:type="spellStart"/>
      <w:r w:rsidR="0049285D">
        <w:rPr>
          <w:rFonts w:ascii="Arial" w:eastAsia="Times New Roman" w:hAnsi="Arial" w:cs="Arial"/>
          <w:color w:val="262626"/>
        </w:rPr>
        <w:t>Rhem</w:t>
      </w:r>
      <w:proofErr w:type="spellEnd"/>
      <w:r w:rsidR="0049285D">
        <w:rPr>
          <w:rFonts w:ascii="Arial" w:eastAsia="Times New Roman" w:hAnsi="Arial" w:cs="Arial"/>
          <w:color w:val="262626"/>
        </w:rPr>
        <w:t xml:space="preserve"> RCDC, Latonia Johnson Perquimans Schools</w:t>
      </w: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Kelly called the meeting to order at 9:3</w:t>
      </w:r>
      <w:r w:rsidR="0049285D">
        <w:rPr>
          <w:rFonts w:ascii="Arial" w:eastAsia="Times New Roman" w:hAnsi="Arial" w:cs="Arial"/>
          <w:color w:val="262626"/>
        </w:rPr>
        <w:t>0</w:t>
      </w:r>
      <w:r w:rsidRPr="004E30B9">
        <w:rPr>
          <w:rFonts w:ascii="Arial" w:eastAsia="Times New Roman" w:hAnsi="Arial" w:cs="Arial"/>
          <w:color w:val="262626"/>
        </w:rPr>
        <w:t xml:space="preserve"> a.m.</w:t>
      </w: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</w:p>
    <w:tbl>
      <w:tblPr>
        <w:tblW w:w="96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278"/>
      </w:tblGrid>
      <w:tr w:rsidR="00E635DC" w:rsidRPr="004E30B9" w:rsidTr="007A046D">
        <w:trPr>
          <w:trHeight w:val="123"/>
        </w:trPr>
        <w:tc>
          <w:tcPr>
            <w:tcW w:w="9398" w:type="dxa"/>
          </w:tcPr>
          <w:p w:rsidR="00E635DC" w:rsidRPr="004E30B9" w:rsidRDefault="00E635DC" w:rsidP="00DB37A9">
            <w:pPr>
              <w:pStyle w:val="Default"/>
              <w:rPr>
                <w:rFonts w:ascii="Arial" w:hAnsi="Arial" w:cs="Arial"/>
              </w:rPr>
            </w:pPr>
            <w:r w:rsidRPr="004E30B9">
              <w:rPr>
                <w:rFonts w:ascii="Arial" w:hAnsi="Arial" w:cs="Arial"/>
                <w:bCs/>
              </w:rPr>
              <w:t xml:space="preserve">Kelly opened the meeting by welcoming the attendees. </w:t>
            </w:r>
          </w:p>
        </w:tc>
        <w:tc>
          <w:tcPr>
            <w:tcW w:w="278" w:type="dxa"/>
          </w:tcPr>
          <w:p w:rsidR="00E635DC" w:rsidRPr="004E30B9" w:rsidRDefault="00E635DC" w:rsidP="007A046D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 xml:space="preserve">Kelly shared update from the </w:t>
      </w:r>
      <w:r w:rsidR="0049285D">
        <w:rPr>
          <w:rFonts w:ascii="Arial" w:eastAsia="Times New Roman" w:hAnsi="Arial" w:cs="Arial"/>
          <w:color w:val="262626"/>
        </w:rPr>
        <w:t>PIT webinar/</w:t>
      </w:r>
      <w:r w:rsidRPr="004E30B9">
        <w:rPr>
          <w:rFonts w:ascii="Arial" w:eastAsia="Times New Roman" w:hAnsi="Arial" w:cs="Arial"/>
          <w:color w:val="262626"/>
        </w:rPr>
        <w:t>conference call.  </w:t>
      </w:r>
    </w:p>
    <w:p w:rsidR="00ED3BF9" w:rsidRDefault="0049285D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We discussed the difference between the PIT count and the administrative count. </w:t>
      </w:r>
    </w:p>
    <w:p w:rsidR="0049285D" w:rsidRDefault="0049285D" w:rsidP="00ED3BF9">
      <w:pPr>
        <w:rPr>
          <w:rFonts w:ascii="Arial" w:eastAsia="Times New Roman" w:hAnsi="Arial" w:cs="Arial"/>
          <w:color w:val="262626"/>
        </w:rPr>
      </w:pPr>
    </w:p>
    <w:p w:rsidR="0049285D" w:rsidRDefault="0049285D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Gus advocated for the administrative count model engaging agencies and community partners with collecting the data. </w:t>
      </w:r>
    </w:p>
    <w:p w:rsidR="0049285D" w:rsidRDefault="0049285D" w:rsidP="00ED3BF9">
      <w:pPr>
        <w:rPr>
          <w:rFonts w:ascii="Arial" w:eastAsia="Times New Roman" w:hAnsi="Arial" w:cs="Arial"/>
          <w:color w:val="262626"/>
        </w:rPr>
      </w:pPr>
    </w:p>
    <w:p w:rsidR="0049285D" w:rsidRDefault="0049285D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Elizabeth </w:t>
      </w:r>
      <w:proofErr w:type="spellStart"/>
      <w:r>
        <w:rPr>
          <w:rFonts w:ascii="Arial" w:eastAsia="Times New Roman" w:hAnsi="Arial" w:cs="Arial"/>
          <w:color w:val="262626"/>
        </w:rPr>
        <w:t>Piff</w:t>
      </w:r>
      <w:proofErr w:type="spellEnd"/>
      <w:r>
        <w:rPr>
          <w:rFonts w:ascii="Arial" w:eastAsia="Times New Roman" w:hAnsi="Arial" w:cs="Arial"/>
          <w:color w:val="262626"/>
        </w:rPr>
        <w:t xml:space="preserve"> said that Dare County would attempt to utilize both means for data collection but will focus on conducting the PIT count on the night of January 29. </w:t>
      </w:r>
    </w:p>
    <w:p w:rsidR="0049285D" w:rsidRDefault="0049285D" w:rsidP="00ED3BF9">
      <w:pPr>
        <w:rPr>
          <w:rFonts w:ascii="Arial" w:eastAsia="Times New Roman" w:hAnsi="Arial" w:cs="Arial"/>
          <w:color w:val="262626"/>
        </w:rPr>
      </w:pPr>
    </w:p>
    <w:p w:rsidR="00F71EFC" w:rsidRDefault="00F71EFC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Per the Webinar we can utilize both collection methods. </w:t>
      </w:r>
    </w:p>
    <w:p w:rsidR="00F71EFC" w:rsidRDefault="00F71EFC" w:rsidP="00ED3BF9">
      <w:pPr>
        <w:rPr>
          <w:rFonts w:ascii="Arial" w:eastAsia="Times New Roman" w:hAnsi="Arial" w:cs="Arial"/>
          <w:color w:val="262626"/>
        </w:rPr>
      </w:pPr>
    </w:p>
    <w:p w:rsidR="00F71EFC" w:rsidRDefault="00F71EFC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Our members discussed approaches and potential community resources where we can collect data. </w:t>
      </w:r>
    </w:p>
    <w:p w:rsidR="004069DC" w:rsidRDefault="004069DC" w:rsidP="004069DC">
      <w:pPr>
        <w:pStyle w:val="PlainText"/>
      </w:pPr>
    </w:p>
    <w:p w:rsidR="004069DC" w:rsidRPr="004069DC" w:rsidRDefault="004069DC" w:rsidP="004069DC">
      <w:pPr>
        <w:pStyle w:val="PlainText"/>
        <w:rPr>
          <w:rFonts w:ascii="Arial" w:hAnsi="Arial" w:cs="Arial"/>
          <w:sz w:val="24"/>
          <w:szCs w:val="24"/>
        </w:rPr>
      </w:pPr>
      <w:r w:rsidRPr="004069DC">
        <w:rPr>
          <w:rFonts w:ascii="Arial" w:hAnsi="Arial" w:cs="Arial"/>
          <w:sz w:val="24"/>
          <w:szCs w:val="24"/>
        </w:rPr>
        <w:t xml:space="preserve">We are going to use a two approach method. The first is an actual field survey and the second is the administrative survey. The first will take place for a 24 hour period starting January 29 at 6:00 </w:t>
      </w:r>
      <w:proofErr w:type="gramStart"/>
      <w:r w:rsidRPr="004069DC">
        <w:rPr>
          <w:rFonts w:ascii="Arial" w:hAnsi="Arial" w:cs="Arial"/>
          <w:sz w:val="24"/>
          <w:szCs w:val="24"/>
        </w:rPr>
        <w:t>p.m..</w:t>
      </w:r>
      <w:proofErr w:type="gramEnd"/>
      <w:r w:rsidRPr="004069DC">
        <w:rPr>
          <w:rFonts w:ascii="Arial" w:hAnsi="Arial" w:cs="Arial"/>
          <w:sz w:val="24"/>
          <w:szCs w:val="24"/>
        </w:rPr>
        <w:t xml:space="preserve"> This will be an actual field survey. The second will be will be conducted over a two week period of time. This will be done with the help of government and non-government organizations. We will be providing survey packets that include the necessary forms to complete the surveys for both. This is to be available by Thursday the 23.</w:t>
      </w:r>
    </w:p>
    <w:p w:rsidR="004069DC" w:rsidRPr="004069DC" w:rsidRDefault="004069DC" w:rsidP="004069DC">
      <w:pPr>
        <w:pStyle w:val="PlainText"/>
        <w:rPr>
          <w:rFonts w:ascii="Arial" w:hAnsi="Arial" w:cs="Arial"/>
          <w:sz w:val="24"/>
          <w:szCs w:val="24"/>
        </w:rPr>
      </w:pPr>
    </w:p>
    <w:p w:rsidR="004069DC" w:rsidRPr="004069DC" w:rsidRDefault="004069DC" w:rsidP="004069DC">
      <w:pPr>
        <w:pStyle w:val="PlainText"/>
        <w:rPr>
          <w:rFonts w:ascii="Arial" w:hAnsi="Arial" w:cs="Arial"/>
          <w:sz w:val="24"/>
          <w:szCs w:val="24"/>
        </w:rPr>
      </w:pPr>
      <w:r w:rsidRPr="004069DC">
        <w:rPr>
          <w:rFonts w:ascii="Arial" w:hAnsi="Arial" w:cs="Arial"/>
          <w:sz w:val="24"/>
          <w:szCs w:val="24"/>
        </w:rPr>
        <w:t>At present the following committee members have agreed to take the lead and contact county agencies</w:t>
      </w:r>
      <w:r w:rsidR="00C1355F">
        <w:rPr>
          <w:rFonts w:ascii="Arial" w:hAnsi="Arial" w:cs="Arial"/>
          <w:sz w:val="24"/>
          <w:szCs w:val="24"/>
        </w:rPr>
        <w:t>. T</w:t>
      </w:r>
      <w:r w:rsidRPr="004069DC">
        <w:rPr>
          <w:rFonts w:ascii="Arial" w:hAnsi="Arial" w:cs="Arial"/>
          <w:sz w:val="24"/>
          <w:szCs w:val="24"/>
        </w:rPr>
        <w:t xml:space="preserve">he possible participants </w:t>
      </w:r>
      <w:r w:rsidR="00C1355F">
        <w:rPr>
          <w:rFonts w:ascii="Arial" w:hAnsi="Arial" w:cs="Arial"/>
          <w:sz w:val="24"/>
          <w:szCs w:val="24"/>
        </w:rPr>
        <w:t>are as</w:t>
      </w:r>
      <w:r w:rsidRPr="004069DC">
        <w:rPr>
          <w:rFonts w:ascii="Arial" w:hAnsi="Arial" w:cs="Arial"/>
          <w:sz w:val="24"/>
          <w:szCs w:val="24"/>
        </w:rPr>
        <w:t xml:space="preserve"> follows. </w:t>
      </w:r>
    </w:p>
    <w:p w:rsidR="004069DC" w:rsidRPr="004069DC" w:rsidRDefault="004069DC" w:rsidP="004069DC">
      <w:pPr>
        <w:pStyle w:val="PlainText"/>
        <w:rPr>
          <w:rFonts w:ascii="Arial" w:hAnsi="Arial" w:cs="Arial"/>
          <w:sz w:val="24"/>
          <w:szCs w:val="24"/>
        </w:rPr>
      </w:pPr>
      <w:r w:rsidRPr="004069DC">
        <w:rPr>
          <w:rFonts w:ascii="Arial" w:hAnsi="Arial" w:cs="Arial"/>
          <w:sz w:val="24"/>
          <w:szCs w:val="24"/>
        </w:rPr>
        <w:t xml:space="preserve">I. Pasquotank- Gus.  Pat </w:t>
      </w:r>
    </w:p>
    <w:p w:rsidR="004069DC" w:rsidRPr="004069DC" w:rsidRDefault="004069DC" w:rsidP="004069DC">
      <w:pPr>
        <w:pStyle w:val="PlainText"/>
        <w:rPr>
          <w:rFonts w:ascii="Arial" w:hAnsi="Arial" w:cs="Arial"/>
          <w:sz w:val="24"/>
          <w:szCs w:val="24"/>
        </w:rPr>
      </w:pPr>
      <w:r w:rsidRPr="004069DC">
        <w:rPr>
          <w:rFonts w:ascii="Arial" w:hAnsi="Arial" w:cs="Arial"/>
          <w:sz w:val="24"/>
          <w:szCs w:val="24"/>
        </w:rPr>
        <w:t>2. Camden- Liz</w:t>
      </w:r>
    </w:p>
    <w:p w:rsidR="004069DC" w:rsidRPr="004069DC" w:rsidRDefault="004069DC" w:rsidP="004069DC">
      <w:pPr>
        <w:pStyle w:val="PlainText"/>
        <w:rPr>
          <w:rFonts w:ascii="Arial" w:hAnsi="Arial" w:cs="Arial"/>
          <w:sz w:val="24"/>
          <w:szCs w:val="24"/>
        </w:rPr>
      </w:pPr>
      <w:r w:rsidRPr="004069DC">
        <w:rPr>
          <w:rFonts w:ascii="Arial" w:hAnsi="Arial" w:cs="Arial"/>
          <w:sz w:val="24"/>
          <w:szCs w:val="24"/>
        </w:rPr>
        <w:t>3. Perquimans- Latonia Johnson</w:t>
      </w:r>
    </w:p>
    <w:p w:rsidR="004069DC" w:rsidRPr="004069DC" w:rsidRDefault="004069DC" w:rsidP="004069DC">
      <w:pPr>
        <w:pStyle w:val="PlainText"/>
        <w:rPr>
          <w:rFonts w:ascii="Arial" w:hAnsi="Arial" w:cs="Arial"/>
          <w:sz w:val="24"/>
          <w:szCs w:val="24"/>
        </w:rPr>
      </w:pPr>
      <w:r w:rsidRPr="004069DC">
        <w:rPr>
          <w:rFonts w:ascii="Arial" w:hAnsi="Arial" w:cs="Arial"/>
          <w:sz w:val="24"/>
          <w:szCs w:val="24"/>
        </w:rPr>
        <w:t>4. Dare- Elizabeth</w:t>
      </w:r>
    </w:p>
    <w:p w:rsidR="004069DC" w:rsidRPr="004069DC" w:rsidRDefault="004069DC" w:rsidP="004069DC">
      <w:pPr>
        <w:pStyle w:val="PlainText"/>
        <w:rPr>
          <w:rFonts w:ascii="Arial" w:hAnsi="Arial" w:cs="Arial"/>
          <w:sz w:val="24"/>
          <w:szCs w:val="24"/>
        </w:rPr>
      </w:pPr>
      <w:r w:rsidRPr="004069DC">
        <w:rPr>
          <w:rFonts w:ascii="Arial" w:hAnsi="Arial" w:cs="Arial"/>
          <w:sz w:val="24"/>
          <w:szCs w:val="24"/>
        </w:rPr>
        <w:t>5. Hyde- Cathy</w:t>
      </w:r>
    </w:p>
    <w:p w:rsidR="004069DC" w:rsidRPr="004069DC" w:rsidRDefault="004069DC" w:rsidP="004069DC">
      <w:pPr>
        <w:pStyle w:val="PlainText"/>
        <w:rPr>
          <w:rFonts w:ascii="Arial" w:hAnsi="Arial" w:cs="Arial"/>
          <w:sz w:val="24"/>
          <w:szCs w:val="24"/>
        </w:rPr>
      </w:pPr>
      <w:r w:rsidRPr="004069DC">
        <w:rPr>
          <w:rFonts w:ascii="Arial" w:hAnsi="Arial" w:cs="Arial"/>
          <w:sz w:val="24"/>
          <w:szCs w:val="24"/>
        </w:rPr>
        <w:t>6. Chowan- Kelly</w:t>
      </w:r>
    </w:p>
    <w:p w:rsidR="004069DC" w:rsidRPr="004069DC" w:rsidRDefault="004069DC" w:rsidP="004069DC">
      <w:pPr>
        <w:pStyle w:val="PlainText"/>
        <w:rPr>
          <w:rFonts w:ascii="Arial" w:hAnsi="Arial" w:cs="Arial"/>
          <w:sz w:val="24"/>
          <w:szCs w:val="24"/>
        </w:rPr>
      </w:pPr>
      <w:r w:rsidRPr="004069DC">
        <w:rPr>
          <w:rFonts w:ascii="Arial" w:hAnsi="Arial" w:cs="Arial"/>
          <w:sz w:val="24"/>
          <w:szCs w:val="24"/>
        </w:rPr>
        <w:t xml:space="preserve">7. Currituck- Judith Ayers </w:t>
      </w:r>
    </w:p>
    <w:p w:rsidR="004069DC" w:rsidRPr="004069DC" w:rsidRDefault="004069DC" w:rsidP="004069DC">
      <w:pPr>
        <w:pStyle w:val="PlainText"/>
        <w:rPr>
          <w:rFonts w:ascii="Arial" w:hAnsi="Arial" w:cs="Arial"/>
          <w:sz w:val="24"/>
          <w:szCs w:val="24"/>
        </w:rPr>
      </w:pPr>
      <w:r w:rsidRPr="004069DC">
        <w:rPr>
          <w:rFonts w:ascii="Arial" w:hAnsi="Arial" w:cs="Arial"/>
          <w:sz w:val="24"/>
          <w:szCs w:val="24"/>
        </w:rPr>
        <w:t xml:space="preserve">8. Gates- Jeff </w:t>
      </w:r>
    </w:p>
    <w:p w:rsidR="00F71EFC" w:rsidRPr="004069DC" w:rsidRDefault="00F71EFC" w:rsidP="00ED3BF9">
      <w:pPr>
        <w:rPr>
          <w:rFonts w:ascii="Arial" w:eastAsia="Times New Roman" w:hAnsi="Arial" w:cs="Arial"/>
          <w:color w:val="262626"/>
        </w:rPr>
      </w:pPr>
    </w:p>
    <w:p w:rsidR="00C1355F" w:rsidRDefault="00C1355F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Elizabeth Recommended for continuity that afterward we compile a list of those that we approached for the records. </w:t>
      </w:r>
    </w:p>
    <w:p w:rsidR="00C1355F" w:rsidRDefault="00C1355F" w:rsidP="00ED3BF9">
      <w:pPr>
        <w:rPr>
          <w:rFonts w:ascii="Arial" w:eastAsia="Times New Roman" w:hAnsi="Arial" w:cs="Arial"/>
          <w:color w:val="262626"/>
        </w:rPr>
      </w:pPr>
    </w:p>
    <w:p w:rsidR="00C1355F" w:rsidRDefault="00C1355F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We will use the report details and our observations to develop subsequent talking points. </w:t>
      </w:r>
    </w:p>
    <w:p w:rsidR="00A85622" w:rsidRDefault="00ED3BF9" w:rsidP="00C1355F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lastRenderedPageBreak/>
        <w:t xml:space="preserve">Susie </w:t>
      </w:r>
      <w:r w:rsidR="00C1355F">
        <w:rPr>
          <w:rFonts w:ascii="Arial" w:eastAsia="Times New Roman" w:hAnsi="Arial" w:cs="Arial"/>
          <w:color w:val="262626"/>
        </w:rPr>
        <w:t xml:space="preserve">said </w:t>
      </w:r>
      <w:r w:rsidRPr="004E30B9">
        <w:rPr>
          <w:rFonts w:ascii="Arial" w:eastAsia="Times New Roman" w:hAnsi="Arial" w:cs="Arial"/>
          <w:color w:val="262626"/>
        </w:rPr>
        <w:t xml:space="preserve">that School system </w:t>
      </w:r>
      <w:r w:rsidR="00C1355F">
        <w:rPr>
          <w:rFonts w:ascii="Arial" w:eastAsia="Times New Roman" w:hAnsi="Arial" w:cs="Arial"/>
          <w:color w:val="262626"/>
        </w:rPr>
        <w:t xml:space="preserve">a report on the homeless count that she will make available for our use. </w:t>
      </w:r>
    </w:p>
    <w:p w:rsidR="00C1355F" w:rsidRDefault="00C1355F" w:rsidP="00C1355F">
      <w:pPr>
        <w:rPr>
          <w:rFonts w:ascii="Arial" w:eastAsia="Times New Roman" w:hAnsi="Arial" w:cs="Arial"/>
          <w:color w:val="262626"/>
        </w:rPr>
      </w:pPr>
    </w:p>
    <w:p w:rsidR="00C1355F" w:rsidRDefault="00C1355F" w:rsidP="00C1355F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Kelly will draft the cover letter and attach the PIT reports for our members to use when contact potential community partners.  </w:t>
      </w:r>
    </w:p>
    <w:p w:rsidR="00702BDE" w:rsidRDefault="00702BDE" w:rsidP="00C1355F">
      <w:pPr>
        <w:rPr>
          <w:rFonts w:ascii="Arial" w:eastAsia="Times New Roman" w:hAnsi="Arial" w:cs="Arial"/>
          <w:color w:val="262626"/>
        </w:rPr>
      </w:pPr>
    </w:p>
    <w:p w:rsidR="00702BDE" w:rsidRPr="004E30B9" w:rsidRDefault="00702BDE" w:rsidP="00C1355F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Last order of business discussed was the annual election of the Regional Lead. Liz </w:t>
      </w:r>
      <w:proofErr w:type="spellStart"/>
      <w:r>
        <w:rPr>
          <w:rFonts w:ascii="Arial" w:eastAsia="Times New Roman" w:hAnsi="Arial" w:cs="Arial"/>
          <w:color w:val="262626"/>
        </w:rPr>
        <w:t>Reasoner</w:t>
      </w:r>
      <w:proofErr w:type="spellEnd"/>
      <w:r>
        <w:rPr>
          <w:rFonts w:ascii="Arial" w:eastAsia="Times New Roman" w:hAnsi="Arial" w:cs="Arial"/>
          <w:color w:val="262626"/>
        </w:rPr>
        <w:t xml:space="preserve"> nominated Kelly Lacy to serve. Motion seconded by Gus Smith. Floor opened for other nominations. None offered. Motion carried by unanimous consent. </w:t>
      </w:r>
    </w:p>
    <w:p w:rsidR="00C1355F" w:rsidRDefault="00C1355F" w:rsidP="00ED3BF9">
      <w:pPr>
        <w:rPr>
          <w:rFonts w:ascii="Arial" w:eastAsia="Times New Roman" w:hAnsi="Arial" w:cs="Arial"/>
          <w:color w:val="262626"/>
        </w:rPr>
      </w:pPr>
    </w:p>
    <w:p w:rsidR="00C1355F" w:rsidRDefault="00A85622" w:rsidP="00C1355F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Next meeting we </w:t>
      </w:r>
      <w:r w:rsidR="00C1355F">
        <w:rPr>
          <w:rFonts w:ascii="Arial" w:eastAsia="Times New Roman" w:hAnsi="Arial" w:cs="Arial"/>
          <w:color w:val="262626"/>
        </w:rPr>
        <w:t xml:space="preserve">review the letter draft and packet material on January 23, 2014 at 9:30 a.m. </w:t>
      </w:r>
    </w:p>
    <w:p w:rsidR="00C1355F" w:rsidRDefault="00C1355F" w:rsidP="00C1355F">
      <w:pPr>
        <w:rPr>
          <w:rFonts w:ascii="Arial" w:eastAsia="Times New Roman" w:hAnsi="Arial" w:cs="Arial"/>
          <w:color w:val="262626"/>
        </w:rPr>
      </w:pPr>
    </w:p>
    <w:p w:rsidR="00ED3BF9" w:rsidRPr="004E30B9" w:rsidRDefault="00ED3BF9" w:rsidP="00C1355F">
      <w:pPr>
        <w:rPr>
          <w:rFonts w:ascii="Arial" w:hAnsi="Arial" w:cs="Arial"/>
        </w:rPr>
      </w:pPr>
      <w:r w:rsidRPr="004E30B9">
        <w:rPr>
          <w:rFonts w:ascii="Arial" w:hAnsi="Arial" w:cs="Arial"/>
        </w:rPr>
        <w:t xml:space="preserve">Next Executive Committee meeting </w:t>
      </w:r>
      <w:r w:rsidR="00C1355F">
        <w:rPr>
          <w:rFonts w:ascii="Arial" w:hAnsi="Arial" w:cs="Arial"/>
        </w:rPr>
        <w:t xml:space="preserve">Friday February 7, </w:t>
      </w:r>
      <w:r w:rsidRPr="004E30B9">
        <w:rPr>
          <w:rFonts w:ascii="Arial" w:hAnsi="Arial" w:cs="Arial"/>
        </w:rPr>
        <w:t>201</w:t>
      </w:r>
      <w:r w:rsidR="00C1355F">
        <w:rPr>
          <w:rFonts w:ascii="Arial" w:hAnsi="Arial" w:cs="Arial"/>
        </w:rPr>
        <w:t>4</w:t>
      </w:r>
      <w:r w:rsidRPr="004E30B9">
        <w:rPr>
          <w:rFonts w:ascii="Arial" w:hAnsi="Arial" w:cs="Arial"/>
        </w:rPr>
        <w:t xml:space="preserve">. </w:t>
      </w:r>
    </w:p>
    <w:p w:rsidR="009C310B" w:rsidRPr="004E30B9" w:rsidRDefault="009C310B" w:rsidP="00AE2172">
      <w:pPr>
        <w:rPr>
          <w:rFonts w:ascii="Arial" w:hAnsi="Arial" w:cs="Arial"/>
        </w:rPr>
      </w:pPr>
    </w:p>
    <w:p w:rsidR="009C310B" w:rsidRPr="004E30B9" w:rsidRDefault="009C310B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>Next</w:t>
      </w:r>
      <w:r w:rsidR="00311A02" w:rsidRPr="004E30B9">
        <w:rPr>
          <w:rFonts w:ascii="Arial" w:hAnsi="Arial" w:cs="Arial"/>
        </w:rPr>
        <w:t xml:space="preserve"> </w:t>
      </w:r>
      <w:r w:rsidR="00ED3BF9" w:rsidRPr="004E30B9">
        <w:rPr>
          <w:rFonts w:ascii="Arial" w:hAnsi="Arial" w:cs="Arial"/>
        </w:rPr>
        <w:t xml:space="preserve">RC </w:t>
      </w:r>
      <w:r w:rsidR="00311A02" w:rsidRPr="004E30B9">
        <w:rPr>
          <w:rFonts w:ascii="Arial" w:hAnsi="Arial" w:cs="Arial"/>
        </w:rPr>
        <w:t xml:space="preserve">meeting Friday </w:t>
      </w:r>
      <w:r w:rsidR="00C1355F">
        <w:rPr>
          <w:rFonts w:ascii="Arial" w:hAnsi="Arial" w:cs="Arial"/>
        </w:rPr>
        <w:t>February 14, 2014</w:t>
      </w:r>
      <w:r w:rsidRPr="004E30B9">
        <w:rPr>
          <w:rFonts w:ascii="Arial" w:hAnsi="Arial" w:cs="Arial"/>
        </w:rPr>
        <w:t xml:space="preserve"> at </w:t>
      </w:r>
      <w:proofErr w:type="spellStart"/>
      <w:r w:rsidRPr="004E30B9">
        <w:rPr>
          <w:rFonts w:ascii="Arial" w:hAnsi="Arial" w:cs="Arial"/>
        </w:rPr>
        <w:t>Hopeline</w:t>
      </w:r>
      <w:proofErr w:type="spellEnd"/>
    </w:p>
    <w:p w:rsidR="009C310B" w:rsidRPr="004E30B9" w:rsidRDefault="009C310B" w:rsidP="00AE2172">
      <w:pPr>
        <w:rPr>
          <w:rFonts w:ascii="Arial" w:hAnsi="Arial" w:cs="Arial"/>
        </w:rPr>
      </w:pPr>
    </w:p>
    <w:p w:rsidR="00AE2172" w:rsidRPr="004E30B9" w:rsidRDefault="00AE2172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>Meeting a</w:t>
      </w:r>
      <w:r w:rsidR="009C310B" w:rsidRPr="004E30B9">
        <w:rPr>
          <w:rFonts w:ascii="Arial" w:hAnsi="Arial" w:cs="Arial"/>
        </w:rPr>
        <w:t>djourn</w:t>
      </w:r>
      <w:r w:rsidRPr="004E30B9">
        <w:rPr>
          <w:rFonts w:ascii="Arial" w:hAnsi="Arial" w:cs="Arial"/>
        </w:rPr>
        <w:t>ed at 10:</w:t>
      </w:r>
      <w:r w:rsidR="00C1355F">
        <w:rPr>
          <w:rFonts w:ascii="Arial" w:hAnsi="Arial" w:cs="Arial"/>
        </w:rPr>
        <w:t xml:space="preserve">35 </w:t>
      </w:r>
      <w:r w:rsidRPr="004E30B9">
        <w:rPr>
          <w:rFonts w:ascii="Arial" w:hAnsi="Arial" w:cs="Arial"/>
        </w:rPr>
        <w:t>a.m.</w:t>
      </w:r>
    </w:p>
    <w:p w:rsidR="00AE2172" w:rsidRPr="004E30B9" w:rsidRDefault="00AE2172" w:rsidP="00AE2172">
      <w:pPr>
        <w:pStyle w:val="ListParagraph"/>
        <w:ind w:left="0"/>
        <w:rPr>
          <w:rFonts w:ascii="Arial" w:hAnsi="Arial" w:cs="Arial"/>
        </w:rPr>
      </w:pPr>
    </w:p>
    <w:p w:rsidR="009C310B" w:rsidRPr="004E30B9" w:rsidRDefault="00AE2172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 xml:space="preserve">Minutes respectfully submitted by Liz Reasoner.  </w:t>
      </w:r>
    </w:p>
    <w:sectPr w:rsidR="009C310B" w:rsidRPr="004E30B9" w:rsidSect="00A8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399"/>
    <w:multiLevelType w:val="hybridMultilevel"/>
    <w:tmpl w:val="7398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575D"/>
    <w:multiLevelType w:val="hybridMultilevel"/>
    <w:tmpl w:val="C76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AA"/>
    <w:rsid w:val="0001614F"/>
    <w:rsid w:val="000A4880"/>
    <w:rsid w:val="001E39E2"/>
    <w:rsid w:val="002C465A"/>
    <w:rsid w:val="00311A02"/>
    <w:rsid w:val="004069DC"/>
    <w:rsid w:val="0049285D"/>
    <w:rsid w:val="004E30B9"/>
    <w:rsid w:val="00536A84"/>
    <w:rsid w:val="00541F6E"/>
    <w:rsid w:val="00656934"/>
    <w:rsid w:val="00702BDE"/>
    <w:rsid w:val="00936DA1"/>
    <w:rsid w:val="009C310B"/>
    <w:rsid w:val="00A85622"/>
    <w:rsid w:val="00AE2172"/>
    <w:rsid w:val="00C1355F"/>
    <w:rsid w:val="00D603AA"/>
    <w:rsid w:val="00DB37A9"/>
    <w:rsid w:val="00E1262F"/>
    <w:rsid w:val="00E635DC"/>
    <w:rsid w:val="00ED3BF9"/>
    <w:rsid w:val="00F7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  <w:style w:type="paragraph" w:customStyle="1" w:styleId="Default">
    <w:name w:val="Default"/>
    <w:rsid w:val="00E635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69D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69DC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  <w:style w:type="paragraph" w:customStyle="1" w:styleId="Default">
    <w:name w:val="Default"/>
    <w:rsid w:val="00E635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69D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69DC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 Lacy</dc:creator>
  <cp:lastModifiedBy>Corey</cp:lastModifiedBy>
  <cp:revision>2</cp:revision>
  <dcterms:created xsi:type="dcterms:W3CDTF">2014-02-19T16:38:00Z</dcterms:created>
  <dcterms:modified xsi:type="dcterms:W3CDTF">2014-02-19T16:38:00Z</dcterms:modified>
</cp:coreProperties>
</file>